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759" w:rsidRPr="00C05946" w:rsidRDefault="00753893">
      <w:pPr>
        <w:rPr>
          <w:rFonts w:ascii="SimHei" w:eastAsia="SimHei" w:hAnsi="SimHei"/>
          <w:sz w:val="32"/>
          <w:szCs w:val="32"/>
        </w:rPr>
      </w:pPr>
      <w:r w:rsidRPr="00C05946">
        <w:rPr>
          <w:rFonts w:ascii="SimHei" w:eastAsia="SimHei" w:hAnsi="SimHei" w:hint="eastAsia"/>
          <w:sz w:val="32"/>
          <w:szCs w:val="32"/>
        </w:rPr>
        <w:t>附件</w:t>
      </w:r>
    </w:p>
    <w:p w:rsidR="00753893" w:rsidRDefault="00753893" w:rsidP="00EA701F">
      <w:pPr>
        <w:spacing w:line="560" w:lineRule="exact"/>
        <w:jc w:val="center"/>
        <w:rPr>
          <w:rFonts w:ascii="FZXiaoBiaoSong-B05S" w:eastAsia="FZXiaoBiaoSong-B05S"/>
          <w:b/>
          <w:sz w:val="44"/>
          <w:szCs w:val="44"/>
        </w:rPr>
      </w:pPr>
      <w:r w:rsidRPr="00C05946">
        <w:rPr>
          <w:rFonts w:ascii="FZXiaoBiaoSong-B05S" w:eastAsia="FZXiaoBiaoSong-B05S" w:hint="eastAsia"/>
          <w:b/>
          <w:sz w:val="44"/>
          <w:szCs w:val="44"/>
        </w:rPr>
        <w:t>尾矿库“头顶库”档案表</w:t>
      </w:r>
    </w:p>
    <w:p w:rsidR="00D7592A" w:rsidRPr="004B478A" w:rsidRDefault="004B478A" w:rsidP="004B478A">
      <w:pPr>
        <w:spacing w:line="600" w:lineRule="exact"/>
        <w:rPr>
          <w:b/>
        </w:rPr>
      </w:pPr>
      <w:r w:rsidRPr="004B478A">
        <w:rPr>
          <w:rFonts w:hint="eastAsia"/>
          <w:b/>
        </w:rPr>
        <w:t>填表人</w:t>
      </w:r>
      <w:r w:rsidRPr="004B478A">
        <w:rPr>
          <w:rFonts w:hint="eastAsia"/>
          <w:b/>
        </w:rPr>
        <w:t>:</w:t>
      </w:r>
      <w:r>
        <w:rPr>
          <w:rFonts w:hint="eastAsia"/>
          <w:b/>
        </w:rPr>
        <w:t xml:space="preserve">                         </w:t>
      </w:r>
      <w:r w:rsidRPr="004B478A">
        <w:rPr>
          <w:rFonts w:hint="eastAsia"/>
          <w:b/>
        </w:rPr>
        <w:t>联系电话</w:t>
      </w:r>
      <w:r w:rsidR="0089594B">
        <w:rPr>
          <w:rFonts w:hint="eastAsia"/>
          <w:b/>
        </w:rPr>
        <w:t>：</w:t>
      </w:r>
    </w:p>
    <w:tbl>
      <w:tblPr>
        <w:tblW w:w="4971" w:type="pct"/>
        <w:tblLayout w:type="fixed"/>
        <w:tblLook w:val="04A0" w:firstRow="1" w:lastRow="0" w:firstColumn="1" w:lastColumn="0" w:noHBand="0" w:noVBand="1"/>
      </w:tblPr>
      <w:tblGrid>
        <w:gridCol w:w="949"/>
        <w:gridCol w:w="640"/>
        <w:gridCol w:w="333"/>
        <w:gridCol w:w="18"/>
        <w:gridCol w:w="569"/>
        <w:gridCol w:w="694"/>
        <w:gridCol w:w="466"/>
        <w:gridCol w:w="91"/>
        <w:gridCol w:w="159"/>
        <w:gridCol w:w="14"/>
        <w:gridCol w:w="329"/>
        <w:gridCol w:w="497"/>
        <w:gridCol w:w="166"/>
        <w:gridCol w:w="385"/>
        <w:gridCol w:w="448"/>
        <w:gridCol w:w="40"/>
        <w:gridCol w:w="539"/>
        <w:gridCol w:w="141"/>
        <w:gridCol w:w="125"/>
        <w:gridCol w:w="166"/>
        <w:gridCol w:w="987"/>
        <w:gridCol w:w="55"/>
        <w:gridCol w:w="168"/>
        <w:gridCol w:w="97"/>
        <w:gridCol w:w="684"/>
        <w:gridCol w:w="1150"/>
      </w:tblGrid>
      <w:tr w:rsidR="00A50B2C" w:rsidRPr="00A50B2C" w:rsidTr="00401C27">
        <w:trPr>
          <w:trHeight w:val="288"/>
        </w:trPr>
        <w:tc>
          <w:tcPr>
            <w:tcW w:w="9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3C0" w:rsidRPr="00BA23C0" w:rsidRDefault="00BA23C0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尾矿库名称</w:t>
            </w:r>
          </w:p>
        </w:tc>
        <w:tc>
          <w:tcPr>
            <w:tcW w:w="4030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3C0" w:rsidRPr="00A50B2C" w:rsidRDefault="00BA23C0" w:rsidP="00C05946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应与安全生产许可证一致</w:t>
            </w:r>
          </w:p>
          <w:p w:rsidR="00C05946" w:rsidRPr="00BA23C0" w:rsidRDefault="00C05946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</w:tr>
      <w:tr w:rsidR="00A50B2C" w:rsidRPr="00A50B2C" w:rsidTr="00401C27">
        <w:trPr>
          <w:trHeight w:val="288"/>
        </w:trPr>
        <w:tc>
          <w:tcPr>
            <w:tcW w:w="97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3C0" w:rsidRPr="00BA23C0" w:rsidRDefault="00BA23C0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尾矿库地址</w:t>
            </w:r>
          </w:p>
        </w:tc>
        <w:tc>
          <w:tcPr>
            <w:tcW w:w="4030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3C0" w:rsidRPr="00A50B2C" w:rsidRDefault="004E6388" w:rsidP="00C05946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行政区位（精确到乡镇、村</w:t>
            </w:r>
            <w:r w:rsidR="00BA23C0"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）+地理坐标（经纬度）</w:t>
            </w:r>
          </w:p>
          <w:p w:rsidR="00C05946" w:rsidRPr="004E6388" w:rsidRDefault="00C05946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</w:tr>
      <w:tr w:rsidR="004E6388" w:rsidRPr="00A50B2C" w:rsidTr="00401C27">
        <w:trPr>
          <w:trHeight w:val="288"/>
        </w:trPr>
        <w:tc>
          <w:tcPr>
            <w:tcW w:w="970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管理</w:t>
            </w:r>
          </w:p>
          <w:p w:rsidR="004E6388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责任</w:t>
            </w:r>
          </w:p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6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A2766E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3383" w:type="pct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388" w:rsidRPr="00A50B2C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</w:tr>
      <w:tr w:rsidR="004E6388" w:rsidRPr="00A50B2C" w:rsidTr="00401C27">
        <w:trPr>
          <w:trHeight w:val="288"/>
        </w:trPr>
        <w:tc>
          <w:tcPr>
            <w:tcW w:w="97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6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88" w:rsidRPr="00BA23C0" w:rsidRDefault="004E6388" w:rsidP="00A2766E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企业性质</w:t>
            </w:r>
          </w:p>
        </w:tc>
        <w:tc>
          <w:tcPr>
            <w:tcW w:w="3383" w:type="pct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388" w:rsidRPr="00BA23C0" w:rsidRDefault="004E6388" w:rsidP="004E6388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□国有企业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 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□集体企业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 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□三资企业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 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□私营企业</w:t>
            </w:r>
          </w:p>
        </w:tc>
      </w:tr>
      <w:tr w:rsidR="004E6388" w:rsidRPr="00A50B2C" w:rsidTr="00401C27">
        <w:trPr>
          <w:trHeight w:val="288"/>
        </w:trPr>
        <w:tc>
          <w:tcPr>
            <w:tcW w:w="97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6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88" w:rsidRPr="00BA23C0" w:rsidRDefault="004E6388" w:rsidP="00A2766E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3383" w:type="pct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</w:tr>
      <w:tr w:rsidR="004E6388" w:rsidRPr="00A50B2C" w:rsidTr="00401C27">
        <w:trPr>
          <w:trHeight w:val="288"/>
        </w:trPr>
        <w:tc>
          <w:tcPr>
            <w:tcW w:w="97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6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88" w:rsidRPr="00BA23C0" w:rsidRDefault="004E6388" w:rsidP="00A2766E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383" w:type="pct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</w:tr>
      <w:tr w:rsidR="004E6388" w:rsidRPr="00A50B2C" w:rsidTr="00401C27">
        <w:trPr>
          <w:trHeight w:val="288"/>
        </w:trPr>
        <w:tc>
          <w:tcPr>
            <w:tcW w:w="97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6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A2766E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政府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3383" w:type="pct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388" w:rsidRPr="00A50B2C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</w:tr>
      <w:tr w:rsidR="004E6388" w:rsidRPr="00A50B2C" w:rsidTr="00401C27">
        <w:trPr>
          <w:trHeight w:val="288"/>
        </w:trPr>
        <w:tc>
          <w:tcPr>
            <w:tcW w:w="97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6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88" w:rsidRPr="00BA23C0" w:rsidRDefault="004E6388" w:rsidP="00A2766E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3383" w:type="pct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</w:tr>
      <w:tr w:rsidR="004E6388" w:rsidRPr="00A50B2C" w:rsidTr="00401C27">
        <w:trPr>
          <w:trHeight w:val="288"/>
        </w:trPr>
        <w:tc>
          <w:tcPr>
            <w:tcW w:w="97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6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88" w:rsidRPr="00BA23C0" w:rsidRDefault="004E6388" w:rsidP="00A2766E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383" w:type="pct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</w:tr>
      <w:tr w:rsidR="00D1642D" w:rsidRPr="00A50B2C" w:rsidTr="00401C27">
        <w:trPr>
          <w:trHeight w:val="288"/>
        </w:trPr>
        <w:tc>
          <w:tcPr>
            <w:tcW w:w="97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42D" w:rsidRPr="00BA23C0" w:rsidRDefault="00D1642D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设计单位</w:t>
            </w:r>
          </w:p>
        </w:tc>
        <w:tc>
          <w:tcPr>
            <w:tcW w:w="2227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42D" w:rsidRPr="00BA23C0" w:rsidRDefault="00D1642D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71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42D" w:rsidRPr="00BA23C0" w:rsidRDefault="00D1642D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总设计师</w:t>
            </w:r>
          </w:p>
        </w:tc>
        <w:tc>
          <w:tcPr>
            <w:tcW w:w="1086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42D" w:rsidRPr="00BA23C0" w:rsidRDefault="00D1642D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</w:tr>
      <w:tr w:rsidR="004E6388" w:rsidRPr="00A50B2C" w:rsidTr="00401C27">
        <w:trPr>
          <w:trHeight w:val="288"/>
        </w:trPr>
        <w:tc>
          <w:tcPr>
            <w:tcW w:w="97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坝高</w:t>
            </w:r>
          </w:p>
        </w:tc>
        <w:tc>
          <w:tcPr>
            <w:tcW w:w="1180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EA701F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设计总坝高（米）</w:t>
            </w:r>
          </w:p>
        </w:tc>
        <w:tc>
          <w:tcPr>
            <w:tcW w:w="75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12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EA701F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现状坝高（米）</w:t>
            </w:r>
          </w:p>
        </w:tc>
        <w:tc>
          <w:tcPr>
            <w:tcW w:w="9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</w:tr>
      <w:tr w:rsidR="004E6388" w:rsidRPr="00A50B2C" w:rsidTr="00401C27">
        <w:trPr>
          <w:trHeight w:val="288"/>
        </w:trPr>
        <w:tc>
          <w:tcPr>
            <w:tcW w:w="97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库容</w:t>
            </w:r>
          </w:p>
        </w:tc>
        <w:tc>
          <w:tcPr>
            <w:tcW w:w="1515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EA701F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设计总库容（</w:t>
            </w:r>
            <w:proofErr w:type="gramStart"/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万立方米</w:t>
            </w:r>
            <w:proofErr w:type="gramEnd"/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515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EA701F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现状全库容（</w:t>
            </w:r>
            <w:proofErr w:type="gramStart"/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万立方米</w:t>
            </w:r>
            <w:proofErr w:type="gramEnd"/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</w:tr>
      <w:tr w:rsidR="004E6388" w:rsidRPr="00A50B2C" w:rsidTr="00401C27">
        <w:trPr>
          <w:trHeight w:val="288"/>
        </w:trPr>
        <w:tc>
          <w:tcPr>
            <w:tcW w:w="97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设计等别</w:t>
            </w:r>
          </w:p>
        </w:tc>
        <w:tc>
          <w:tcPr>
            <w:tcW w:w="4030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C05946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□一等     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□二等    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□三等    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□四等   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□五等</w:t>
            </w:r>
          </w:p>
        </w:tc>
      </w:tr>
      <w:tr w:rsidR="004E6388" w:rsidRPr="00A50B2C" w:rsidTr="00401C27">
        <w:trPr>
          <w:trHeight w:val="288"/>
        </w:trPr>
        <w:tc>
          <w:tcPr>
            <w:tcW w:w="97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安全度</w:t>
            </w:r>
          </w:p>
        </w:tc>
        <w:tc>
          <w:tcPr>
            <w:tcW w:w="4030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C05946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□危库     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□险库    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□病库   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□</w:t>
            </w:r>
            <w:proofErr w:type="gramStart"/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正常库</w:t>
            </w:r>
            <w:proofErr w:type="gramEnd"/>
          </w:p>
        </w:tc>
      </w:tr>
      <w:tr w:rsidR="004E6388" w:rsidRPr="00A50B2C" w:rsidTr="00401C27">
        <w:trPr>
          <w:trHeight w:val="288"/>
        </w:trPr>
        <w:tc>
          <w:tcPr>
            <w:tcW w:w="97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运行状况</w:t>
            </w:r>
          </w:p>
        </w:tc>
        <w:tc>
          <w:tcPr>
            <w:tcW w:w="4030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Default="004E6388" w:rsidP="00EA701F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□在建    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 □在用    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□停用   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□</w:t>
            </w:r>
            <w:proofErr w:type="gramStart"/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已闭库</w:t>
            </w:r>
            <w:proofErr w:type="gramEnd"/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□再利用</w:t>
            </w:r>
          </w:p>
          <w:p w:rsidR="004E6388" w:rsidRDefault="004E6388" w:rsidP="00D1642D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停用时间：   </w:t>
            </w:r>
            <w:r w:rsidR="00D1642D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年 </w:t>
            </w:r>
            <w:r w:rsidR="00D1642D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月</w:t>
            </w:r>
            <w:r w:rsidR="00D1642D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日</w:t>
            </w:r>
            <w:r w:rsidR="00D1642D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   </w:t>
            </w:r>
            <w:proofErr w:type="gramStart"/>
            <w:r w:rsidR="00D1642D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如勾选“停用”</w:t>
            </w:r>
            <w:proofErr w:type="gramEnd"/>
            <w:r w:rsidR="00D1642D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，请填写停用时间。</w:t>
            </w:r>
          </w:p>
          <w:p w:rsidR="00D1642D" w:rsidRPr="00BA23C0" w:rsidRDefault="00D1642D" w:rsidP="00D1642D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闭库时间</w:t>
            </w:r>
            <w:proofErr w:type="gramEnd"/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：      年    月    日      </w:t>
            </w:r>
            <w:proofErr w:type="gramStart"/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如勾选“已闭库”</w:t>
            </w:r>
            <w:proofErr w:type="gramEnd"/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，请</w:t>
            </w:r>
            <w:proofErr w:type="gramStart"/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填写闭库时间</w:t>
            </w:r>
            <w:proofErr w:type="gramEnd"/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。</w:t>
            </w:r>
          </w:p>
        </w:tc>
      </w:tr>
      <w:tr w:rsidR="004B478A" w:rsidRPr="00A50B2C" w:rsidTr="00401C27">
        <w:trPr>
          <w:trHeight w:val="288"/>
        </w:trPr>
        <w:tc>
          <w:tcPr>
            <w:tcW w:w="1266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78A" w:rsidRPr="00A50B2C" w:rsidRDefault="004B478A" w:rsidP="00EA701F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是否安装在线监测系统</w:t>
            </w:r>
          </w:p>
        </w:tc>
        <w:tc>
          <w:tcPr>
            <w:tcW w:w="7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78A" w:rsidRPr="00A50B2C" w:rsidRDefault="004B478A" w:rsidP="004B478A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是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 w:rsidR="00401C27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143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78A" w:rsidRPr="00A50B2C" w:rsidRDefault="004B478A" w:rsidP="004B478A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在线监测系统运行是否正常</w:t>
            </w:r>
          </w:p>
        </w:tc>
        <w:tc>
          <w:tcPr>
            <w:tcW w:w="15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78A" w:rsidRPr="004B478A" w:rsidRDefault="004B478A" w:rsidP="00401C27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4B478A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□是 </w:t>
            </w:r>
            <w:r w:rsidR="00401C27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</w:t>
            </w:r>
            <w:r w:rsidRPr="004B478A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□否</w:t>
            </w:r>
            <w:r w:rsidR="00401C27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 </w:t>
            </w:r>
            <w:r w:rsidR="00401C27" w:rsidRPr="004B478A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</w:t>
            </w:r>
            <w:r w:rsidR="00401C27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偶有故</w:t>
            </w:r>
            <w:bookmarkStart w:id="0" w:name="_GoBack"/>
            <w:bookmarkEnd w:id="0"/>
            <w:r w:rsidR="00401C27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障</w:t>
            </w:r>
          </w:p>
        </w:tc>
      </w:tr>
      <w:tr w:rsidR="004E6388" w:rsidRPr="00A50B2C" w:rsidTr="00401C27">
        <w:trPr>
          <w:trHeight w:val="288"/>
        </w:trPr>
        <w:tc>
          <w:tcPr>
            <w:tcW w:w="97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A50B2C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尾矿坝下游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概况</w:t>
            </w:r>
          </w:p>
        </w:tc>
        <w:tc>
          <w:tcPr>
            <w:tcW w:w="92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94B" w:rsidRDefault="004E6388" w:rsidP="00EA701F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受影响居民</w:t>
            </w:r>
          </w:p>
          <w:p w:rsidR="004E6388" w:rsidRPr="00A50B2C" w:rsidRDefault="004E6388" w:rsidP="0089594B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（</w:t>
            </w:r>
            <w:r w:rsidR="0089594B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户、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人）</w:t>
            </w:r>
          </w:p>
        </w:tc>
        <w:tc>
          <w:tcPr>
            <w:tcW w:w="5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388" w:rsidRPr="00A50B2C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93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388" w:rsidRPr="00A50B2C" w:rsidRDefault="004E6388" w:rsidP="00A50B2C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重要设施概况</w:t>
            </w:r>
          </w:p>
        </w:tc>
        <w:tc>
          <w:tcPr>
            <w:tcW w:w="16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388" w:rsidRPr="00A50B2C" w:rsidRDefault="004E6388" w:rsidP="00A50B2C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可另页说明</w:t>
            </w:r>
          </w:p>
          <w:p w:rsidR="004E6388" w:rsidRPr="00A50B2C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</w:tr>
      <w:tr w:rsidR="004E6388" w:rsidRPr="00A50B2C" w:rsidTr="00401C27">
        <w:trPr>
          <w:trHeight w:val="288"/>
        </w:trPr>
        <w:tc>
          <w:tcPr>
            <w:tcW w:w="47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治理</w:t>
            </w:r>
          </w:p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Default="004E6388" w:rsidP="00CD244F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拟治理</w:t>
            </w:r>
          </w:p>
          <w:p w:rsidR="004E6388" w:rsidRPr="00BA23C0" w:rsidRDefault="004E6388" w:rsidP="00CD244F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方式</w:t>
            </w:r>
          </w:p>
        </w:tc>
        <w:tc>
          <w:tcPr>
            <w:tcW w:w="1700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Default="004E6388" w:rsidP="00CD244F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隐患治理   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升级改造</w:t>
            </w:r>
          </w:p>
          <w:p w:rsidR="004E6388" w:rsidRDefault="004E6388" w:rsidP="00CD244F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</w:t>
            </w:r>
            <w:proofErr w:type="gramStart"/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闭库及销库</w:t>
            </w:r>
            <w:proofErr w:type="gramEnd"/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尾矿综合利用</w:t>
            </w:r>
          </w:p>
          <w:p w:rsidR="004E6388" w:rsidRPr="00BA23C0" w:rsidRDefault="004E6388" w:rsidP="00CD244F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下游居民搬迁</w:t>
            </w:r>
          </w:p>
        </w:tc>
        <w:tc>
          <w:tcPr>
            <w:tcW w:w="5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Default="004E6388" w:rsidP="00CD244F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实际治理</w:t>
            </w:r>
          </w:p>
          <w:p w:rsidR="004E6388" w:rsidRPr="00BA23C0" w:rsidRDefault="004E6388" w:rsidP="00CD244F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方式</w:t>
            </w:r>
          </w:p>
        </w:tc>
        <w:tc>
          <w:tcPr>
            <w:tcW w:w="1732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388" w:rsidRDefault="004E6388" w:rsidP="00CD244F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隐患治理   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升级改造</w:t>
            </w:r>
          </w:p>
          <w:p w:rsidR="004E6388" w:rsidRDefault="004E6388" w:rsidP="00CD244F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</w:t>
            </w:r>
            <w:proofErr w:type="gramStart"/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闭库及销库</w:t>
            </w:r>
            <w:proofErr w:type="gramEnd"/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尾矿综合利用</w:t>
            </w:r>
          </w:p>
          <w:p w:rsidR="004E6388" w:rsidRPr="00BA23C0" w:rsidRDefault="004E6388" w:rsidP="00CD244F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下游居民搬迁</w:t>
            </w:r>
          </w:p>
        </w:tc>
      </w:tr>
      <w:tr w:rsidR="004E6388" w:rsidRPr="00A50B2C" w:rsidTr="00401C27">
        <w:trPr>
          <w:trHeight w:val="288"/>
        </w:trPr>
        <w:tc>
          <w:tcPr>
            <w:tcW w:w="4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49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CD244F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计划治理资金（万元）</w:t>
            </w:r>
          </w:p>
        </w:tc>
        <w:tc>
          <w:tcPr>
            <w:tcW w:w="94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150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CD244F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实际治理资金（万元）</w:t>
            </w:r>
          </w:p>
        </w:tc>
        <w:tc>
          <w:tcPr>
            <w:tcW w:w="9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</w:tr>
      <w:tr w:rsidR="004E6388" w:rsidRPr="00A50B2C" w:rsidTr="00401C27">
        <w:trPr>
          <w:trHeight w:val="288"/>
        </w:trPr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372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CD244F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计划治理完成时间</w:t>
            </w:r>
          </w:p>
        </w:tc>
        <w:tc>
          <w:tcPr>
            <w:tcW w:w="1074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01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CD244F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实际治理完成时间</w:t>
            </w:r>
          </w:p>
        </w:tc>
        <w:tc>
          <w:tcPr>
            <w:tcW w:w="105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</w:tr>
      <w:tr w:rsidR="004E6388" w:rsidRPr="00A50B2C" w:rsidTr="00401C27">
        <w:trPr>
          <w:trHeight w:val="288"/>
        </w:trPr>
        <w:tc>
          <w:tcPr>
            <w:tcW w:w="80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BA23C0" w:rsidRDefault="004E6388" w:rsidP="00C05946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是否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已</w:t>
            </w: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销库</w:t>
            </w:r>
          </w:p>
        </w:tc>
        <w:tc>
          <w:tcPr>
            <w:tcW w:w="4198" w:type="pct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42D" w:rsidRDefault="004E6388" w:rsidP="00D1642D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□</w:t>
            </w:r>
            <w:r w:rsidR="00D7592A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是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 □</w:t>
            </w:r>
            <w:r w:rsidR="00D7592A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否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 </w:t>
            </w:r>
          </w:p>
          <w:p w:rsidR="004E6388" w:rsidRPr="00BA23C0" w:rsidRDefault="004E6388" w:rsidP="00D1642D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销库时间</w:t>
            </w:r>
            <w:proofErr w:type="gramEnd"/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：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</w:t>
            </w:r>
            <w:r w:rsidR="00D1642D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年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 w:rsidR="00D1642D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月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</w:t>
            </w:r>
            <w:r w:rsidR="00D1642D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日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</w:t>
            </w:r>
            <w:r w:rsidR="00D1642D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 xml:space="preserve">   </w:t>
            </w:r>
            <w:proofErr w:type="gramStart"/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如勾选“是”</w:t>
            </w:r>
            <w:proofErr w:type="gramEnd"/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，请</w:t>
            </w:r>
            <w:proofErr w:type="gramStart"/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填写</w:t>
            </w:r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销库时间</w:t>
            </w:r>
            <w:proofErr w:type="gramEnd"/>
            <w:r w:rsidRPr="00A50B2C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。</w:t>
            </w:r>
          </w:p>
        </w:tc>
      </w:tr>
      <w:tr w:rsidR="004E6388" w:rsidRPr="00BA23C0" w:rsidTr="00C05946">
        <w:trPr>
          <w:trHeight w:val="288"/>
        </w:trPr>
        <w:tc>
          <w:tcPr>
            <w:tcW w:w="5000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88" w:rsidRPr="00A50B2C" w:rsidRDefault="004E6388" w:rsidP="00A50B2C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  <w:r w:rsidRPr="00BA23C0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</w:rPr>
              <w:t>情况说明：</w:t>
            </w:r>
          </w:p>
          <w:p w:rsidR="004E6388" w:rsidRPr="00A50B2C" w:rsidRDefault="004E6388" w:rsidP="00A50B2C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  <w:p w:rsidR="004E6388" w:rsidRDefault="004E6388" w:rsidP="00A50B2C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  <w:p w:rsidR="004E6388" w:rsidRDefault="004E6388" w:rsidP="00A50B2C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  <w:p w:rsidR="004E6388" w:rsidRPr="00A50B2C" w:rsidRDefault="004E6388" w:rsidP="00A50B2C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  <w:p w:rsidR="004E6388" w:rsidRPr="00BA23C0" w:rsidRDefault="004E6388" w:rsidP="00A50B2C">
            <w:pPr>
              <w:widowControl/>
              <w:jc w:val="left"/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</w:rPr>
            </w:pPr>
          </w:p>
        </w:tc>
      </w:tr>
    </w:tbl>
    <w:p w:rsidR="00BA23C0" w:rsidRPr="00A50B2C" w:rsidRDefault="00A50B2C">
      <w:pPr>
        <w:rPr>
          <w:b/>
        </w:rPr>
      </w:pPr>
      <w:r w:rsidRPr="00A50B2C">
        <w:rPr>
          <w:rFonts w:hint="eastAsia"/>
          <w:b/>
        </w:rPr>
        <w:t>本表仅提供了基本模板，各地应根据实际情况优化调整。</w:t>
      </w:r>
    </w:p>
    <w:sectPr w:rsidR="00BA23C0" w:rsidRPr="00A50B2C" w:rsidSect="004B478A">
      <w:pgSz w:w="11906" w:h="16838"/>
      <w:pgMar w:top="1134" w:right="1077" w:bottom="1440" w:left="1077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4CF" w:rsidRDefault="00A724CF" w:rsidP="00753893">
      <w:r>
        <w:separator/>
      </w:r>
    </w:p>
  </w:endnote>
  <w:endnote w:type="continuationSeparator" w:id="0">
    <w:p w:rsidR="00A724CF" w:rsidRDefault="00A724CF" w:rsidP="0075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FZXiaoBiaoSong-B05S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4CF" w:rsidRDefault="00A724CF" w:rsidP="00753893">
      <w:r>
        <w:separator/>
      </w:r>
    </w:p>
  </w:footnote>
  <w:footnote w:type="continuationSeparator" w:id="0">
    <w:p w:rsidR="00A724CF" w:rsidRDefault="00A724CF" w:rsidP="00753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902"/>
    <w:rsid w:val="00016309"/>
    <w:rsid w:val="00225562"/>
    <w:rsid w:val="00251905"/>
    <w:rsid w:val="003E121E"/>
    <w:rsid w:val="00401C27"/>
    <w:rsid w:val="004B478A"/>
    <w:rsid w:val="004E6388"/>
    <w:rsid w:val="00753893"/>
    <w:rsid w:val="007B3F5D"/>
    <w:rsid w:val="0089594B"/>
    <w:rsid w:val="00A50B2C"/>
    <w:rsid w:val="00A724CF"/>
    <w:rsid w:val="00BA23C0"/>
    <w:rsid w:val="00C05946"/>
    <w:rsid w:val="00CD244F"/>
    <w:rsid w:val="00D1642D"/>
    <w:rsid w:val="00D51759"/>
    <w:rsid w:val="00D7592A"/>
    <w:rsid w:val="00DF5902"/>
    <w:rsid w:val="00EA701F"/>
    <w:rsid w:val="00F9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3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38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38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3893"/>
    <w:rPr>
      <w:sz w:val="18"/>
      <w:szCs w:val="18"/>
    </w:rPr>
  </w:style>
  <w:style w:type="paragraph" w:customStyle="1" w:styleId="NewNewNewNew">
    <w:name w:val="正文 New New New New"/>
    <w:rsid w:val="00753893"/>
    <w:pPr>
      <w:widowControl w:val="0"/>
      <w:jc w:val="both"/>
    </w:pPr>
    <w:rPr>
      <w:rFonts w:ascii="Calibri" w:eastAsia="SimSu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3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38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38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3893"/>
    <w:rPr>
      <w:sz w:val="18"/>
      <w:szCs w:val="18"/>
    </w:rPr>
  </w:style>
  <w:style w:type="paragraph" w:customStyle="1" w:styleId="NewNewNewNew">
    <w:name w:val="正文 New New New New"/>
    <w:rsid w:val="00753893"/>
    <w:pPr>
      <w:widowControl w:val="0"/>
      <w:jc w:val="both"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́́</dc:creator>
  <cp:lastModifiedBy>́́</cp:lastModifiedBy>
  <cp:revision>6</cp:revision>
  <cp:lastPrinted>2018-08-08T07:44:00Z</cp:lastPrinted>
  <dcterms:created xsi:type="dcterms:W3CDTF">2018-08-08T06:11:00Z</dcterms:created>
  <dcterms:modified xsi:type="dcterms:W3CDTF">2018-08-08T07:44:00Z</dcterms:modified>
</cp:coreProperties>
</file>