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5C8" w:rsidRPr="005245C8" w:rsidRDefault="00CE5CA7" w:rsidP="005245C8">
      <w:pPr>
        <w:widowControl w:val="0"/>
        <w:jc w:val="both"/>
        <w:rPr>
          <w:rFonts w:ascii="黑体" w:eastAsia="黑体" w:hAnsi="黑体" w:cs="Times New Roman"/>
          <w:b/>
          <w:sz w:val="21"/>
          <w:szCs w:val="20"/>
        </w:rPr>
      </w:pPr>
      <w:r>
        <w:rPr>
          <w:rFonts w:ascii="黑体" w:eastAsia="黑体" w:hAnsi="黑体" w:cs="Times New Roman"/>
          <w:b/>
          <w:sz w:val="21"/>
          <w:szCs w:val="20"/>
        </w:rPr>
        <w:pict>
          <v:shapetype id="_x0000_t202" coordsize="21600,21600" o:spt="202" path="m,l,21600r21600,l21600,xe">
            <v:stroke joinstyle="miter"/>
            <v:path gradientshapeok="t" o:connecttype="rect"/>
          </v:shapetype>
          <v:shape id="文本框 4" o:spid="_x0000_s1056" type="#_x0000_t202" style="position:absolute;left:0;text-align:left;margin-left:339.9pt;margin-top:-19.3pt;width:133.7pt;height:97.2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" strokecolor="white">
            <v:textbox>
              <w:txbxContent>
                <w:p w:rsidR="005245C8" w:rsidRPr="00887419" w:rsidRDefault="005245C8" w:rsidP="005245C8">
                  <w:pPr>
                    <w:snapToGrid w:val="0"/>
                    <w:jc w:val="center"/>
                    <w:rPr>
                      <w:rFonts w:ascii="Arial Black" w:eastAsia="GungsuhChe" w:hAnsi="Arial Black"/>
                      <w:sz w:val="144"/>
                      <w:szCs w:val="144"/>
                    </w:rPr>
                  </w:pPr>
                  <w:r w:rsidRPr="00887419">
                    <w:rPr>
                      <w:rFonts w:ascii="Arial Black" w:eastAsia="GungsuhChe" w:hAnsi="Arial Black"/>
                      <w:sz w:val="144"/>
                      <w:szCs w:val="144"/>
                    </w:rPr>
                    <w:t>AQ</w:t>
                  </w:r>
                </w:p>
                <w:p w:rsidR="005245C8" w:rsidRPr="00D364E3" w:rsidRDefault="005245C8" w:rsidP="005245C8"/>
              </w:txbxContent>
            </v:textbox>
          </v:shape>
        </w:pict>
      </w:r>
      <w:r w:rsidR="005245C8" w:rsidRPr="005245C8">
        <w:rPr>
          <w:rFonts w:ascii="黑体" w:eastAsia="黑体" w:hAnsi="黑体" w:cs="Times New Roman"/>
          <w:b/>
          <w:sz w:val="21"/>
          <w:szCs w:val="20"/>
        </w:rPr>
        <w:t xml:space="preserve">ICS </w:t>
      </w:r>
      <w:r w:rsidR="005245C8" w:rsidRPr="005245C8">
        <w:rPr>
          <w:rFonts w:ascii="黑体" w:eastAsia="黑体" w:hAnsi="黑体" w:cs="Times New Roman" w:hint="eastAsia"/>
          <w:b/>
          <w:sz w:val="21"/>
          <w:szCs w:val="20"/>
        </w:rPr>
        <w:t>13.100</w:t>
      </w:r>
    </w:p>
    <w:p w:rsidR="005245C8" w:rsidRPr="005245C8" w:rsidRDefault="005245C8" w:rsidP="005245C8">
      <w:pPr>
        <w:jc w:val="both"/>
        <w:rPr>
          <w:rFonts w:ascii="Times New Roman" w:hAnsi="Times New Roman" w:cs="Times New Roman"/>
          <w:b/>
          <w:sz w:val="20"/>
          <w:szCs w:val="20"/>
        </w:rPr>
      </w:pPr>
      <w:r w:rsidRPr="005245C8">
        <w:rPr>
          <w:rFonts w:ascii="Times New Roman" w:hAnsi="Times New Roman" w:cs="Times New Roman"/>
          <w:b/>
          <w:sz w:val="20"/>
          <w:szCs w:val="20"/>
        </w:rPr>
        <w:t xml:space="preserve">C </w:t>
      </w:r>
      <w:r>
        <w:rPr>
          <w:rFonts w:ascii="Times New Roman" w:hAnsi="Times New Roman" w:cs="Times New Roman"/>
          <w:b/>
          <w:sz w:val="20"/>
          <w:szCs w:val="20"/>
        </w:rPr>
        <w:t>78</w:t>
      </w:r>
    </w:p>
    <w:p w:rsidR="005245C8" w:rsidRPr="005245C8" w:rsidRDefault="005245C8" w:rsidP="005245C8">
      <w:pPr>
        <w:pStyle w:val="afff4"/>
        <w:rPr>
          <w:rFonts w:ascii="黑体"/>
          <w:sz w:val="21"/>
        </w:rPr>
      </w:pPr>
      <w:r>
        <w:rPr>
          <w:rFonts w:ascii="黑体" w:cs="黑体" w:hint="eastAsia"/>
          <w:sz w:val="21"/>
        </w:rPr>
        <w:t>备案号：×××××</w:t>
      </w:r>
      <w:r>
        <w:rPr>
          <w:rFonts w:ascii="黑体"/>
          <w:sz w:val="21"/>
        </w:rPr>
        <w:t>—</w:t>
      </w:r>
      <w:r>
        <w:rPr>
          <w:rFonts w:ascii="黑体" w:cs="黑体"/>
          <w:sz w:val="21"/>
        </w:rPr>
        <w:t>20</w:t>
      </w:r>
      <w:r>
        <w:rPr>
          <w:rFonts w:ascii="黑体" w:cs="黑体" w:hint="eastAsia"/>
          <w:sz w:val="21"/>
        </w:rPr>
        <w:t>××</w:t>
      </w:r>
    </w:p>
    <w:p w:rsidR="005245C8" w:rsidRPr="005245C8" w:rsidRDefault="005245C8" w:rsidP="005245C8">
      <w:pPr>
        <w:widowControl w:val="0"/>
        <w:spacing w:line="0" w:lineRule="atLeast"/>
        <w:jc w:val="distribute"/>
        <w:rPr>
          <w:rFonts w:ascii="黑体" w:eastAsia="黑体" w:hAnsi="Times New Roman" w:cs="Times New Roman"/>
          <w:b/>
          <w:kern w:val="2"/>
          <w:sz w:val="52"/>
          <w:szCs w:val="20"/>
        </w:rPr>
      </w:pPr>
    </w:p>
    <w:p w:rsidR="005245C8" w:rsidRPr="005245C8" w:rsidRDefault="005245C8" w:rsidP="005245C8">
      <w:pPr>
        <w:widowControl w:val="0"/>
        <w:autoSpaceDN w:val="0"/>
        <w:spacing w:line="0" w:lineRule="atLeast"/>
        <w:jc w:val="distribute"/>
        <w:rPr>
          <w:rFonts w:ascii="黑体" w:eastAsia="黑体" w:hAnsi="Times New Roman" w:cs="Times New Roman"/>
          <w:b/>
          <w:kern w:val="2"/>
          <w:sz w:val="52"/>
          <w:szCs w:val="20"/>
        </w:rPr>
      </w:pPr>
      <w:r w:rsidRPr="005245C8">
        <w:rPr>
          <w:rFonts w:ascii="黑体" w:eastAsia="黑体" w:hAnsi="Times New Roman" w:cs="Times New Roman" w:hint="eastAsia"/>
          <w:b/>
          <w:kern w:val="2"/>
          <w:sz w:val="52"/>
          <w:szCs w:val="20"/>
        </w:rPr>
        <w:t>中华人民共和国安全生产行业标准</w:t>
      </w:r>
    </w:p>
    <w:p w:rsidR="005245C8" w:rsidRPr="005245C8" w:rsidRDefault="005245C8" w:rsidP="005245C8">
      <w:pPr>
        <w:widowControl w:val="0"/>
        <w:kinsoku w:val="0"/>
        <w:overflowPunct w:val="0"/>
        <w:autoSpaceDE w:val="0"/>
        <w:autoSpaceDN w:val="0"/>
        <w:adjustRightInd w:val="0"/>
        <w:spacing w:before="357" w:line="280" w:lineRule="exact"/>
        <w:jc w:val="right"/>
        <w:textAlignment w:val="center"/>
        <w:rPr>
          <w:rFonts w:ascii="黑体" w:eastAsia="黑体" w:hAnsi="黑体" w:cs="Times New Roman"/>
          <w:sz w:val="28"/>
          <w:szCs w:val="28"/>
        </w:rPr>
      </w:pPr>
      <w:r w:rsidRPr="005245C8">
        <w:rPr>
          <w:rFonts w:ascii="Times New Roman" w:eastAsia="黑体" w:hAnsi="Times New Roman" w:cs="Times New Roman"/>
          <w:b/>
          <w:sz w:val="28"/>
          <w:szCs w:val="20"/>
        </w:rPr>
        <w:t>AQ</w:t>
      </w:r>
      <w:r w:rsidRPr="005245C8">
        <w:rPr>
          <w:rFonts w:ascii="Times New Roman" w:eastAsia="黑体" w:hAnsi="Times New Roman" w:cs="Times New Roman" w:hint="eastAsia"/>
          <w:b/>
          <w:sz w:val="28"/>
          <w:szCs w:val="20"/>
        </w:rPr>
        <w:t xml:space="preserve"> XXXX</w:t>
      </w:r>
      <w:r w:rsidRPr="005245C8">
        <w:rPr>
          <w:rFonts w:ascii="Times New Roman" w:eastAsia="黑体" w:hAnsi="Times New Roman" w:cs="Times New Roman"/>
          <w:b/>
          <w:sz w:val="28"/>
          <w:szCs w:val="20"/>
        </w:rPr>
        <w:t>—</w:t>
      </w:r>
      <w:r w:rsidRPr="005245C8">
        <w:rPr>
          <w:rFonts w:ascii="Times New Roman" w:eastAsia="黑体" w:hAnsi="Times New Roman" w:cs="Times New Roman" w:hint="eastAsia"/>
          <w:b/>
          <w:sz w:val="28"/>
          <w:szCs w:val="20"/>
        </w:rPr>
        <w:t>XXXX</w:t>
      </w:r>
    </w:p>
    <w:p w:rsidR="005245C8" w:rsidRPr="005245C8" w:rsidRDefault="00CE5CA7" w:rsidP="009A1189">
      <w:pPr>
        <w:widowControl w:val="0"/>
        <w:spacing w:beforeLines="250" w:afterLines="100" w:line="1800" w:lineRule="atLeast"/>
        <w:jc w:val="center"/>
        <w:rPr>
          <w:rFonts w:ascii="黑体" w:eastAsia="黑体" w:hAnsi="Times New Roman" w:cs="Times New Roman"/>
          <w:sz w:val="52"/>
          <w:szCs w:val="20"/>
        </w:rPr>
      </w:pPr>
      <w:bookmarkStart w:id="0" w:name="_Toc177291973"/>
      <w:bookmarkStart w:id="1" w:name="_Toc177291549"/>
      <w:bookmarkStart w:id="2" w:name="_GoBack"/>
      <w:bookmarkEnd w:id="0"/>
      <w:bookmarkEnd w:id="1"/>
      <w:r>
        <w:rPr>
          <w:rFonts w:ascii="黑体" w:eastAsia="黑体" w:hAnsi="Times New Roman" w:cs="Times New Roman"/>
          <w:sz w:val="52"/>
          <w:szCs w:val="20"/>
        </w:rPr>
        <w:pict>
          <v:line id="直接连接符 3" o:spid="_x0000_s1057" style="position:absolute;left:0;text-align:left;z-index:251669504;visibility:visible;mso-wrap-distance-top:-3e-5mm;mso-wrap-distance-bottom:-3e-5mm;mso-position-vertical-relative:page" from="-1.45pt,259pt" to="480.4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">
            <w10:wrap anchory="page"/>
          </v:line>
        </w:pict>
      </w:r>
      <w:bookmarkEnd w:id="2"/>
      <w:r w:rsidR="005245C8" w:rsidRPr="005245C8">
        <w:rPr>
          <w:rFonts w:ascii="黑体" w:eastAsia="黑体" w:hAnsi="Times New Roman" w:cs="Times New Roman" w:hint="eastAsia"/>
          <w:sz w:val="52"/>
          <w:szCs w:val="20"/>
        </w:rPr>
        <w:t>铸造安全生产规范</w:t>
      </w:r>
    </w:p>
    <w:p w:rsidR="005245C8" w:rsidRPr="005245C8" w:rsidRDefault="005245C8" w:rsidP="005245C8">
      <w:pPr>
        <w:widowControl w:val="0"/>
        <w:jc w:val="center"/>
        <w:rPr>
          <w:rFonts w:ascii="黑体" w:eastAsia="黑体" w:hAnsi="黑体" w:cs="Times New Roman"/>
          <w:kern w:val="2"/>
          <w:sz w:val="28"/>
          <w:szCs w:val="28"/>
        </w:rPr>
      </w:pPr>
      <w:r w:rsidRPr="005245C8">
        <w:rPr>
          <w:rFonts w:ascii="Times New Roman" w:eastAsia="黑体" w:hAnsi="Times New Roman" w:cs="Times New Roman"/>
          <w:b/>
          <w:sz w:val="28"/>
          <w:szCs w:val="20"/>
        </w:rPr>
        <w:t>Code for safety in production of casting</w:t>
      </w:r>
    </w:p>
    <w:p w:rsidR="005245C8" w:rsidRPr="005245C8" w:rsidRDefault="005245C8" w:rsidP="005245C8">
      <w:pPr>
        <w:widowControl w:val="0"/>
        <w:jc w:val="center"/>
        <w:rPr>
          <w:rFonts w:ascii="仿宋_GB2312" w:eastAsia="仿宋_GB2312" w:hAnsi="Times New Roman" w:cs="Times New Roman"/>
          <w:kern w:val="2"/>
          <w:sz w:val="28"/>
          <w:szCs w:val="28"/>
        </w:rPr>
      </w:pPr>
    </w:p>
    <w:p w:rsidR="005245C8" w:rsidRPr="005245C8" w:rsidRDefault="005245C8" w:rsidP="005245C8">
      <w:pPr>
        <w:widowControl w:val="0"/>
        <w:jc w:val="center"/>
        <w:rPr>
          <w:rFonts w:cs="Times New Roman"/>
          <w:b/>
          <w:kern w:val="2"/>
          <w:sz w:val="28"/>
          <w:szCs w:val="28"/>
        </w:rPr>
      </w:pPr>
      <w:r w:rsidRPr="005245C8">
        <w:rPr>
          <w:rFonts w:ascii="仿宋_GB2312" w:eastAsia="仿宋_GB2312" w:hAnsi="Times New Roman" w:cs="Times New Roman" w:hint="eastAsia"/>
          <w:kern w:val="2"/>
          <w:sz w:val="28"/>
          <w:szCs w:val="28"/>
        </w:rPr>
        <w:t>（征求意见稿）</w:t>
      </w:r>
    </w:p>
    <w:p w:rsidR="005245C8" w:rsidRPr="005245C8" w:rsidRDefault="005245C8" w:rsidP="005245C8">
      <w:pPr>
        <w:widowControl w:val="0"/>
        <w:jc w:val="center"/>
        <w:rPr>
          <w:rFonts w:ascii="仿宋_GB2312" w:eastAsia="仿宋_GB2312" w:hAnsi="Times New Roman" w:cs="Times New Roman"/>
          <w:kern w:val="2"/>
          <w:sz w:val="36"/>
          <w:szCs w:val="36"/>
        </w:rPr>
      </w:pPr>
    </w:p>
    <w:p w:rsidR="005245C8" w:rsidRPr="005245C8" w:rsidRDefault="005245C8" w:rsidP="00D419FA">
      <w:pPr>
        <w:widowControl w:val="0"/>
        <w:rPr>
          <w:rFonts w:ascii="仿宋_GB2312" w:eastAsia="仿宋_GB2312" w:hAnsi="Times New Roman" w:cs="Times New Roman"/>
          <w:kern w:val="2"/>
          <w:sz w:val="36"/>
          <w:szCs w:val="36"/>
        </w:rPr>
      </w:pPr>
    </w:p>
    <w:p w:rsidR="005245C8" w:rsidRPr="005245C8" w:rsidRDefault="005245C8" w:rsidP="005245C8">
      <w:pPr>
        <w:widowControl w:val="0"/>
        <w:jc w:val="center"/>
        <w:rPr>
          <w:rFonts w:ascii="仿宋_GB2312" w:eastAsia="仿宋_GB2312" w:hAnsi="Times New Roman" w:cs="Times New Roman"/>
          <w:kern w:val="2"/>
          <w:sz w:val="36"/>
          <w:szCs w:val="36"/>
        </w:rPr>
      </w:pPr>
    </w:p>
    <w:p w:rsidR="005245C8" w:rsidRPr="005245C8" w:rsidRDefault="005245C8" w:rsidP="005245C8">
      <w:pPr>
        <w:widowControl w:val="0"/>
        <w:jc w:val="center"/>
        <w:rPr>
          <w:rFonts w:ascii="仿宋_GB2312" w:eastAsia="仿宋_GB2312" w:hAnsi="Times New Roman" w:cs="Times New Roman"/>
          <w:kern w:val="2"/>
          <w:sz w:val="36"/>
          <w:szCs w:val="36"/>
        </w:rPr>
      </w:pPr>
    </w:p>
    <w:p w:rsidR="005245C8" w:rsidRPr="005245C8" w:rsidRDefault="005245C8" w:rsidP="009A1189">
      <w:pPr>
        <w:widowControl w:val="0"/>
        <w:spacing w:beforeLines="135"/>
        <w:jc w:val="both"/>
        <w:rPr>
          <w:rFonts w:ascii="仿宋_GB2312" w:eastAsia="仿宋_GB2312" w:hAnsi="Times New Roman" w:cs="Times New Roman"/>
          <w:kern w:val="2"/>
          <w:sz w:val="36"/>
          <w:szCs w:val="36"/>
        </w:rPr>
      </w:pPr>
    </w:p>
    <w:p w:rsidR="005245C8" w:rsidRPr="005245C8" w:rsidRDefault="00CE5CA7" w:rsidP="005245C8">
      <w:pPr>
        <w:widowControl w:val="0"/>
        <w:jc w:val="distribute"/>
        <w:rPr>
          <w:rFonts w:ascii="黑体" w:eastAsia="黑体" w:hAnsi="黑体" w:cs="Times New Roman"/>
          <w:kern w:val="2"/>
          <w:sz w:val="28"/>
          <w:szCs w:val="28"/>
        </w:rPr>
      </w:pPr>
      <w:r w:rsidRPr="00CE5CA7">
        <w:rPr>
          <w:rFonts w:ascii="黑体" w:eastAsia="黑体" w:hAnsi="Calibri" w:cs="Times New Roman"/>
          <w:color w:val="000000"/>
          <w:kern w:val="2"/>
          <w:sz w:val="30"/>
          <w:szCs w:val="30"/>
        </w:rPr>
        <w:pict>
          <v:line id="直接连接符 2" o:spid="_x0000_s1058" style="position:absolute;left:0;text-align:left;z-index:251670528;visibility:visible;mso-wrap-distance-top:-3e-5mm;mso-wrap-distance-bottom:-3e-5mm" from="-1.45pt,32.3pt" to="480.4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"/>
        </w:pict>
      </w:r>
      <w:r w:rsidR="005245C8" w:rsidRPr="005245C8">
        <w:rPr>
          <w:rFonts w:ascii="黑体" w:eastAsia="黑体" w:hAnsi="黑体" w:cs="Times New Roman" w:hint="eastAsia"/>
          <w:kern w:val="2"/>
          <w:sz w:val="28"/>
          <w:szCs w:val="28"/>
        </w:rPr>
        <w:t>XXXX</w:t>
      </w:r>
      <w:r w:rsidR="005245C8" w:rsidRPr="005245C8">
        <w:rPr>
          <w:rFonts w:ascii="黑体" w:eastAsia="黑体" w:hAnsi="黑体" w:cs="Times New Roman"/>
          <w:kern w:val="2"/>
          <w:sz w:val="28"/>
          <w:szCs w:val="28"/>
        </w:rPr>
        <w:t>-</w:t>
      </w:r>
      <w:r w:rsidR="005245C8" w:rsidRPr="005245C8">
        <w:rPr>
          <w:rFonts w:ascii="黑体" w:eastAsia="黑体" w:hAnsi="黑体" w:cs="Times New Roman" w:hint="eastAsia"/>
          <w:kern w:val="2"/>
          <w:sz w:val="28"/>
          <w:szCs w:val="28"/>
        </w:rPr>
        <w:t>XX</w:t>
      </w:r>
      <w:r w:rsidR="005245C8" w:rsidRPr="005245C8">
        <w:rPr>
          <w:rFonts w:ascii="黑体" w:eastAsia="黑体" w:hAnsi="黑体" w:cs="Times New Roman"/>
          <w:kern w:val="2"/>
          <w:sz w:val="28"/>
          <w:szCs w:val="28"/>
        </w:rPr>
        <w:t>-</w:t>
      </w:r>
      <w:r w:rsidR="005245C8" w:rsidRPr="005245C8">
        <w:rPr>
          <w:rFonts w:ascii="黑体" w:eastAsia="黑体" w:hAnsi="黑体" w:cs="Times New Roman" w:hint="eastAsia"/>
          <w:kern w:val="2"/>
          <w:sz w:val="28"/>
          <w:szCs w:val="28"/>
        </w:rPr>
        <w:t>XX发布                         XXXX-XX</w:t>
      </w:r>
      <w:r w:rsidR="005245C8" w:rsidRPr="005245C8">
        <w:rPr>
          <w:rFonts w:ascii="黑体" w:eastAsia="黑体" w:hAnsi="黑体" w:cs="Times New Roman"/>
          <w:kern w:val="2"/>
          <w:sz w:val="28"/>
          <w:szCs w:val="28"/>
        </w:rPr>
        <w:t>-</w:t>
      </w:r>
      <w:r w:rsidR="005245C8" w:rsidRPr="005245C8">
        <w:rPr>
          <w:rFonts w:ascii="黑体" w:eastAsia="黑体" w:hAnsi="黑体" w:cs="Times New Roman" w:hint="eastAsia"/>
          <w:kern w:val="2"/>
          <w:sz w:val="28"/>
          <w:szCs w:val="28"/>
        </w:rPr>
        <w:t>XX实施</w:t>
      </w:r>
    </w:p>
    <w:p w:rsidR="005245C8" w:rsidRPr="00167D6A" w:rsidRDefault="005245C8" w:rsidP="005245C8">
      <w:pPr>
        <w:widowControl w:val="0"/>
        <w:jc w:val="center"/>
        <w:rPr>
          <w:rFonts w:ascii="黑体" w:eastAsia="黑体" w:hAnsi="Calibri" w:cs="Times New Roman"/>
          <w:color w:val="000000"/>
          <w:kern w:val="2"/>
          <w:sz w:val="32"/>
          <w:szCs w:val="32"/>
        </w:rPr>
      </w:pPr>
      <w:r w:rsidRPr="00167D6A">
        <w:rPr>
          <w:rFonts w:ascii="黑体" w:eastAsia="黑体" w:hAnsi="Calibri" w:cs="Times New Roman" w:hint="eastAsia"/>
          <w:color w:val="000000"/>
          <w:kern w:val="2"/>
          <w:sz w:val="32"/>
          <w:szCs w:val="32"/>
        </w:rPr>
        <w:t>中华人民共和国应急管理部 发</w:t>
      </w:r>
      <w:r w:rsidR="00167D6A">
        <w:rPr>
          <w:rFonts w:ascii="黑体" w:eastAsia="黑体" w:hAnsi="Calibri" w:cs="Times New Roman" w:hint="eastAsia"/>
          <w:color w:val="000000"/>
          <w:kern w:val="2"/>
          <w:sz w:val="32"/>
          <w:szCs w:val="32"/>
        </w:rPr>
        <w:t xml:space="preserve"> </w:t>
      </w:r>
      <w:r w:rsidRPr="00167D6A">
        <w:rPr>
          <w:rFonts w:ascii="黑体" w:eastAsia="黑体" w:hAnsi="Calibri" w:cs="Times New Roman" w:hint="eastAsia"/>
          <w:color w:val="000000"/>
          <w:kern w:val="2"/>
          <w:sz w:val="32"/>
          <w:szCs w:val="32"/>
        </w:rPr>
        <w:t>布</w:t>
      </w:r>
    </w:p>
    <w:p w:rsidR="00D419FA" w:rsidRDefault="00D419FA" w:rsidP="0023730A">
      <w:pPr>
        <w:pStyle w:val="afff7"/>
        <w:keepNext w:val="0"/>
        <w:pageBreakBefore w:val="0"/>
        <w:rPr>
          <w:rFonts w:hAnsi="黑体"/>
        </w:rPr>
        <w:sectPr w:rsidR="00D419FA">
          <w:headerReference w:type="even" r:id="rId8"/>
          <w:headerReference w:type="default" r:id="rId9"/>
          <w:footerReference w:type="even" r:id="rId10"/>
          <w:footerReference w:type="default" r:id="rId11"/>
          <w:pgSz w:w="11906" w:h="16838"/>
          <w:pgMar w:top="1588" w:right="1134" w:bottom="1418" w:left="1418" w:header="1418" w:footer="1247" w:gutter="0"/>
          <w:pgNumType w:fmt="upperRoman" w:start="1"/>
          <w:cols w:space="720"/>
          <w:docGrid w:type="linesAndChars" w:linePitch="321" w:charSpace="-437"/>
        </w:sectPr>
      </w:pPr>
    </w:p>
    <w:p w:rsidR="000A7601" w:rsidRPr="0023730A" w:rsidRDefault="00DC59AF" w:rsidP="0023730A">
      <w:pPr>
        <w:pStyle w:val="afff7"/>
        <w:keepNext w:val="0"/>
        <w:pageBreakBefore w:val="0"/>
        <w:rPr>
          <w:rFonts w:hAnsi="黑体"/>
        </w:rPr>
      </w:pPr>
      <w:r w:rsidRPr="0023730A">
        <w:rPr>
          <w:rFonts w:hAnsi="黑体" w:hint="eastAsia"/>
        </w:rPr>
        <w:lastRenderedPageBreak/>
        <w:t>目次</w:t>
      </w:r>
    </w:p>
    <w:p w:rsidR="00DC59AF" w:rsidRDefault="00DC59AF" w:rsidP="00DC59AF">
      <w:pPr>
        <w:jc w:val="center"/>
      </w:pPr>
    </w:p>
    <w:p w:rsidR="007B6826" w:rsidRPr="00D419FA" w:rsidRDefault="001B3077" w:rsidP="009A1189">
      <w:pPr>
        <w:pStyle w:val="10"/>
        <w:widowControl w:val="0"/>
        <w:tabs>
          <w:tab w:val="right" w:leader="dot" w:pos="9241"/>
        </w:tabs>
        <w:spacing w:beforeLines="25" w:afterLines="25"/>
        <w:rPr>
          <w:rFonts w:ascii="Times New Roman" w:eastAsiaTheme="minorEastAsia" w:hAnsi="Times New Roman" w:cs="Times New Roman"/>
          <w:kern w:val="2"/>
          <w:sz w:val="21"/>
          <w:szCs w:val="21"/>
        </w:rPr>
      </w:pPr>
      <w:r w:rsidRPr="00D419FA">
        <w:rPr>
          <w:rFonts w:ascii="Times New Roman" w:eastAsiaTheme="minorEastAsia" w:hAnsi="Times New Roman" w:cs="Times New Roman"/>
          <w:kern w:val="2"/>
          <w:sz w:val="21"/>
          <w:szCs w:val="21"/>
        </w:rPr>
        <w:t>前言</w:t>
      </w:r>
      <w:r w:rsidRPr="00D419FA">
        <w:rPr>
          <w:rFonts w:ascii="Times New Roman" w:eastAsiaTheme="minorEastAsia" w:hAnsi="Times New Roman" w:cs="Times New Roman"/>
          <w:webHidden/>
          <w:kern w:val="2"/>
          <w:sz w:val="21"/>
          <w:szCs w:val="21"/>
        </w:rPr>
        <w:tab/>
      </w:r>
      <w:r w:rsidR="00CE5CA7" w:rsidRPr="00D419FA">
        <w:rPr>
          <w:rFonts w:ascii="Times New Roman" w:eastAsiaTheme="minorEastAsia" w:hAnsi="Times New Roman" w:cs="Times New Roman"/>
          <w:webHidden/>
          <w:kern w:val="2"/>
          <w:sz w:val="21"/>
          <w:szCs w:val="21"/>
        </w:rPr>
        <w:fldChar w:fldCharType="begin"/>
      </w:r>
      <w:r w:rsidRPr="00D419FA">
        <w:rPr>
          <w:rFonts w:ascii="Times New Roman" w:eastAsiaTheme="minorEastAsia" w:hAnsi="Times New Roman" w:cs="Times New Roman"/>
          <w:webHidden/>
          <w:kern w:val="2"/>
          <w:sz w:val="21"/>
          <w:szCs w:val="21"/>
        </w:rPr>
        <w:instrText xml:space="preserve"> PAGEREF _Toc249680788 \h </w:instrText>
      </w:r>
      <w:r w:rsidR="00CE5CA7" w:rsidRPr="00D419FA">
        <w:rPr>
          <w:rFonts w:ascii="Times New Roman" w:eastAsiaTheme="minorEastAsia" w:hAnsi="Times New Roman" w:cs="Times New Roman"/>
          <w:webHidden/>
          <w:kern w:val="2"/>
          <w:sz w:val="21"/>
          <w:szCs w:val="21"/>
        </w:rPr>
      </w:r>
      <w:r w:rsidR="00CE5CA7" w:rsidRPr="00D419FA">
        <w:rPr>
          <w:rFonts w:ascii="Times New Roman" w:eastAsiaTheme="minorEastAsia" w:hAnsi="Times New Roman" w:cs="Times New Roman"/>
          <w:webHidden/>
          <w:kern w:val="2"/>
          <w:sz w:val="21"/>
          <w:szCs w:val="21"/>
        </w:rPr>
        <w:fldChar w:fldCharType="separate"/>
      </w:r>
      <w:r w:rsidR="001D31D8">
        <w:rPr>
          <w:rFonts w:ascii="Times New Roman" w:eastAsiaTheme="minorEastAsia" w:hAnsi="Times New Roman" w:cs="Times New Roman"/>
          <w:noProof/>
          <w:webHidden/>
          <w:kern w:val="2"/>
          <w:sz w:val="21"/>
          <w:szCs w:val="21"/>
        </w:rPr>
        <w:t>II</w:t>
      </w:r>
      <w:r w:rsidR="00CE5CA7" w:rsidRPr="00D419FA">
        <w:rPr>
          <w:rFonts w:ascii="Times New Roman" w:eastAsiaTheme="minorEastAsia" w:hAnsi="Times New Roman" w:cs="Times New Roman"/>
          <w:webHidden/>
          <w:kern w:val="2"/>
          <w:sz w:val="21"/>
          <w:szCs w:val="21"/>
        </w:rPr>
        <w:fldChar w:fldCharType="end"/>
      </w:r>
    </w:p>
    <w:p w:rsidR="007B6826" w:rsidRPr="00D419FA" w:rsidRDefault="001B3077" w:rsidP="009A1189">
      <w:pPr>
        <w:pStyle w:val="10"/>
        <w:widowControl w:val="0"/>
        <w:tabs>
          <w:tab w:val="right" w:leader="dot" w:pos="9241"/>
        </w:tabs>
        <w:spacing w:beforeLines="25" w:afterLines="25"/>
        <w:rPr>
          <w:rFonts w:ascii="Times New Roman" w:eastAsiaTheme="minorEastAsia" w:hAnsi="Times New Roman" w:cs="Times New Roman"/>
          <w:kern w:val="2"/>
          <w:sz w:val="21"/>
          <w:szCs w:val="21"/>
        </w:rPr>
      </w:pPr>
      <w:r w:rsidRPr="00D419FA">
        <w:rPr>
          <w:rFonts w:ascii="Times New Roman" w:eastAsiaTheme="minorEastAsia" w:hAnsi="Times New Roman" w:cs="Times New Roman"/>
          <w:kern w:val="2"/>
          <w:sz w:val="21"/>
          <w:szCs w:val="21"/>
        </w:rPr>
        <w:t>1</w:t>
      </w:r>
      <w:r w:rsidR="00FD531B" w:rsidRPr="00D419FA">
        <w:rPr>
          <w:rFonts w:ascii="Times New Roman" w:eastAsiaTheme="minorEastAsia" w:hAnsi="Times New Roman" w:cs="Times New Roman"/>
          <w:kern w:val="2"/>
          <w:sz w:val="21"/>
          <w:szCs w:val="21"/>
        </w:rPr>
        <w:t>范围</w:t>
      </w:r>
      <w:r w:rsidRPr="00D419FA">
        <w:rPr>
          <w:rFonts w:ascii="Times New Roman" w:eastAsiaTheme="minorEastAsia" w:hAnsi="Times New Roman" w:cs="Times New Roman"/>
          <w:kern w:val="2"/>
          <w:sz w:val="21"/>
          <w:szCs w:val="21"/>
        </w:rPr>
        <w:tab/>
      </w:r>
      <w:r w:rsidRPr="00D419FA">
        <w:rPr>
          <w:rFonts w:ascii="Times New Roman" w:eastAsiaTheme="minorEastAsia" w:hAnsi="Times New Roman" w:cs="Times New Roman"/>
          <w:webHidden/>
          <w:kern w:val="2"/>
          <w:sz w:val="21"/>
          <w:szCs w:val="21"/>
        </w:rPr>
        <w:t>3</w:t>
      </w:r>
    </w:p>
    <w:p w:rsidR="007B6826" w:rsidRPr="00D419FA" w:rsidRDefault="001B3077" w:rsidP="009A1189">
      <w:pPr>
        <w:pStyle w:val="10"/>
        <w:widowControl w:val="0"/>
        <w:tabs>
          <w:tab w:val="right" w:leader="dot" w:pos="9241"/>
        </w:tabs>
        <w:spacing w:beforeLines="25" w:afterLines="25"/>
        <w:rPr>
          <w:rFonts w:ascii="Times New Roman" w:eastAsiaTheme="minorEastAsia" w:hAnsi="Times New Roman" w:cs="Times New Roman"/>
          <w:kern w:val="2"/>
          <w:sz w:val="21"/>
          <w:szCs w:val="21"/>
        </w:rPr>
      </w:pPr>
      <w:r w:rsidRPr="00D419FA">
        <w:rPr>
          <w:rFonts w:ascii="Times New Roman" w:eastAsiaTheme="minorEastAsia" w:hAnsi="Times New Roman" w:cs="Times New Roman"/>
          <w:kern w:val="2"/>
          <w:sz w:val="21"/>
          <w:szCs w:val="21"/>
        </w:rPr>
        <w:t>2</w:t>
      </w:r>
      <w:r w:rsidR="00FD531B" w:rsidRPr="00D419FA">
        <w:rPr>
          <w:rFonts w:ascii="Times New Roman" w:eastAsiaTheme="minorEastAsia" w:hAnsi="Times New Roman" w:cs="Times New Roman"/>
          <w:kern w:val="2"/>
          <w:sz w:val="21"/>
          <w:szCs w:val="21"/>
        </w:rPr>
        <w:t>规范性引用文件</w:t>
      </w:r>
      <w:r w:rsidRPr="00D419FA">
        <w:rPr>
          <w:rFonts w:ascii="Times New Roman" w:eastAsiaTheme="minorEastAsia" w:hAnsi="Times New Roman" w:cs="Times New Roman"/>
          <w:kern w:val="2"/>
          <w:sz w:val="21"/>
          <w:szCs w:val="21"/>
        </w:rPr>
        <w:tab/>
      </w:r>
      <w:r w:rsidRPr="00D419FA">
        <w:rPr>
          <w:rFonts w:ascii="Times New Roman" w:eastAsiaTheme="minorEastAsia" w:hAnsi="Times New Roman" w:cs="Times New Roman"/>
          <w:webHidden/>
          <w:kern w:val="2"/>
          <w:sz w:val="21"/>
          <w:szCs w:val="21"/>
        </w:rPr>
        <w:t>3</w:t>
      </w:r>
    </w:p>
    <w:p w:rsidR="007B6826" w:rsidRPr="00D419FA" w:rsidRDefault="001B3077" w:rsidP="009A1189">
      <w:pPr>
        <w:pStyle w:val="10"/>
        <w:widowControl w:val="0"/>
        <w:tabs>
          <w:tab w:val="right" w:leader="dot" w:pos="9241"/>
        </w:tabs>
        <w:spacing w:beforeLines="25" w:afterLines="25"/>
        <w:rPr>
          <w:rFonts w:ascii="Times New Roman" w:eastAsiaTheme="minorEastAsia" w:hAnsi="Times New Roman" w:cs="Times New Roman"/>
          <w:kern w:val="2"/>
          <w:sz w:val="21"/>
          <w:szCs w:val="21"/>
        </w:rPr>
      </w:pPr>
      <w:r w:rsidRPr="00D419FA">
        <w:rPr>
          <w:rFonts w:ascii="Times New Roman" w:eastAsiaTheme="minorEastAsia" w:hAnsi="Times New Roman" w:cs="Times New Roman"/>
          <w:kern w:val="2"/>
          <w:sz w:val="21"/>
          <w:szCs w:val="21"/>
        </w:rPr>
        <w:t>3</w:t>
      </w:r>
      <w:r w:rsidR="00FD531B" w:rsidRPr="00D419FA">
        <w:rPr>
          <w:rFonts w:ascii="Times New Roman" w:eastAsiaTheme="minorEastAsia" w:hAnsi="Times New Roman" w:cs="Times New Roman"/>
          <w:kern w:val="2"/>
          <w:sz w:val="21"/>
          <w:szCs w:val="21"/>
        </w:rPr>
        <w:t>术语和定义</w:t>
      </w:r>
      <w:r w:rsidRPr="00D419FA">
        <w:rPr>
          <w:rFonts w:ascii="Times New Roman" w:eastAsiaTheme="minorEastAsia" w:hAnsi="Times New Roman" w:cs="Times New Roman"/>
          <w:kern w:val="2"/>
          <w:sz w:val="21"/>
          <w:szCs w:val="21"/>
        </w:rPr>
        <w:tab/>
      </w:r>
      <w:r w:rsidRPr="00D419FA">
        <w:rPr>
          <w:rFonts w:ascii="Times New Roman" w:eastAsiaTheme="minorEastAsia" w:hAnsi="Times New Roman" w:cs="Times New Roman"/>
          <w:webHidden/>
          <w:kern w:val="2"/>
          <w:sz w:val="21"/>
          <w:szCs w:val="21"/>
        </w:rPr>
        <w:t>4</w:t>
      </w:r>
    </w:p>
    <w:p w:rsidR="007B6826" w:rsidRPr="00D419FA" w:rsidRDefault="001B3077" w:rsidP="009A1189">
      <w:pPr>
        <w:pStyle w:val="10"/>
        <w:widowControl w:val="0"/>
        <w:tabs>
          <w:tab w:val="right" w:leader="dot" w:pos="9241"/>
        </w:tabs>
        <w:spacing w:beforeLines="25" w:afterLines="25"/>
        <w:rPr>
          <w:rFonts w:ascii="Times New Roman" w:eastAsiaTheme="minorEastAsia" w:hAnsi="Times New Roman" w:cs="Times New Roman"/>
          <w:kern w:val="2"/>
          <w:sz w:val="21"/>
          <w:szCs w:val="21"/>
        </w:rPr>
      </w:pPr>
      <w:r w:rsidRPr="00D419FA">
        <w:rPr>
          <w:rFonts w:ascii="Times New Roman" w:eastAsiaTheme="minorEastAsia" w:hAnsi="Times New Roman" w:cs="Times New Roman"/>
          <w:kern w:val="2"/>
          <w:sz w:val="21"/>
          <w:szCs w:val="21"/>
        </w:rPr>
        <w:t>4</w:t>
      </w:r>
      <w:r w:rsidR="00C92691" w:rsidRPr="00D419FA">
        <w:rPr>
          <w:rFonts w:ascii="Times New Roman" w:eastAsiaTheme="minorEastAsia" w:hAnsi="Times New Roman" w:cs="Times New Roman"/>
          <w:kern w:val="2"/>
          <w:sz w:val="21"/>
          <w:szCs w:val="21"/>
        </w:rPr>
        <w:t>建筑物和作业环境</w:t>
      </w:r>
      <w:r w:rsidR="00513F82" w:rsidRPr="00D419FA">
        <w:rPr>
          <w:rFonts w:ascii="Times New Roman" w:eastAsiaTheme="minorEastAsia" w:hAnsi="Times New Roman" w:cs="Times New Roman"/>
          <w:kern w:val="2"/>
          <w:sz w:val="21"/>
          <w:szCs w:val="21"/>
        </w:rPr>
        <w:t>安全要求</w:t>
      </w:r>
      <w:r w:rsidRPr="00D419FA">
        <w:rPr>
          <w:rFonts w:ascii="Times New Roman" w:eastAsiaTheme="minorEastAsia" w:hAnsi="Times New Roman" w:cs="Times New Roman"/>
          <w:kern w:val="2"/>
          <w:sz w:val="21"/>
          <w:szCs w:val="21"/>
        </w:rPr>
        <w:tab/>
      </w:r>
      <w:r w:rsidR="002F1B8E" w:rsidRPr="00D419FA">
        <w:rPr>
          <w:rFonts w:ascii="Times New Roman" w:eastAsiaTheme="minorEastAsia" w:hAnsi="Times New Roman" w:cs="Times New Roman"/>
          <w:webHidden/>
          <w:kern w:val="2"/>
          <w:sz w:val="21"/>
          <w:szCs w:val="21"/>
        </w:rPr>
        <w:t>5</w:t>
      </w:r>
    </w:p>
    <w:p w:rsidR="007B6826" w:rsidRPr="00D419FA" w:rsidRDefault="001B3077" w:rsidP="009A1189">
      <w:pPr>
        <w:pStyle w:val="10"/>
        <w:widowControl w:val="0"/>
        <w:tabs>
          <w:tab w:val="right" w:leader="dot" w:pos="9241"/>
        </w:tabs>
        <w:spacing w:beforeLines="25" w:afterLines="25"/>
        <w:rPr>
          <w:rFonts w:ascii="Times New Roman" w:eastAsiaTheme="minorEastAsia" w:hAnsi="Times New Roman" w:cs="Times New Roman"/>
          <w:kern w:val="2"/>
          <w:sz w:val="21"/>
          <w:szCs w:val="21"/>
        </w:rPr>
      </w:pPr>
      <w:r w:rsidRPr="00D419FA">
        <w:rPr>
          <w:rFonts w:ascii="Times New Roman" w:eastAsiaTheme="minorEastAsia" w:hAnsi="Times New Roman" w:cs="Times New Roman"/>
          <w:kern w:val="2"/>
          <w:sz w:val="21"/>
          <w:szCs w:val="21"/>
        </w:rPr>
        <w:t>5</w:t>
      </w:r>
      <w:r w:rsidR="00C92691" w:rsidRPr="00D419FA">
        <w:rPr>
          <w:rFonts w:ascii="Times New Roman" w:eastAsiaTheme="minorEastAsia" w:hAnsi="Times New Roman" w:cs="Times New Roman"/>
          <w:kern w:val="2"/>
          <w:sz w:val="21"/>
          <w:szCs w:val="21"/>
        </w:rPr>
        <w:t>设备设施</w:t>
      </w:r>
      <w:r w:rsidR="00513F82" w:rsidRPr="00D419FA">
        <w:rPr>
          <w:rFonts w:ascii="Times New Roman" w:eastAsiaTheme="minorEastAsia" w:hAnsi="Times New Roman" w:cs="Times New Roman"/>
          <w:kern w:val="2"/>
          <w:sz w:val="21"/>
          <w:szCs w:val="21"/>
        </w:rPr>
        <w:t>安全要求</w:t>
      </w:r>
      <w:r w:rsidRPr="00D419FA">
        <w:rPr>
          <w:rFonts w:ascii="Times New Roman" w:eastAsiaTheme="minorEastAsia" w:hAnsi="Times New Roman" w:cs="Times New Roman"/>
          <w:kern w:val="2"/>
          <w:sz w:val="21"/>
          <w:szCs w:val="21"/>
        </w:rPr>
        <w:tab/>
      </w:r>
      <w:r w:rsidR="002F1B8E" w:rsidRPr="00D419FA">
        <w:rPr>
          <w:rFonts w:ascii="Times New Roman" w:eastAsiaTheme="minorEastAsia" w:hAnsi="Times New Roman" w:cs="Times New Roman"/>
          <w:webHidden/>
          <w:kern w:val="2"/>
          <w:sz w:val="21"/>
          <w:szCs w:val="21"/>
        </w:rPr>
        <w:t>7</w:t>
      </w:r>
    </w:p>
    <w:p w:rsidR="007B6826" w:rsidRPr="00D419FA" w:rsidRDefault="001B3077" w:rsidP="009A1189">
      <w:pPr>
        <w:pStyle w:val="10"/>
        <w:widowControl w:val="0"/>
        <w:tabs>
          <w:tab w:val="right" w:leader="dot" w:pos="9241"/>
        </w:tabs>
        <w:spacing w:beforeLines="25" w:afterLines="25"/>
        <w:rPr>
          <w:rFonts w:ascii="Times New Roman" w:eastAsiaTheme="minorEastAsia" w:hAnsi="Times New Roman" w:cs="Times New Roman"/>
          <w:kern w:val="2"/>
          <w:sz w:val="21"/>
          <w:szCs w:val="21"/>
        </w:rPr>
      </w:pPr>
      <w:r w:rsidRPr="00D419FA">
        <w:rPr>
          <w:rFonts w:ascii="Times New Roman" w:eastAsiaTheme="minorEastAsia" w:hAnsi="Times New Roman" w:cs="Times New Roman"/>
          <w:kern w:val="2"/>
          <w:sz w:val="21"/>
          <w:szCs w:val="21"/>
        </w:rPr>
        <w:t>6</w:t>
      </w:r>
      <w:r w:rsidR="00C92691" w:rsidRPr="00D419FA">
        <w:rPr>
          <w:rFonts w:ascii="Times New Roman" w:eastAsiaTheme="minorEastAsia" w:hAnsi="Times New Roman" w:cs="Times New Roman"/>
          <w:kern w:val="2"/>
          <w:sz w:val="21"/>
          <w:szCs w:val="21"/>
        </w:rPr>
        <w:t>铸造工艺作业</w:t>
      </w:r>
      <w:r w:rsidR="00513F82" w:rsidRPr="00D419FA">
        <w:rPr>
          <w:rFonts w:ascii="Times New Roman" w:eastAsiaTheme="minorEastAsia" w:hAnsi="Times New Roman" w:cs="Times New Roman"/>
          <w:kern w:val="2"/>
          <w:sz w:val="21"/>
          <w:szCs w:val="21"/>
        </w:rPr>
        <w:t>安全要求</w:t>
      </w:r>
      <w:r w:rsidRPr="00D419FA">
        <w:rPr>
          <w:rFonts w:ascii="Times New Roman" w:eastAsiaTheme="minorEastAsia" w:hAnsi="Times New Roman" w:cs="Times New Roman"/>
          <w:kern w:val="2"/>
          <w:sz w:val="21"/>
          <w:szCs w:val="21"/>
        </w:rPr>
        <w:tab/>
      </w:r>
      <w:r w:rsidR="002F1B8E" w:rsidRPr="00D419FA">
        <w:rPr>
          <w:rFonts w:ascii="Times New Roman" w:eastAsiaTheme="minorEastAsia" w:hAnsi="Times New Roman" w:cs="Times New Roman"/>
          <w:webHidden/>
          <w:kern w:val="2"/>
          <w:sz w:val="21"/>
          <w:szCs w:val="21"/>
        </w:rPr>
        <w:t>12</w:t>
      </w:r>
    </w:p>
    <w:p w:rsidR="007B6826" w:rsidRPr="00D419FA" w:rsidRDefault="001B3077" w:rsidP="009A1189">
      <w:pPr>
        <w:pStyle w:val="10"/>
        <w:widowControl w:val="0"/>
        <w:tabs>
          <w:tab w:val="right" w:leader="dot" w:pos="9241"/>
        </w:tabs>
        <w:spacing w:beforeLines="25" w:afterLines="25"/>
        <w:rPr>
          <w:rFonts w:ascii="Times New Roman" w:eastAsiaTheme="minorEastAsia" w:hAnsi="Times New Roman" w:cs="Times New Roman"/>
          <w:kern w:val="2"/>
          <w:sz w:val="21"/>
          <w:szCs w:val="21"/>
        </w:rPr>
      </w:pPr>
      <w:r w:rsidRPr="00D419FA">
        <w:rPr>
          <w:rFonts w:ascii="Times New Roman" w:eastAsiaTheme="minorEastAsia" w:hAnsi="Times New Roman" w:cs="Times New Roman"/>
          <w:kern w:val="2"/>
          <w:sz w:val="21"/>
          <w:szCs w:val="21"/>
        </w:rPr>
        <w:t>7</w:t>
      </w:r>
      <w:r w:rsidR="00C92691" w:rsidRPr="00D419FA">
        <w:rPr>
          <w:rFonts w:ascii="Times New Roman" w:eastAsiaTheme="minorEastAsia" w:hAnsi="Times New Roman" w:cs="Times New Roman"/>
          <w:kern w:val="2"/>
          <w:sz w:val="21"/>
          <w:szCs w:val="21"/>
        </w:rPr>
        <w:t>安全管理</w:t>
      </w:r>
      <w:r w:rsidRPr="00D419FA">
        <w:rPr>
          <w:rFonts w:ascii="Times New Roman" w:eastAsiaTheme="minorEastAsia" w:hAnsi="Times New Roman" w:cs="Times New Roman"/>
          <w:kern w:val="2"/>
          <w:sz w:val="21"/>
          <w:szCs w:val="21"/>
        </w:rPr>
        <w:tab/>
      </w:r>
      <w:r w:rsidR="002F1B8E" w:rsidRPr="00D419FA">
        <w:rPr>
          <w:rFonts w:ascii="Times New Roman" w:eastAsiaTheme="minorEastAsia" w:hAnsi="Times New Roman" w:cs="Times New Roman"/>
          <w:webHidden/>
          <w:kern w:val="2"/>
          <w:sz w:val="21"/>
          <w:szCs w:val="21"/>
        </w:rPr>
        <w:t>15</w:t>
      </w:r>
    </w:p>
    <w:p w:rsidR="007B6826" w:rsidRPr="00D419FA" w:rsidRDefault="001B3077" w:rsidP="009A1189">
      <w:pPr>
        <w:pStyle w:val="10"/>
        <w:widowControl w:val="0"/>
        <w:tabs>
          <w:tab w:val="right" w:leader="dot" w:pos="9241"/>
        </w:tabs>
        <w:spacing w:beforeLines="25" w:afterLines="25"/>
        <w:rPr>
          <w:rFonts w:ascii="Times New Roman" w:eastAsiaTheme="minorEastAsia" w:hAnsi="Times New Roman" w:cs="Times New Roman"/>
          <w:kern w:val="2"/>
          <w:sz w:val="21"/>
          <w:szCs w:val="21"/>
        </w:rPr>
      </w:pPr>
      <w:r w:rsidRPr="00D419FA">
        <w:rPr>
          <w:rFonts w:ascii="Times New Roman" w:eastAsiaTheme="minorEastAsia" w:hAnsi="Times New Roman" w:cs="Times New Roman"/>
          <w:kern w:val="2"/>
          <w:sz w:val="21"/>
          <w:szCs w:val="21"/>
        </w:rPr>
        <w:t>附录</w:t>
      </w:r>
      <w:r w:rsidRPr="00D419FA">
        <w:rPr>
          <w:rFonts w:ascii="Times New Roman" w:eastAsiaTheme="minorEastAsia" w:hAnsi="Times New Roman" w:cs="Times New Roman"/>
          <w:kern w:val="2"/>
          <w:sz w:val="21"/>
          <w:szCs w:val="21"/>
        </w:rPr>
        <w:t>A</w:t>
      </w:r>
      <w:r w:rsidRPr="00D419FA">
        <w:rPr>
          <w:rFonts w:ascii="Times New Roman" w:eastAsiaTheme="minorEastAsia" w:hAnsi="Times New Roman" w:cs="Times New Roman"/>
          <w:kern w:val="2"/>
          <w:sz w:val="21"/>
          <w:szCs w:val="21"/>
        </w:rPr>
        <w:t>（资料性附录）铸造生产的危险有害因素</w:t>
      </w:r>
      <w:r w:rsidRPr="00D419FA">
        <w:rPr>
          <w:rFonts w:ascii="Times New Roman" w:eastAsiaTheme="minorEastAsia" w:hAnsi="Times New Roman" w:cs="Times New Roman"/>
          <w:webHidden/>
          <w:kern w:val="2"/>
          <w:sz w:val="21"/>
          <w:szCs w:val="21"/>
        </w:rPr>
        <w:tab/>
        <w:t>16</w:t>
      </w:r>
    </w:p>
    <w:p w:rsidR="00704624" w:rsidRPr="00D419FA" w:rsidRDefault="00704624" w:rsidP="009A1189">
      <w:pPr>
        <w:pStyle w:val="10"/>
        <w:widowControl w:val="0"/>
        <w:tabs>
          <w:tab w:val="right" w:leader="dot" w:pos="9241"/>
        </w:tabs>
        <w:spacing w:beforeLines="25" w:afterLines="25"/>
        <w:rPr>
          <w:rFonts w:ascii="Times New Roman" w:eastAsiaTheme="minorEastAsia" w:hAnsi="Times New Roman" w:cs="Times New Roman"/>
          <w:kern w:val="2"/>
          <w:sz w:val="21"/>
          <w:szCs w:val="21"/>
        </w:rPr>
      </w:pPr>
      <w:r w:rsidRPr="00D419FA">
        <w:rPr>
          <w:rFonts w:ascii="Times New Roman" w:eastAsiaTheme="minorEastAsia" w:hAnsi="Times New Roman" w:cs="Times New Roman"/>
          <w:kern w:val="2"/>
          <w:sz w:val="21"/>
          <w:szCs w:val="21"/>
        </w:rPr>
        <w:t>附录</w:t>
      </w:r>
      <w:r w:rsidRPr="00D419FA">
        <w:rPr>
          <w:rFonts w:ascii="Times New Roman" w:eastAsiaTheme="minorEastAsia" w:hAnsi="Times New Roman" w:cs="Times New Roman"/>
          <w:kern w:val="2"/>
          <w:sz w:val="21"/>
          <w:szCs w:val="21"/>
        </w:rPr>
        <w:t>B</w:t>
      </w:r>
      <w:r w:rsidRPr="00D419FA">
        <w:rPr>
          <w:rFonts w:ascii="Times New Roman" w:eastAsiaTheme="minorEastAsia" w:hAnsi="Times New Roman" w:cs="Times New Roman"/>
          <w:kern w:val="2"/>
          <w:sz w:val="21"/>
          <w:szCs w:val="21"/>
        </w:rPr>
        <w:t>（资料性附录）铸造生产</w:t>
      </w:r>
      <w:r w:rsidR="00FB66A5" w:rsidRPr="00D419FA">
        <w:rPr>
          <w:rFonts w:ascii="Times New Roman" w:eastAsiaTheme="minorEastAsia" w:hAnsi="Times New Roman" w:cs="Times New Roman"/>
          <w:kern w:val="2"/>
          <w:sz w:val="21"/>
          <w:szCs w:val="21"/>
        </w:rPr>
        <w:t>场所</w:t>
      </w:r>
      <w:r w:rsidRPr="00D419FA">
        <w:rPr>
          <w:rFonts w:ascii="Times New Roman" w:eastAsiaTheme="minorEastAsia" w:hAnsi="Times New Roman" w:cs="Times New Roman"/>
          <w:kern w:val="2"/>
          <w:sz w:val="21"/>
          <w:szCs w:val="21"/>
        </w:rPr>
        <w:t>常见的有害因素接触限值</w:t>
      </w:r>
      <w:r w:rsidRPr="00D419FA">
        <w:rPr>
          <w:rFonts w:ascii="Times New Roman" w:eastAsiaTheme="minorEastAsia" w:hAnsi="Times New Roman" w:cs="Times New Roman"/>
          <w:webHidden/>
          <w:kern w:val="2"/>
          <w:sz w:val="21"/>
          <w:szCs w:val="21"/>
        </w:rPr>
        <w:tab/>
      </w:r>
      <w:r w:rsidR="002F1B8E" w:rsidRPr="00D419FA">
        <w:rPr>
          <w:rFonts w:ascii="Times New Roman" w:eastAsiaTheme="minorEastAsia" w:hAnsi="Times New Roman" w:cs="Times New Roman"/>
          <w:webHidden/>
          <w:kern w:val="2"/>
          <w:sz w:val="21"/>
          <w:szCs w:val="21"/>
        </w:rPr>
        <w:t>19</w:t>
      </w:r>
    </w:p>
    <w:p w:rsidR="007235D0" w:rsidRPr="00FD531B" w:rsidRDefault="007235D0" w:rsidP="009A1189">
      <w:pPr>
        <w:pStyle w:val="10"/>
        <w:widowControl w:val="0"/>
        <w:tabs>
          <w:tab w:val="right" w:leader="dot" w:pos="9241"/>
        </w:tabs>
        <w:spacing w:beforeLines="25" w:afterLines="25"/>
        <w:rPr>
          <w:rFonts w:hAnsi="Times New Roman" w:cs="Times New Roman"/>
          <w:kern w:val="2"/>
          <w:sz w:val="21"/>
          <w:szCs w:val="21"/>
        </w:rPr>
      </w:pPr>
    </w:p>
    <w:p w:rsidR="007235D0" w:rsidRPr="00FD531B" w:rsidRDefault="007235D0" w:rsidP="009A1189">
      <w:pPr>
        <w:pStyle w:val="10"/>
        <w:widowControl w:val="0"/>
        <w:tabs>
          <w:tab w:val="right" w:leader="dot" w:pos="9241"/>
        </w:tabs>
        <w:spacing w:beforeLines="25" w:afterLines="25"/>
        <w:rPr>
          <w:rFonts w:hAnsi="Times New Roman" w:cs="Times New Roman"/>
          <w:kern w:val="2"/>
          <w:sz w:val="21"/>
          <w:szCs w:val="21"/>
        </w:rPr>
      </w:pPr>
    </w:p>
    <w:p w:rsidR="007235D0" w:rsidRPr="00FD531B" w:rsidRDefault="007235D0" w:rsidP="009A1189">
      <w:pPr>
        <w:pStyle w:val="10"/>
        <w:widowControl w:val="0"/>
        <w:tabs>
          <w:tab w:val="right" w:leader="dot" w:pos="9241"/>
        </w:tabs>
        <w:spacing w:beforeLines="25" w:afterLines="25"/>
        <w:rPr>
          <w:rFonts w:hAnsi="Times New Roman" w:cs="Times New Roman"/>
          <w:kern w:val="2"/>
          <w:sz w:val="21"/>
          <w:szCs w:val="21"/>
        </w:rPr>
      </w:pPr>
    </w:p>
    <w:p w:rsidR="007235D0" w:rsidRPr="00FD531B" w:rsidRDefault="007235D0" w:rsidP="009A1189">
      <w:pPr>
        <w:pStyle w:val="10"/>
        <w:widowControl w:val="0"/>
        <w:tabs>
          <w:tab w:val="right" w:leader="dot" w:pos="9241"/>
        </w:tabs>
        <w:spacing w:beforeLines="25" w:afterLines="25"/>
        <w:rPr>
          <w:rFonts w:hAnsi="Times New Roman" w:cs="Times New Roman"/>
          <w:kern w:val="2"/>
          <w:sz w:val="21"/>
          <w:szCs w:val="21"/>
        </w:rPr>
      </w:pPr>
    </w:p>
    <w:p w:rsidR="007235D0" w:rsidRDefault="007235D0" w:rsidP="007235D0"/>
    <w:p w:rsidR="007235D0" w:rsidRDefault="007235D0" w:rsidP="007235D0"/>
    <w:p w:rsidR="007235D0" w:rsidRDefault="007235D0" w:rsidP="007235D0"/>
    <w:p w:rsidR="007235D0" w:rsidRDefault="007235D0" w:rsidP="007235D0"/>
    <w:p w:rsidR="007235D0" w:rsidRDefault="007235D0" w:rsidP="007235D0"/>
    <w:p w:rsidR="007235D0" w:rsidRDefault="007235D0" w:rsidP="007235D0"/>
    <w:p w:rsidR="007235D0" w:rsidRDefault="007235D0" w:rsidP="007235D0"/>
    <w:p w:rsidR="007235D0" w:rsidRDefault="007235D0" w:rsidP="007235D0"/>
    <w:p w:rsidR="007235D0" w:rsidRDefault="007235D0" w:rsidP="007235D0"/>
    <w:p w:rsidR="007235D0" w:rsidRDefault="007235D0" w:rsidP="007235D0"/>
    <w:p w:rsidR="007235D0" w:rsidRDefault="007235D0" w:rsidP="007235D0"/>
    <w:p w:rsidR="007235D0" w:rsidRDefault="007235D0" w:rsidP="007235D0"/>
    <w:p w:rsidR="007235D0" w:rsidRDefault="007235D0" w:rsidP="007235D0"/>
    <w:p w:rsidR="00C92691" w:rsidRDefault="00C92691" w:rsidP="007235D0"/>
    <w:p w:rsidR="004834DB" w:rsidRPr="004834DB" w:rsidRDefault="004834DB" w:rsidP="00DC59AF">
      <w:pPr>
        <w:jc w:val="center"/>
        <w:rPr>
          <w:rFonts w:ascii="黑体" w:eastAsia="黑体" w:hAnsi="黑体"/>
          <w:sz w:val="32"/>
          <w:szCs w:val="32"/>
        </w:rPr>
      </w:pPr>
    </w:p>
    <w:p w:rsidR="003F05E0" w:rsidRPr="0023730A" w:rsidRDefault="00DC59AF" w:rsidP="0023730A">
      <w:pPr>
        <w:pStyle w:val="1"/>
        <w:widowControl w:val="0"/>
        <w:jc w:val="center"/>
        <w:rPr>
          <w:rFonts w:ascii="黑体" w:eastAsia="黑体" w:hAnsi="Times New Roman" w:cs="Times New Roman"/>
          <w:b w:val="0"/>
          <w:bCs w:val="0"/>
          <w:kern w:val="0"/>
          <w:sz w:val="32"/>
          <w:szCs w:val="20"/>
        </w:rPr>
      </w:pPr>
      <w:bookmarkStart w:id="3" w:name="_Toc249669250"/>
      <w:bookmarkStart w:id="4" w:name="_Toc249680788"/>
      <w:r w:rsidRPr="0023730A">
        <w:rPr>
          <w:rFonts w:ascii="黑体" w:eastAsia="黑体" w:hAnsi="Times New Roman" w:cs="Times New Roman" w:hint="eastAsia"/>
          <w:b w:val="0"/>
          <w:bCs w:val="0"/>
          <w:kern w:val="0"/>
          <w:sz w:val="32"/>
          <w:szCs w:val="20"/>
        </w:rPr>
        <w:lastRenderedPageBreak/>
        <w:t>前   言</w:t>
      </w:r>
    </w:p>
    <w:p w:rsidR="007B6826" w:rsidRDefault="001B3077" w:rsidP="005967D5">
      <w:pPr>
        <w:ind w:firstLineChars="200" w:firstLine="416"/>
        <w:rPr>
          <w:sz w:val="21"/>
          <w:szCs w:val="21"/>
        </w:rPr>
      </w:pPr>
      <w:r w:rsidRPr="001B3077">
        <w:rPr>
          <w:rFonts w:hint="eastAsia"/>
          <w:sz w:val="21"/>
          <w:szCs w:val="21"/>
        </w:rPr>
        <w:t>本标准为强制性</w:t>
      </w:r>
      <w:r w:rsidR="003727E7">
        <w:rPr>
          <w:rFonts w:hint="eastAsia"/>
          <w:sz w:val="21"/>
          <w:szCs w:val="21"/>
        </w:rPr>
        <w:t>的</w:t>
      </w:r>
      <w:r w:rsidRPr="001B3077">
        <w:rPr>
          <w:rFonts w:hint="eastAsia"/>
          <w:sz w:val="21"/>
          <w:szCs w:val="21"/>
        </w:rPr>
        <w:t>。</w:t>
      </w:r>
    </w:p>
    <w:p w:rsidR="007B6826" w:rsidRDefault="001B3077" w:rsidP="005967D5">
      <w:pPr>
        <w:ind w:firstLineChars="200" w:firstLine="416"/>
        <w:rPr>
          <w:sz w:val="21"/>
          <w:szCs w:val="21"/>
        </w:rPr>
      </w:pPr>
      <w:r w:rsidRPr="001B3077">
        <w:rPr>
          <w:rFonts w:hint="eastAsia"/>
          <w:sz w:val="21"/>
          <w:szCs w:val="21"/>
        </w:rPr>
        <w:t>本标准按照</w:t>
      </w:r>
      <w:r w:rsidRPr="001B3077">
        <w:rPr>
          <w:sz w:val="21"/>
          <w:szCs w:val="21"/>
        </w:rPr>
        <w:t>GB/T 1.1-2009给定的规则起草。</w:t>
      </w:r>
    </w:p>
    <w:p w:rsidR="007B6826" w:rsidRDefault="001B3077" w:rsidP="005967D5">
      <w:pPr>
        <w:ind w:firstLineChars="200" w:firstLine="416"/>
        <w:rPr>
          <w:sz w:val="21"/>
          <w:szCs w:val="21"/>
        </w:rPr>
      </w:pPr>
      <w:r w:rsidRPr="001B3077">
        <w:rPr>
          <w:rFonts w:hint="eastAsia"/>
          <w:sz w:val="21"/>
          <w:szCs w:val="21"/>
        </w:rPr>
        <w:t>本标准由</w:t>
      </w:r>
      <w:r w:rsidR="00167D6A">
        <w:rPr>
          <w:rFonts w:hint="eastAsia"/>
          <w:sz w:val="21"/>
          <w:szCs w:val="21"/>
        </w:rPr>
        <w:t>中华人民共和国应急管理部</w:t>
      </w:r>
      <w:r w:rsidRPr="001B3077">
        <w:rPr>
          <w:rFonts w:hint="eastAsia"/>
          <w:sz w:val="21"/>
          <w:szCs w:val="21"/>
        </w:rPr>
        <w:t>提出。</w:t>
      </w:r>
    </w:p>
    <w:p w:rsidR="007B6826" w:rsidRDefault="001B3077" w:rsidP="005967D5">
      <w:pPr>
        <w:ind w:firstLineChars="200" w:firstLine="416"/>
        <w:rPr>
          <w:sz w:val="21"/>
          <w:szCs w:val="21"/>
        </w:rPr>
      </w:pPr>
      <w:r w:rsidRPr="001B3077">
        <w:rPr>
          <w:rFonts w:hint="eastAsia"/>
          <w:sz w:val="21"/>
          <w:szCs w:val="21"/>
        </w:rPr>
        <w:t>本标准由</w:t>
      </w:r>
      <w:r w:rsidRPr="001B3077">
        <w:rPr>
          <w:rFonts w:asciiTheme="minorEastAsia" w:eastAsiaTheme="minorEastAsia" w:hAnsiTheme="minorEastAsia"/>
          <w:sz w:val="21"/>
          <w:szCs w:val="21"/>
        </w:rPr>
        <w:t>全国安全生产标准委员会工贸安全分技术委员会</w:t>
      </w:r>
      <w:r w:rsidRPr="001B3077">
        <w:rPr>
          <w:rFonts w:hint="eastAsia"/>
          <w:sz w:val="21"/>
          <w:szCs w:val="21"/>
        </w:rPr>
        <w:t>（</w:t>
      </w:r>
      <w:r w:rsidRPr="001B3077">
        <w:rPr>
          <w:sz w:val="21"/>
          <w:szCs w:val="21"/>
        </w:rPr>
        <w:t>SAC/TC288</w:t>
      </w:r>
      <w:r w:rsidR="000B165C" w:rsidRPr="000B165C">
        <w:rPr>
          <w:rFonts w:hint="eastAsia"/>
          <w:sz w:val="21"/>
          <w:szCs w:val="21"/>
        </w:rPr>
        <w:t>/SC9</w:t>
      </w:r>
      <w:r w:rsidRPr="001B3077">
        <w:rPr>
          <w:rFonts w:hint="eastAsia"/>
          <w:sz w:val="21"/>
          <w:szCs w:val="21"/>
        </w:rPr>
        <w:t>）归口。</w:t>
      </w:r>
    </w:p>
    <w:p w:rsidR="007B6826" w:rsidRDefault="001B3077" w:rsidP="005967D5">
      <w:pPr>
        <w:ind w:firstLineChars="200" w:firstLine="416"/>
        <w:rPr>
          <w:sz w:val="21"/>
          <w:szCs w:val="21"/>
        </w:rPr>
      </w:pPr>
      <w:r w:rsidRPr="001B3077">
        <w:rPr>
          <w:rFonts w:hint="eastAsia"/>
          <w:sz w:val="21"/>
          <w:szCs w:val="21"/>
        </w:rPr>
        <w:t>本标准起草单位：</w:t>
      </w:r>
    </w:p>
    <w:p w:rsidR="007B6826" w:rsidRPr="00D419FA" w:rsidRDefault="001B3077" w:rsidP="00D419FA">
      <w:pPr>
        <w:ind w:firstLineChars="200" w:firstLine="416"/>
      </w:pPr>
      <w:r w:rsidRPr="001B3077">
        <w:rPr>
          <w:rFonts w:hint="eastAsia"/>
          <w:sz w:val="21"/>
          <w:szCs w:val="21"/>
        </w:rPr>
        <w:t>本标准主要起草人：</w:t>
      </w:r>
      <w:r w:rsidR="009A1189" w:rsidRPr="00D419FA">
        <w:t xml:space="preserve"> </w:t>
      </w:r>
    </w:p>
    <w:p w:rsidR="007B6826" w:rsidRDefault="007B6826" w:rsidP="009A1189">
      <w:pPr>
        <w:spacing w:beforeLines="100"/>
        <w:jc w:val="center"/>
        <w:rPr>
          <w:rFonts w:ascii="黑体" w:eastAsia="黑体"/>
          <w:spacing w:val="420"/>
          <w:sz w:val="32"/>
          <w:szCs w:val="32"/>
        </w:rPr>
      </w:pPr>
    </w:p>
    <w:p w:rsidR="007B6826" w:rsidRDefault="007B6826" w:rsidP="009A1189">
      <w:pPr>
        <w:spacing w:beforeLines="100"/>
        <w:jc w:val="center"/>
        <w:rPr>
          <w:rFonts w:ascii="黑体" w:eastAsia="黑体"/>
          <w:spacing w:val="420"/>
          <w:sz w:val="32"/>
          <w:szCs w:val="32"/>
        </w:rPr>
      </w:pPr>
    </w:p>
    <w:bookmarkEnd w:id="3"/>
    <w:bookmarkEnd w:id="4"/>
    <w:p w:rsidR="00DC59AF" w:rsidRDefault="00DC59AF" w:rsidP="00DC59AF">
      <w:pPr>
        <w:ind w:firstLineChars="200" w:firstLine="476"/>
        <w:jc w:val="center"/>
        <w:sectPr w:rsidR="00DC59AF" w:rsidSect="00D419FA">
          <w:footerReference w:type="default" r:id="rId12"/>
          <w:type w:val="oddPage"/>
          <w:pgSz w:w="11906" w:h="16838"/>
          <w:pgMar w:top="1588" w:right="1134" w:bottom="1418" w:left="1418" w:header="1418" w:footer="1247" w:gutter="0"/>
          <w:pgNumType w:fmt="upperRoman" w:start="1"/>
          <w:cols w:space="720"/>
          <w:docGrid w:type="linesAndChars" w:linePitch="326" w:charSpace="-437"/>
        </w:sectPr>
      </w:pPr>
    </w:p>
    <w:p w:rsidR="00DC59AF" w:rsidRPr="0023730A" w:rsidRDefault="00DC59AF" w:rsidP="0023730A">
      <w:pPr>
        <w:widowControl w:val="0"/>
        <w:jc w:val="center"/>
        <w:rPr>
          <w:rFonts w:ascii="黑体" w:eastAsia="黑体" w:hAnsi="黑体" w:cs="黑体"/>
          <w:color w:val="000000"/>
          <w:kern w:val="2"/>
          <w:sz w:val="32"/>
          <w:szCs w:val="32"/>
        </w:rPr>
      </w:pPr>
      <w:r w:rsidRPr="0023730A">
        <w:rPr>
          <w:rFonts w:ascii="黑体" w:eastAsia="黑体" w:hAnsi="黑体" w:cs="黑体" w:hint="eastAsia"/>
          <w:color w:val="000000"/>
          <w:kern w:val="2"/>
          <w:sz w:val="32"/>
          <w:szCs w:val="32"/>
        </w:rPr>
        <w:lastRenderedPageBreak/>
        <w:t>铸造安全</w:t>
      </w:r>
      <w:r w:rsidR="00D1417F" w:rsidRPr="0023730A">
        <w:rPr>
          <w:rFonts w:ascii="黑体" w:eastAsia="黑体" w:hAnsi="黑体" w:cs="黑体" w:hint="eastAsia"/>
          <w:color w:val="000000"/>
          <w:kern w:val="2"/>
          <w:sz w:val="32"/>
          <w:szCs w:val="32"/>
        </w:rPr>
        <w:t>生产</w:t>
      </w:r>
      <w:r w:rsidRPr="0023730A">
        <w:rPr>
          <w:rFonts w:ascii="黑体" w:eastAsia="黑体" w:hAnsi="黑体" w:cs="黑体" w:hint="eastAsia"/>
          <w:color w:val="000000"/>
          <w:kern w:val="2"/>
          <w:sz w:val="32"/>
          <w:szCs w:val="32"/>
        </w:rPr>
        <w:t>规范</w:t>
      </w:r>
    </w:p>
    <w:p w:rsidR="007B6826" w:rsidRDefault="00DC59AF" w:rsidP="009A1189">
      <w:pPr>
        <w:pStyle w:val="1"/>
        <w:numPr>
          <w:ilvl w:val="0"/>
          <w:numId w:val="2"/>
        </w:numPr>
        <w:tabs>
          <w:tab w:val="left" w:pos="0"/>
          <w:tab w:val="left" w:pos="432"/>
        </w:tabs>
        <w:spacing w:beforeLines="100" w:afterLines="100" w:line="240" w:lineRule="auto"/>
        <w:ind w:left="0" w:firstLine="0"/>
        <w:rPr>
          <w:rFonts w:ascii="黑体" w:eastAsia="黑体"/>
          <w:b w:val="0"/>
          <w:bCs w:val="0"/>
          <w:sz w:val="21"/>
          <w:szCs w:val="21"/>
        </w:rPr>
      </w:pPr>
      <w:bookmarkStart w:id="5" w:name="_Toc233788783"/>
      <w:bookmarkStart w:id="6" w:name="_Toc249669251"/>
      <w:bookmarkStart w:id="7" w:name="_Toc249680789"/>
      <w:r>
        <w:rPr>
          <w:rFonts w:ascii="黑体" w:eastAsia="黑体" w:hint="eastAsia"/>
          <w:b w:val="0"/>
          <w:bCs w:val="0"/>
          <w:sz w:val="21"/>
          <w:szCs w:val="21"/>
        </w:rPr>
        <w:t>范围</w:t>
      </w:r>
      <w:bookmarkEnd w:id="5"/>
      <w:bookmarkEnd w:id="6"/>
      <w:bookmarkEnd w:id="7"/>
    </w:p>
    <w:p w:rsidR="007B6826" w:rsidRDefault="00DC59AF">
      <w:pPr>
        <w:pStyle w:val="10"/>
        <w:tabs>
          <w:tab w:val="left" w:pos="208"/>
          <w:tab w:val="right" w:leader="dot" w:pos="9152"/>
        </w:tabs>
        <w:ind w:firstLineChars="200" w:firstLine="420"/>
        <w:rPr>
          <w:sz w:val="21"/>
          <w:szCs w:val="21"/>
        </w:rPr>
      </w:pPr>
      <w:r>
        <w:rPr>
          <w:rFonts w:hint="eastAsia"/>
          <w:sz w:val="21"/>
          <w:szCs w:val="21"/>
        </w:rPr>
        <w:t>本标准规定了铸造生产过程中</w:t>
      </w:r>
      <w:r w:rsidR="00731C2E">
        <w:rPr>
          <w:rFonts w:asciiTheme="minorEastAsia" w:eastAsiaTheme="minorEastAsia" w:hAnsiTheme="minorEastAsia" w:hint="eastAsia"/>
          <w:noProof/>
          <w:sz w:val="21"/>
          <w:szCs w:val="21"/>
        </w:rPr>
        <w:t>建筑物</w:t>
      </w:r>
      <w:r w:rsidR="003727E7" w:rsidRPr="00387EB0">
        <w:rPr>
          <w:rFonts w:asciiTheme="minorEastAsia" w:eastAsiaTheme="minorEastAsia" w:hAnsiTheme="minorEastAsia" w:hint="eastAsia"/>
          <w:noProof/>
          <w:sz w:val="21"/>
          <w:szCs w:val="21"/>
        </w:rPr>
        <w:t>和作业环境</w:t>
      </w:r>
      <w:r w:rsidR="00731C2E">
        <w:rPr>
          <w:rFonts w:asciiTheme="minorEastAsia" w:eastAsiaTheme="minorEastAsia" w:hAnsiTheme="minorEastAsia" w:hint="eastAsia"/>
          <w:noProof/>
          <w:sz w:val="21"/>
          <w:szCs w:val="21"/>
        </w:rPr>
        <w:t>安全要求</w:t>
      </w:r>
      <w:r w:rsidR="003727E7">
        <w:rPr>
          <w:rFonts w:asciiTheme="minorEastAsia" w:eastAsiaTheme="minorEastAsia" w:hAnsiTheme="minorEastAsia" w:hint="eastAsia"/>
          <w:noProof/>
          <w:sz w:val="21"/>
          <w:szCs w:val="21"/>
        </w:rPr>
        <w:t>、</w:t>
      </w:r>
      <w:r w:rsidR="003727E7" w:rsidRPr="00BF1684">
        <w:rPr>
          <w:rFonts w:asciiTheme="minorEastAsia" w:eastAsiaTheme="minorEastAsia" w:hAnsiTheme="minorEastAsia" w:hint="eastAsia"/>
          <w:noProof/>
          <w:sz w:val="21"/>
          <w:szCs w:val="21"/>
        </w:rPr>
        <w:t>设备设施</w:t>
      </w:r>
      <w:r w:rsidR="00731C2E">
        <w:rPr>
          <w:rFonts w:asciiTheme="minorEastAsia" w:eastAsiaTheme="minorEastAsia" w:hAnsiTheme="minorEastAsia" w:hint="eastAsia"/>
          <w:noProof/>
          <w:sz w:val="21"/>
          <w:szCs w:val="21"/>
        </w:rPr>
        <w:t>安全要求</w:t>
      </w:r>
      <w:r w:rsidR="003727E7">
        <w:rPr>
          <w:rFonts w:asciiTheme="minorEastAsia" w:eastAsiaTheme="minorEastAsia" w:hAnsiTheme="minorEastAsia" w:hint="eastAsia"/>
          <w:noProof/>
          <w:sz w:val="21"/>
          <w:szCs w:val="21"/>
        </w:rPr>
        <w:t>、</w:t>
      </w:r>
      <w:r w:rsidR="00731C2E">
        <w:rPr>
          <w:rFonts w:asciiTheme="minorEastAsia" w:eastAsiaTheme="minorEastAsia" w:hAnsiTheme="minorEastAsia" w:hint="eastAsia"/>
          <w:noProof/>
          <w:sz w:val="21"/>
          <w:szCs w:val="21"/>
        </w:rPr>
        <w:t>铸造工艺作业安全要求</w:t>
      </w:r>
      <w:r w:rsidR="00CC13E7">
        <w:rPr>
          <w:rFonts w:hint="eastAsia"/>
          <w:sz w:val="21"/>
          <w:szCs w:val="21"/>
        </w:rPr>
        <w:t>和</w:t>
      </w:r>
      <w:r w:rsidR="00CC13E7">
        <w:rPr>
          <w:rFonts w:asciiTheme="minorEastAsia" w:eastAsiaTheme="minorEastAsia" w:hAnsiTheme="minorEastAsia" w:hint="eastAsia"/>
          <w:bCs/>
          <w:sz w:val="21"/>
          <w:szCs w:val="21"/>
        </w:rPr>
        <w:t>安全管理</w:t>
      </w:r>
      <w:r w:rsidR="00513F82">
        <w:rPr>
          <w:rFonts w:asciiTheme="minorEastAsia" w:eastAsiaTheme="minorEastAsia" w:hAnsiTheme="minorEastAsia" w:hint="eastAsia"/>
          <w:bCs/>
          <w:sz w:val="21"/>
          <w:szCs w:val="21"/>
        </w:rPr>
        <w:t>要求</w:t>
      </w:r>
      <w:r>
        <w:rPr>
          <w:rFonts w:hint="eastAsia"/>
          <w:sz w:val="21"/>
          <w:szCs w:val="21"/>
        </w:rPr>
        <w:t>。</w:t>
      </w:r>
    </w:p>
    <w:p w:rsidR="00731C2E" w:rsidRDefault="00DC59AF" w:rsidP="007B3B4F">
      <w:pPr>
        <w:ind w:firstLineChars="200" w:firstLine="420"/>
        <w:rPr>
          <w:sz w:val="21"/>
          <w:szCs w:val="21"/>
        </w:rPr>
      </w:pPr>
      <w:r>
        <w:rPr>
          <w:rFonts w:hint="eastAsia"/>
          <w:sz w:val="21"/>
          <w:szCs w:val="21"/>
        </w:rPr>
        <w:t>本标准适用于铸造生产</w:t>
      </w:r>
      <w:r w:rsidR="00F558E2">
        <w:rPr>
          <w:rFonts w:hint="eastAsia"/>
          <w:sz w:val="21"/>
          <w:szCs w:val="21"/>
        </w:rPr>
        <w:t>工艺设计、设备设施</w:t>
      </w:r>
      <w:r>
        <w:rPr>
          <w:rFonts w:hint="eastAsia"/>
          <w:sz w:val="21"/>
          <w:szCs w:val="21"/>
        </w:rPr>
        <w:t>和</w:t>
      </w:r>
      <w:r w:rsidR="0081726A">
        <w:rPr>
          <w:rFonts w:hint="eastAsia"/>
          <w:sz w:val="21"/>
          <w:szCs w:val="21"/>
        </w:rPr>
        <w:t>工艺</w:t>
      </w:r>
      <w:r w:rsidR="00F558E2">
        <w:rPr>
          <w:rFonts w:hint="eastAsia"/>
          <w:sz w:val="21"/>
          <w:szCs w:val="21"/>
        </w:rPr>
        <w:t>作业中</w:t>
      </w:r>
      <w:r w:rsidR="00D23B50">
        <w:rPr>
          <w:rFonts w:hint="eastAsia"/>
          <w:sz w:val="21"/>
          <w:szCs w:val="21"/>
        </w:rPr>
        <w:t>有关的</w:t>
      </w:r>
      <w:r w:rsidR="00401024">
        <w:rPr>
          <w:rFonts w:hint="eastAsia"/>
          <w:sz w:val="21"/>
          <w:szCs w:val="21"/>
        </w:rPr>
        <w:t>安全生产</w:t>
      </w:r>
      <w:r w:rsidR="00D23B50">
        <w:rPr>
          <w:rFonts w:hint="eastAsia"/>
          <w:sz w:val="21"/>
          <w:szCs w:val="21"/>
        </w:rPr>
        <w:t>要求</w:t>
      </w:r>
      <w:r w:rsidR="00D23B50" w:rsidRPr="00401024">
        <w:rPr>
          <w:rFonts w:hint="eastAsia"/>
          <w:sz w:val="21"/>
          <w:szCs w:val="21"/>
        </w:rPr>
        <w:t>，以及</w:t>
      </w:r>
      <w:r w:rsidR="001B3077" w:rsidRPr="00AC2F07">
        <w:rPr>
          <w:rFonts w:hint="eastAsia"/>
          <w:sz w:val="21"/>
          <w:szCs w:val="21"/>
        </w:rPr>
        <w:t>为铸造生产提供的生产</w:t>
      </w:r>
      <w:r w:rsidR="0081726A" w:rsidRPr="00AC2F07">
        <w:rPr>
          <w:rFonts w:hint="eastAsia"/>
          <w:sz w:val="21"/>
          <w:szCs w:val="21"/>
        </w:rPr>
        <w:t>设备设施</w:t>
      </w:r>
      <w:r w:rsidR="001B3077" w:rsidRPr="00AC2F07">
        <w:rPr>
          <w:rFonts w:hint="eastAsia"/>
          <w:sz w:val="21"/>
          <w:szCs w:val="21"/>
        </w:rPr>
        <w:t>的</w:t>
      </w:r>
      <w:r w:rsidR="00D23B50" w:rsidRPr="00401024">
        <w:rPr>
          <w:rFonts w:hint="eastAsia"/>
          <w:sz w:val="21"/>
          <w:szCs w:val="21"/>
        </w:rPr>
        <w:t>相关</w:t>
      </w:r>
      <w:r w:rsidR="0081726A">
        <w:rPr>
          <w:rFonts w:hint="eastAsia"/>
          <w:sz w:val="21"/>
          <w:szCs w:val="21"/>
        </w:rPr>
        <w:t>安全</w:t>
      </w:r>
      <w:r w:rsidR="00D23B50" w:rsidRPr="00401024">
        <w:rPr>
          <w:rFonts w:hint="eastAsia"/>
          <w:sz w:val="21"/>
          <w:szCs w:val="21"/>
        </w:rPr>
        <w:t>要求</w:t>
      </w:r>
      <w:r>
        <w:rPr>
          <w:rFonts w:hint="eastAsia"/>
          <w:sz w:val="21"/>
          <w:szCs w:val="21"/>
        </w:rPr>
        <w:t>。</w:t>
      </w:r>
    </w:p>
    <w:p w:rsidR="007B3B4F" w:rsidRDefault="007B3B4F" w:rsidP="007B3B4F">
      <w:pPr>
        <w:ind w:firstLineChars="200" w:firstLine="420"/>
        <w:rPr>
          <w:sz w:val="21"/>
          <w:szCs w:val="21"/>
        </w:rPr>
      </w:pPr>
      <w:r>
        <w:rPr>
          <w:rFonts w:hint="eastAsia"/>
          <w:sz w:val="21"/>
          <w:szCs w:val="21"/>
        </w:rPr>
        <w:t>本标准不适用于木模和金属模</w:t>
      </w:r>
      <w:r w:rsidR="00401024">
        <w:rPr>
          <w:rFonts w:hint="eastAsia"/>
          <w:sz w:val="21"/>
          <w:szCs w:val="21"/>
        </w:rPr>
        <w:t>的</w:t>
      </w:r>
      <w:r>
        <w:rPr>
          <w:rFonts w:hint="eastAsia"/>
          <w:sz w:val="21"/>
          <w:szCs w:val="21"/>
        </w:rPr>
        <w:t>制造及</w:t>
      </w:r>
      <w:r w:rsidR="0081726A">
        <w:rPr>
          <w:rFonts w:hint="eastAsia"/>
          <w:sz w:val="21"/>
          <w:szCs w:val="21"/>
        </w:rPr>
        <w:t>冶金行业连铸及铸锭等</w:t>
      </w:r>
      <w:r w:rsidR="00F92ADD">
        <w:rPr>
          <w:rFonts w:hint="eastAsia"/>
          <w:sz w:val="21"/>
          <w:szCs w:val="21"/>
        </w:rPr>
        <w:t>生产过程中</w:t>
      </w:r>
      <w:r>
        <w:rPr>
          <w:rFonts w:hint="eastAsia"/>
          <w:sz w:val="21"/>
          <w:szCs w:val="21"/>
        </w:rPr>
        <w:t>的</w:t>
      </w:r>
      <w:r w:rsidR="0081726A">
        <w:rPr>
          <w:rFonts w:hint="eastAsia"/>
          <w:sz w:val="21"/>
          <w:szCs w:val="21"/>
        </w:rPr>
        <w:t>安全生产</w:t>
      </w:r>
      <w:r>
        <w:rPr>
          <w:rFonts w:hint="eastAsia"/>
          <w:sz w:val="21"/>
          <w:szCs w:val="21"/>
        </w:rPr>
        <w:t>要求。</w:t>
      </w:r>
    </w:p>
    <w:p w:rsidR="007B6826" w:rsidRDefault="00DC59AF" w:rsidP="009A1189">
      <w:pPr>
        <w:pStyle w:val="1"/>
        <w:numPr>
          <w:ilvl w:val="0"/>
          <w:numId w:val="2"/>
        </w:numPr>
        <w:tabs>
          <w:tab w:val="left" w:pos="0"/>
          <w:tab w:val="left" w:pos="432"/>
        </w:tabs>
        <w:spacing w:beforeLines="100" w:afterLines="100" w:line="240" w:lineRule="auto"/>
        <w:ind w:left="0" w:firstLine="0"/>
        <w:rPr>
          <w:rFonts w:ascii="黑体" w:eastAsia="黑体"/>
          <w:b w:val="0"/>
          <w:bCs w:val="0"/>
          <w:sz w:val="21"/>
          <w:szCs w:val="21"/>
        </w:rPr>
      </w:pPr>
      <w:bookmarkStart w:id="8" w:name="_Toc249669252"/>
      <w:bookmarkStart w:id="9" w:name="_Toc249680790"/>
      <w:r>
        <w:rPr>
          <w:rFonts w:ascii="黑体" w:eastAsia="黑体" w:hint="eastAsia"/>
          <w:b w:val="0"/>
          <w:bCs w:val="0"/>
          <w:sz w:val="21"/>
          <w:szCs w:val="21"/>
        </w:rPr>
        <w:t>规范性引用文件</w:t>
      </w:r>
      <w:bookmarkEnd w:id="8"/>
      <w:bookmarkEnd w:id="9"/>
    </w:p>
    <w:p w:rsidR="00DC59AF" w:rsidRPr="00E90FEC" w:rsidRDefault="00DC59AF" w:rsidP="00DC59AF">
      <w:pPr>
        <w:ind w:firstLineChars="200" w:firstLine="420"/>
        <w:rPr>
          <w:sz w:val="21"/>
          <w:szCs w:val="21"/>
        </w:rPr>
      </w:pPr>
      <w:r w:rsidRPr="00E90FEC">
        <w:rPr>
          <w:rFonts w:hint="eastAsia"/>
          <w:sz w:val="21"/>
          <w:szCs w:val="21"/>
        </w:rPr>
        <w:t>下列文件对于本</w:t>
      </w:r>
      <w:r w:rsidR="00E51D12">
        <w:rPr>
          <w:rFonts w:hint="eastAsia"/>
          <w:sz w:val="21"/>
          <w:szCs w:val="21"/>
        </w:rPr>
        <w:t>标准</w:t>
      </w:r>
      <w:r w:rsidRPr="00E90FEC">
        <w:rPr>
          <w:rFonts w:hint="eastAsia"/>
          <w:sz w:val="21"/>
          <w:szCs w:val="21"/>
        </w:rPr>
        <w:t>的应用是必不可少的。凡是注日期的引用文件，仅注日期的版本适用于本文件。凡是不注日期的引用文件，其最新版本（包括所有的修改单）适用于本</w:t>
      </w:r>
      <w:r w:rsidR="00E51D12">
        <w:rPr>
          <w:rFonts w:hint="eastAsia"/>
          <w:sz w:val="21"/>
          <w:szCs w:val="21"/>
        </w:rPr>
        <w:t>标准</w:t>
      </w:r>
      <w:r w:rsidRPr="00E90FEC">
        <w:rPr>
          <w:rFonts w:hint="eastAsia"/>
          <w:sz w:val="21"/>
          <w:szCs w:val="21"/>
        </w:rPr>
        <w:t>。</w:t>
      </w:r>
    </w:p>
    <w:p w:rsidR="008977B2" w:rsidRPr="008977B2" w:rsidRDefault="008977B2" w:rsidP="00DC59AF">
      <w:pPr>
        <w:ind w:firstLineChars="200" w:firstLine="420"/>
        <w:rPr>
          <w:rFonts w:asciiTheme="minorEastAsia" w:eastAsiaTheme="minorEastAsia" w:hAnsiTheme="minorEastAsia" w:cs="Times New Roman"/>
          <w:noProof/>
          <w:sz w:val="21"/>
          <w:szCs w:val="21"/>
        </w:rPr>
      </w:pPr>
      <w:r w:rsidRPr="008977B2">
        <w:rPr>
          <w:rFonts w:asciiTheme="minorEastAsia" w:eastAsiaTheme="minorEastAsia" w:hAnsiTheme="minorEastAsia" w:cs="Times New Roman" w:hint="eastAsia"/>
          <w:noProof/>
          <w:sz w:val="21"/>
          <w:szCs w:val="21"/>
        </w:rPr>
        <w:t>GB/T 150.4</w:t>
      </w:r>
      <w:r w:rsidRPr="008977B2">
        <w:rPr>
          <w:rFonts w:asciiTheme="minorEastAsia" w:eastAsiaTheme="minorEastAsia" w:hAnsiTheme="minorEastAsia" w:cs="Arial"/>
          <w:color w:val="333333"/>
          <w:sz w:val="21"/>
          <w:szCs w:val="21"/>
        </w:rPr>
        <w:t>压力容器第4部分:制造、检验和验收</w:t>
      </w:r>
    </w:p>
    <w:p w:rsidR="00015F1E" w:rsidRPr="00E90FEC" w:rsidRDefault="00015F1E" w:rsidP="00DC59AF">
      <w:pPr>
        <w:ind w:firstLineChars="200" w:firstLine="420"/>
        <w:rPr>
          <w:rFonts w:asciiTheme="minorEastAsia" w:eastAsiaTheme="minorEastAsia" w:hAnsiTheme="minorEastAsia" w:cs="Arial"/>
          <w:sz w:val="21"/>
          <w:szCs w:val="21"/>
        </w:rPr>
      </w:pPr>
      <w:r w:rsidRPr="00E90FEC">
        <w:rPr>
          <w:rFonts w:asciiTheme="minorEastAsia" w:eastAsiaTheme="minorEastAsia" w:hAnsiTheme="minorEastAsia" w:cs="Times New Roman" w:hint="eastAsia"/>
          <w:noProof/>
          <w:sz w:val="21"/>
          <w:szCs w:val="21"/>
        </w:rPr>
        <w:t xml:space="preserve">GB 2894     </w:t>
      </w:r>
      <w:r w:rsidRPr="00E90FEC">
        <w:rPr>
          <w:rFonts w:asciiTheme="minorEastAsia" w:eastAsiaTheme="minorEastAsia" w:hAnsiTheme="minorEastAsia" w:cs="Arial"/>
          <w:sz w:val="21"/>
          <w:szCs w:val="21"/>
        </w:rPr>
        <w:t>安全标志及其使用导则</w:t>
      </w:r>
    </w:p>
    <w:p w:rsidR="006B2DA9" w:rsidRPr="00E90FEC" w:rsidRDefault="006B2DA9" w:rsidP="00DC59AF">
      <w:pPr>
        <w:ind w:firstLineChars="200" w:firstLine="420"/>
        <w:rPr>
          <w:rFonts w:asciiTheme="minorEastAsia" w:eastAsiaTheme="minorEastAsia" w:hAnsiTheme="minorEastAsia"/>
          <w:sz w:val="21"/>
          <w:szCs w:val="21"/>
        </w:rPr>
      </w:pPr>
      <w:r w:rsidRPr="00E90FEC">
        <w:rPr>
          <w:rFonts w:asciiTheme="minorEastAsia" w:eastAsiaTheme="minorEastAsia" w:hAnsiTheme="minorEastAsia" w:hint="eastAsia"/>
          <w:sz w:val="21"/>
          <w:szCs w:val="21"/>
        </w:rPr>
        <w:t>GB</w:t>
      </w:r>
      <w:r w:rsidR="005562B6">
        <w:rPr>
          <w:rFonts w:asciiTheme="minorEastAsia" w:eastAsiaTheme="minorEastAsia" w:hAnsiTheme="minorEastAsia" w:hint="eastAsia"/>
          <w:sz w:val="21"/>
          <w:szCs w:val="21"/>
        </w:rPr>
        <w:t>/T</w:t>
      </w:r>
      <w:r w:rsidRPr="00E90FEC">
        <w:rPr>
          <w:rFonts w:asciiTheme="minorEastAsia" w:eastAsiaTheme="minorEastAsia" w:hAnsiTheme="minorEastAsia" w:hint="eastAsia"/>
          <w:sz w:val="21"/>
          <w:szCs w:val="21"/>
        </w:rPr>
        <w:t xml:space="preserve"> 3883.3   手持式电动工具的安全 第二部分：砂轮机、抛光机和盘式砂光机的专用要求</w:t>
      </w:r>
    </w:p>
    <w:p w:rsidR="003946F7" w:rsidRPr="00E90FEC" w:rsidRDefault="006B2DA9" w:rsidP="006B2DA9">
      <w:pPr>
        <w:ind w:firstLineChars="200" w:firstLine="420"/>
        <w:rPr>
          <w:sz w:val="21"/>
          <w:szCs w:val="21"/>
        </w:rPr>
      </w:pPr>
      <w:r w:rsidRPr="00E90FEC">
        <w:rPr>
          <w:rFonts w:asciiTheme="minorEastAsia" w:eastAsiaTheme="minorEastAsia" w:hAnsiTheme="minorEastAsia" w:hint="eastAsia"/>
          <w:sz w:val="21"/>
          <w:szCs w:val="21"/>
        </w:rPr>
        <w:t>GB 4387     工业企业厂内铁路、道路运输安全规程</w:t>
      </w:r>
    </w:p>
    <w:p w:rsidR="003946F7" w:rsidRPr="00E90FEC" w:rsidRDefault="006B2DA9" w:rsidP="006B2DA9">
      <w:pPr>
        <w:ind w:firstLineChars="200" w:firstLine="420"/>
        <w:rPr>
          <w:rFonts w:asciiTheme="minorEastAsia" w:eastAsiaTheme="minorEastAsia" w:hAnsiTheme="minorEastAsia"/>
          <w:sz w:val="21"/>
          <w:szCs w:val="21"/>
        </w:rPr>
      </w:pPr>
      <w:r w:rsidRPr="00E90FEC">
        <w:rPr>
          <w:rFonts w:asciiTheme="minorEastAsia" w:eastAsiaTheme="minorEastAsia" w:hAnsiTheme="minorEastAsia" w:hint="eastAsia"/>
          <w:sz w:val="21"/>
          <w:szCs w:val="21"/>
        </w:rPr>
        <w:t xml:space="preserve">GB 4674     </w:t>
      </w:r>
      <w:r w:rsidRPr="00E90FEC">
        <w:rPr>
          <w:rFonts w:asciiTheme="minorEastAsia" w:eastAsiaTheme="minorEastAsia" w:hAnsiTheme="minorEastAsia" w:cs="Arial"/>
          <w:sz w:val="21"/>
          <w:szCs w:val="21"/>
        </w:rPr>
        <w:t>磨削机械安全规程</w:t>
      </w:r>
    </w:p>
    <w:p w:rsidR="006B2DA9" w:rsidRPr="00E90FEC" w:rsidRDefault="006B2DA9" w:rsidP="006B2DA9">
      <w:pPr>
        <w:ind w:firstLineChars="200" w:firstLine="420"/>
        <w:rPr>
          <w:rFonts w:asciiTheme="minorEastAsia" w:eastAsiaTheme="minorEastAsia" w:hAnsiTheme="minorEastAsia" w:cs="Arial"/>
          <w:sz w:val="21"/>
          <w:szCs w:val="21"/>
        </w:rPr>
      </w:pPr>
      <w:r w:rsidRPr="00E90FEC">
        <w:rPr>
          <w:rFonts w:asciiTheme="minorEastAsia" w:eastAsiaTheme="minorEastAsia" w:hAnsiTheme="minorEastAsia"/>
          <w:sz w:val="21"/>
          <w:szCs w:val="21"/>
        </w:rPr>
        <w:t>GB5083</w:t>
      </w:r>
      <w:r w:rsidRPr="00E90FEC">
        <w:rPr>
          <w:rFonts w:asciiTheme="minorEastAsia" w:eastAsiaTheme="minorEastAsia" w:hAnsiTheme="minorEastAsia" w:cs="Arial"/>
          <w:sz w:val="21"/>
          <w:szCs w:val="21"/>
        </w:rPr>
        <w:t>生产设备安全卫生设计总则</w:t>
      </w:r>
    </w:p>
    <w:p w:rsidR="006B2DA9" w:rsidRPr="00E90FEC" w:rsidRDefault="006B2DA9" w:rsidP="006B2DA9">
      <w:pPr>
        <w:ind w:firstLineChars="200" w:firstLine="420"/>
        <w:rPr>
          <w:rFonts w:asciiTheme="minorEastAsia" w:eastAsiaTheme="minorEastAsia" w:hAnsiTheme="minorEastAsia"/>
          <w:sz w:val="21"/>
          <w:szCs w:val="21"/>
        </w:rPr>
      </w:pPr>
      <w:r w:rsidRPr="00E90FEC">
        <w:rPr>
          <w:rFonts w:asciiTheme="minorEastAsia" w:eastAsiaTheme="minorEastAsia" w:hAnsiTheme="minorEastAsia"/>
          <w:sz w:val="21"/>
          <w:szCs w:val="21"/>
        </w:rPr>
        <w:t>GB 5226.1</w:t>
      </w:r>
      <w:r w:rsidRPr="00E90FEC">
        <w:rPr>
          <w:rFonts w:asciiTheme="minorEastAsia" w:eastAsiaTheme="minorEastAsia" w:hAnsiTheme="minorEastAsia" w:hint="eastAsia"/>
          <w:sz w:val="21"/>
          <w:szCs w:val="21"/>
        </w:rPr>
        <w:t>机械电气安全 机械电气设备 第1部分：通用技术条件</w:t>
      </w:r>
    </w:p>
    <w:p w:rsidR="00744EA7" w:rsidRPr="00744EA7" w:rsidRDefault="00744EA7" w:rsidP="00744EA7">
      <w:pPr>
        <w:ind w:firstLineChars="200" w:firstLine="420"/>
        <w:rPr>
          <w:rFonts w:asciiTheme="minorEastAsia" w:eastAsiaTheme="minorEastAsia" w:hAnsiTheme="minorEastAsia"/>
          <w:sz w:val="21"/>
          <w:szCs w:val="21"/>
        </w:rPr>
      </w:pPr>
      <w:r w:rsidRPr="00744EA7">
        <w:rPr>
          <w:rFonts w:asciiTheme="minorEastAsia" w:eastAsiaTheme="minorEastAsia" w:hAnsiTheme="minorEastAsia"/>
          <w:sz w:val="21"/>
          <w:szCs w:val="21"/>
        </w:rPr>
        <w:t>GB/T 5611</w:t>
      </w:r>
      <w:r w:rsidRPr="00744EA7">
        <w:rPr>
          <w:rFonts w:ascii="Arial" w:hAnsi="Arial" w:cs="Arial"/>
          <w:color w:val="444444"/>
          <w:sz w:val="21"/>
          <w:szCs w:val="21"/>
        </w:rPr>
        <w:t>铸造术语</w:t>
      </w:r>
    </w:p>
    <w:p w:rsidR="008977B2" w:rsidRDefault="008977B2" w:rsidP="006B2DA9">
      <w:pPr>
        <w:ind w:firstLineChars="200" w:firstLine="420"/>
        <w:rPr>
          <w:rFonts w:ascii="Arial" w:hAnsi="Arial" w:cs="Arial"/>
          <w:color w:val="333333"/>
          <w:sz w:val="21"/>
          <w:szCs w:val="21"/>
        </w:rPr>
      </w:pPr>
      <w:r w:rsidRPr="008977B2">
        <w:rPr>
          <w:rFonts w:asciiTheme="minorEastAsia" w:eastAsiaTheme="minorEastAsia" w:hAnsiTheme="minorEastAsia"/>
          <w:sz w:val="21"/>
          <w:szCs w:val="21"/>
        </w:rPr>
        <w:t>GB 5</w:t>
      </w:r>
      <w:r w:rsidRPr="008977B2">
        <w:rPr>
          <w:rFonts w:asciiTheme="minorEastAsia" w:eastAsiaTheme="minorEastAsia" w:hAnsiTheme="minorEastAsia" w:hint="eastAsia"/>
          <w:sz w:val="21"/>
          <w:szCs w:val="21"/>
        </w:rPr>
        <w:t>768</w:t>
      </w:r>
      <w:r w:rsidRPr="008977B2">
        <w:rPr>
          <w:rFonts w:ascii="Arial" w:hAnsi="Arial" w:cs="Arial"/>
          <w:color w:val="333333"/>
          <w:sz w:val="21"/>
          <w:szCs w:val="21"/>
        </w:rPr>
        <w:t>道路交通标志和标线</w:t>
      </w:r>
    </w:p>
    <w:p w:rsidR="008977B2" w:rsidRPr="00486195" w:rsidRDefault="008977B2" w:rsidP="006B2DA9">
      <w:pPr>
        <w:ind w:firstLineChars="200" w:firstLine="420"/>
        <w:rPr>
          <w:rFonts w:asciiTheme="minorEastAsia" w:eastAsiaTheme="minorEastAsia" w:hAnsiTheme="minorEastAsia"/>
          <w:sz w:val="21"/>
          <w:szCs w:val="21"/>
        </w:rPr>
      </w:pPr>
      <w:r w:rsidRPr="00486195">
        <w:rPr>
          <w:rFonts w:asciiTheme="minorEastAsia" w:eastAsiaTheme="minorEastAsia" w:hAnsiTheme="minorEastAsia"/>
          <w:sz w:val="21"/>
          <w:szCs w:val="21"/>
        </w:rPr>
        <w:t>GB</w:t>
      </w:r>
      <w:r w:rsidRPr="00486195">
        <w:rPr>
          <w:rFonts w:asciiTheme="minorEastAsia" w:eastAsiaTheme="minorEastAsia" w:hAnsiTheme="minorEastAsia" w:hint="eastAsia"/>
          <w:sz w:val="21"/>
          <w:szCs w:val="21"/>
        </w:rPr>
        <w:t>/T5972</w:t>
      </w:r>
      <w:r w:rsidRPr="00486195">
        <w:rPr>
          <w:rFonts w:ascii="Arial" w:hAnsi="Arial" w:cs="Arial"/>
          <w:color w:val="333333"/>
          <w:sz w:val="21"/>
          <w:szCs w:val="21"/>
        </w:rPr>
        <w:t>起重机钢丝绳保养、维护、检验和报废</w:t>
      </w:r>
    </w:p>
    <w:p w:rsidR="006B2DA9" w:rsidRPr="00E90FEC" w:rsidRDefault="006B2DA9" w:rsidP="006B2DA9">
      <w:pPr>
        <w:ind w:firstLineChars="200" w:firstLine="420"/>
        <w:rPr>
          <w:rFonts w:asciiTheme="minorEastAsia" w:eastAsiaTheme="minorEastAsia" w:hAnsiTheme="minorEastAsia"/>
          <w:sz w:val="21"/>
          <w:szCs w:val="21"/>
        </w:rPr>
      </w:pPr>
      <w:r w:rsidRPr="00E90FEC">
        <w:rPr>
          <w:rFonts w:asciiTheme="minorEastAsia" w:eastAsiaTheme="minorEastAsia" w:hAnsiTheme="minorEastAsia"/>
          <w:sz w:val="21"/>
          <w:szCs w:val="21"/>
        </w:rPr>
        <w:t>GB</w:t>
      </w:r>
      <w:r w:rsidR="008875C0">
        <w:rPr>
          <w:rFonts w:asciiTheme="minorEastAsia" w:eastAsiaTheme="minorEastAsia" w:hAnsiTheme="minorEastAsia" w:hint="eastAsia"/>
          <w:sz w:val="21"/>
          <w:szCs w:val="21"/>
        </w:rPr>
        <w:t>/T</w:t>
      </w:r>
      <w:r w:rsidRPr="00E90FEC">
        <w:rPr>
          <w:rFonts w:asciiTheme="minorEastAsia" w:eastAsiaTheme="minorEastAsia" w:hAnsiTheme="minorEastAsia"/>
          <w:sz w:val="21"/>
          <w:szCs w:val="21"/>
        </w:rPr>
        <w:t xml:space="preserve"> 6067.1</w:t>
      </w:r>
      <w:r w:rsidRPr="00E90FEC">
        <w:rPr>
          <w:rFonts w:asciiTheme="minorEastAsia" w:eastAsiaTheme="minorEastAsia" w:hAnsiTheme="minorEastAsia" w:hint="eastAsia"/>
          <w:sz w:val="21"/>
          <w:szCs w:val="21"/>
        </w:rPr>
        <w:t xml:space="preserve">   起重机械安全规程 第1部分：总则</w:t>
      </w:r>
    </w:p>
    <w:p w:rsidR="006B2DA9" w:rsidRPr="00E90FEC" w:rsidRDefault="006B2DA9" w:rsidP="006B2DA9">
      <w:pPr>
        <w:ind w:firstLineChars="200" w:firstLine="420"/>
        <w:rPr>
          <w:rFonts w:asciiTheme="minorEastAsia" w:eastAsiaTheme="minorEastAsia" w:hAnsiTheme="minorEastAsia" w:cs="Arial"/>
          <w:sz w:val="21"/>
          <w:szCs w:val="21"/>
        </w:rPr>
      </w:pPr>
      <w:r w:rsidRPr="00E90FEC">
        <w:rPr>
          <w:rFonts w:asciiTheme="minorEastAsia" w:eastAsiaTheme="minorEastAsia" w:hAnsiTheme="minorEastAsia" w:hint="eastAsia"/>
          <w:sz w:val="21"/>
          <w:szCs w:val="21"/>
        </w:rPr>
        <w:t xml:space="preserve">GB 8959     </w:t>
      </w:r>
      <w:r w:rsidRPr="00E90FEC">
        <w:rPr>
          <w:rFonts w:asciiTheme="minorEastAsia" w:eastAsiaTheme="minorEastAsia" w:hAnsiTheme="minorEastAsia" w:cs="Arial"/>
          <w:sz w:val="21"/>
          <w:szCs w:val="21"/>
        </w:rPr>
        <w:t>铸造防尘技术规程</w:t>
      </w:r>
    </w:p>
    <w:p w:rsidR="006B2DA9" w:rsidRPr="00E90FEC" w:rsidRDefault="006B2DA9" w:rsidP="006B2DA9">
      <w:pPr>
        <w:ind w:firstLineChars="200" w:firstLine="420"/>
        <w:rPr>
          <w:rFonts w:asciiTheme="minorEastAsia" w:eastAsiaTheme="minorEastAsia" w:hAnsiTheme="minorEastAsia" w:cs="Arial"/>
          <w:sz w:val="21"/>
          <w:szCs w:val="21"/>
        </w:rPr>
      </w:pPr>
      <w:r w:rsidRPr="00E90FEC">
        <w:rPr>
          <w:rFonts w:asciiTheme="minorEastAsia" w:eastAsiaTheme="minorEastAsia" w:hAnsiTheme="minorEastAsia" w:cs="Times New Roman" w:hint="eastAsia"/>
          <w:noProof/>
          <w:sz w:val="21"/>
          <w:szCs w:val="21"/>
        </w:rPr>
        <w:t xml:space="preserve">GB 13495.1  </w:t>
      </w:r>
      <w:r w:rsidRPr="00E90FEC">
        <w:rPr>
          <w:rFonts w:asciiTheme="minorEastAsia" w:eastAsiaTheme="minorEastAsia" w:hAnsiTheme="minorEastAsia" w:cs="Arial"/>
          <w:sz w:val="21"/>
          <w:szCs w:val="21"/>
        </w:rPr>
        <w:t>消防安全标志 第1部分:标志</w:t>
      </w:r>
    </w:p>
    <w:p w:rsidR="006B2DA9" w:rsidRPr="00E90FEC" w:rsidRDefault="006B2DA9" w:rsidP="006B2DA9">
      <w:pPr>
        <w:ind w:firstLineChars="200" w:firstLine="420"/>
        <w:rPr>
          <w:rFonts w:asciiTheme="minorEastAsia" w:eastAsiaTheme="minorEastAsia" w:hAnsiTheme="minorEastAsia" w:cs="Arial"/>
          <w:sz w:val="21"/>
          <w:szCs w:val="21"/>
        </w:rPr>
      </w:pPr>
      <w:r w:rsidRPr="00E90FEC">
        <w:rPr>
          <w:rFonts w:asciiTheme="minorEastAsia" w:eastAsiaTheme="minorEastAsia" w:hAnsiTheme="minorEastAsia"/>
          <w:sz w:val="21"/>
          <w:szCs w:val="21"/>
        </w:rPr>
        <w:t>GB 14784</w:t>
      </w:r>
      <w:r w:rsidRPr="00E90FEC">
        <w:rPr>
          <w:rFonts w:asciiTheme="minorEastAsia" w:eastAsiaTheme="minorEastAsia" w:hAnsiTheme="minorEastAsia" w:cs="Arial"/>
          <w:sz w:val="21"/>
          <w:szCs w:val="21"/>
        </w:rPr>
        <w:t>带式输送机 安全规范</w:t>
      </w:r>
    </w:p>
    <w:p w:rsidR="006B2DA9" w:rsidRPr="00E90FEC" w:rsidRDefault="006B2DA9" w:rsidP="006B2DA9">
      <w:pPr>
        <w:ind w:firstLineChars="200" w:firstLine="420"/>
        <w:rPr>
          <w:rFonts w:asciiTheme="minorEastAsia" w:eastAsiaTheme="minorEastAsia" w:hAnsiTheme="minorEastAsia" w:cs="Arial"/>
          <w:sz w:val="21"/>
          <w:szCs w:val="21"/>
        </w:rPr>
      </w:pPr>
      <w:r w:rsidRPr="00E90FEC">
        <w:rPr>
          <w:rFonts w:asciiTheme="minorEastAsia" w:eastAsiaTheme="minorEastAsia" w:hAnsiTheme="minorEastAsia" w:hint="eastAsia"/>
          <w:sz w:val="21"/>
          <w:szCs w:val="21"/>
        </w:rPr>
        <w:t>GB</w:t>
      </w:r>
      <w:r w:rsidR="008875C0">
        <w:rPr>
          <w:rFonts w:asciiTheme="minorEastAsia" w:eastAsiaTheme="minorEastAsia" w:hAnsiTheme="minorEastAsia" w:hint="eastAsia"/>
          <w:sz w:val="21"/>
          <w:szCs w:val="21"/>
        </w:rPr>
        <w:t>/T</w:t>
      </w:r>
      <w:r w:rsidRPr="00E90FEC">
        <w:rPr>
          <w:rFonts w:asciiTheme="minorEastAsia" w:eastAsiaTheme="minorEastAsia" w:hAnsiTheme="minorEastAsia" w:hint="eastAsia"/>
          <w:sz w:val="21"/>
          <w:szCs w:val="21"/>
        </w:rPr>
        <w:t xml:space="preserve"> 16754    </w:t>
      </w:r>
      <w:r w:rsidRPr="00E90FEC">
        <w:rPr>
          <w:rFonts w:asciiTheme="minorEastAsia" w:eastAsiaTheme="minorEastAsia" w:hAnsiTheme="minorEastAsia" w:cs="Arial"/>
          <w:sz w:val="21"/>
          <w:szCs w:val="21"/>
        </w:rPr>
        <w:t>机械安全急停设计原则</w:t>
      </w:r>
    </w:p>
    <w:p w:rsidR="00486195" w:rsidRDefault="00486195" w:rsidP="006B2DA9">
      <w:pPr>
        <w:ind w:firstLineChars="200" w:firstLine="420"/>
        <w:rPr>
          <w:rFonts w:asciiTheme="minorEastAsia" w:eastAsiaTheme="minorEastAsia" w:hAnsiTheme="minorEastAsia"/>
          <w:sz w:val="21"/>
          <w:szCs w:val="21"/>
        </w:rPr>
      </w:pPr>
      <w:r w:rsidRPr="00E90FEC">
        <w:rPr>
          <w:rFonts w:asciiTheme="minorEastAsia" w:eastAsiaTheme="minorEastAsia" w:hAnsiTheme="minorEastAsia" w:hint="eastAsia"/>
          <w:sz w:val="21"/>
          <w:szCs w:val="21"/>
        </w:rPr>
        <w:t>GB 1</w:t>
      </w:r>
      <w:r>
        <w:rPr>
          <w:rFonts w:asciiTheme="minorEastAsia" w:eastAsiaTheme="minorEastAsia" w:hAnsiTheme="minorEastAsia" w:hint="eastAsia"/>
          <w:sz w:val="21"/>
          <w:szCs w:val="21"/>
        </w:rPr>
        <w:t xml:space="preserve">7888.2    </w:t>
      </w:r>
      <w:r w:rsidRPr="00486195">
        <w:rPr>
          <w:rFonts w:asciiTheme="minorEastAsia" w:eastAsiaTheme="minorEastAsia" w:hAnsiTheme="minorEastAsia"/>
          <w:sz w:val="21"/>
          <w:szCs w:val="21"/>
        </w:rPr>
        <w:t>机械安全 进入机械的固定设施 第2部分：工作平台和通道</w:t>
      </w:r>
    </w:p>
    <w:p w:rsidR="00486195" w:rsidRDefault="00486195" w:rsidP="006B2DA9">
      <w:pPr>
        <w:ind w:firstLineChars="200" w:firstLine="420"/>
        <w:rPr>
          <w:rFonts w:asciiTheme="minorEastAsia" w:eastAsiaTheme="minorEastAsia" w:hAnsiTheme="minorEastAsia"/>
          <w:sz w:val="21"/>
          <w:szCs w:val="21"/>
        </w:rPr>
      </w:pPr>
      <w:r w:rsidRPr="00E90FEC">
        <w:rPr>
          <w:rFonts w:asciiTheme="minorEastAsia" w:eastAsiaTheme="minorEastAsia" w:hAnsiTheme="minorEastAsia" w:hint="eastAsia"/>
          <w:sz w:val="21"/>
          <w:szCs w:val="21"/>
        </w:rPr>
        <w:t>GB 1</w:t>
      </w:r>
      <w:r>
        <w:rPr>
          <w:rFonts w:asciiTheme="minorEastAsia" w:eastAsiaTheme="minorEastAsia" w:hAnsiTheme="minorEastAsia" w:hint="eastAsia"/>
          <w:sz w:val="21"/>
          <w:szCs w:val="21"/>
        </w:rPr>
        <w:t xml:space="preserve">7888.3    </w:t>
      </w:r>
      <w:r w:rsidRPr="00486195">
        <w:rPr>
          <w:rFonts w:asciiTheme="minorEastAsia" w:eastAsiaTheme="minorEastAsia" w:hAnsiTheme="minorEastAsia"/>
          <w:sz w:val="21"/>
          <w:szCs w:val="21"/>
        </w:rPr>
        <w:t>机械安全 进入机械的固定设施 第3部分：楼梯、阶梯和护栏</w:t>
      </w:r>
    </w:p>
    <w:p w:rsidR="00486195" w:rsidRDefault="00486195" w:rsidP="006B2DA9">
      <w:pPr>
        <w:ind w:firstLineChars="200" w:firstLine="420"/>
        <w:rPr>
          <w:rFonts w:asciiTheme="minorEastAsia" w:eastAsiaTheme="minorEastAsia" w:hAnsiTheme="minorEastAsia"/>
          <w:sz w:val="21"/>
          <w:szCs w:val="21"/>
        </w:rPr>
      </w:pPr>
      <w:r w:rsidRPr="00E90FEC">
        <w:rPr>
          <w:rFonts w:asciiTheme="minorEastAsia" w:eastAsiaTheme="minorEastAsia" w:hAnsiTheme="minorEastAsia" w:hint="eastAsia"/>
          <w:sz w:val="21"/>
          <w:szCs w:val="21"/>
        </w:rPr>
        <w:t>GB 1</w:t>
      </w:r>
      <w:r>
        <w:rPr>
          <w:rFonts w:asciiTheme="minorEastAsia" w:eastAsiaTheme="minorEastAsia" w:hAnsiTheme="minorEastAsia" w:hint="eastAsia"/>
          <w:sz w:val="21"/>
          <w:szCs w:val="21"/>
        </w:rPr>
        <w:t xml:space="preserve">7888.4    </w:t>
      </w:r>
      <w:r w:rsidRPr="00486195">
        <w:rPr>
          <w:rFonts w:asciiTheme="minorEastAsia" w:eastAsiaTheme="minorEastAsia" w:hAnsiTheme="minorEastAsia"/>
          <w:sz w:val="21"/>
          <w:szCs w:val="21"/>
        </w:rPr>
        <w:t>机械安全 进入机械的固定设施 第4部分∶ 固定式直梯</w:t>
      </w:r>
    </w:p>
    <w:p w:rsidR="006B2DA9" w:rsidRDefault="006B2DA9" w:rsidP="006B2DA9">
      <w:pPr>
        <w:ind w:firstLineChars="200" w:firstLine="420"/>
        <w:rPr>
          <w:rFonts w:asciiTheme="minorEastAsia" w:eastAsiaTheme="minorEastAsia" w:hAnsiTheme="minorEastAsia" w:cs="Arial"/>
          <w:sz w:val="21"/>
          <w:szCs w:val="21"/>
        </w:rPr>
      </w:pPr>
      <w:r w:rsidRPr="00E90FEC">
        <w:rPr>
          <w:rFonts w:asciiTheme="minorEastAsia" w:eastAsiaTheme="minorEastAsia" w:hAnsiTheme="minorEastAsia"/>
          <w:sz w:val="21"/>
          <w:szCs w:val="21"/>
        </w:rPr>
        <w:t>GB</w:t>
      </w:r>
      <w:r w:rsidRPr="00E90FEC">
        <w:rPr>
          <w:rFonts w:asciiTheme="minorEastAsia" w:eastAsiaTheme="minorEastAsia" w:hAnsiTheme="minorEastAsia" w:hint="eastAsia"/>
          <w:sz w:val="21"/>
          <w:szCs w:val="21"/>
        </w:rPr>
        <w:t>/</w:t>
      </w:r>
      <w:r w:rsidRPr="00E90FEC">
        <w:rPr>
          <w:rFonts w:asciiTheme="minorEastAsia" w:eastAsiaTheme="minorEastAsia" w:hAnsiTheme="minorEastAsia"/>
          <w:sz w:val="21"/>
          <w:szCs w:val="21"/>
        </w:rPr>
        <w:t>T 17919</w:t>
      </w:r>
      <w:r w:rsidRPr="00E90FEC">
        <w:rPr>
          <w:rFonts w:asciiTheme="minorEastAsia" w:eastAsiaTheme="minorEastAsia" w:hAnsiTheme="minorEastAsia" w:cs="Arial"/>
          <w:sz w:val="21"/>
          <w:szCs w:val="21"/>
        </w:rPr>
        <w:t>粉尘爆炸危险场所用收尘器防爆导则</w:t>
      </w:r>
    </w:p>
    <w:p w:rsidR="00486195" w:rsidRDefault="00486195" w:rsidP="00486195">
      <w:pPr>
        <w:ind w:firstLine="420"/>
        <w:rPr>
          <w:rFonts w:asciiTheme="minorEastAsia" w:eastAsiaTheme="minorEastAsia" w:hAnsiTheme="minorEastAsia"/>
          <w:bCs/>
          <w:color w:val="000000"/>
          <w:sz w:val="21"/>
          <w:szCs w:val="21"/>
        </w:rPr>
      </w:pPr>
      <w:r w:rsidRPr="00486195">
        <w:rPr>
          <w:rFonts w:asciiTheme="minorEastAsia" w:eastAsiaTheme="minorEastAsia" w:hAnsiTheme="minorEastAsia"/>
          <w:sz w:val="21"/>
          <w:szCs w:val="21"/>
        </w:rPr>
        <w:t>GB</w:t>
      </w:r>
      <w:r w:rsidRPr="00486195">
        <w:rPr>
          <w:rFonts w:asciiTheme="minorEastAsia" w:eastAsiaTheme="minorEastAsia" w:hAnsiTheme="minorEastAsia" w:hint="eastAsia"/>
          <w:sz w:val="21"/>
          <w:szCs w:val="21"/>
        </w:rPr>
        <w:t>/</w:t>
      </w:r>
      <w:r w:rsidRPr="00486195">
        <w:rPr>
          <w:rFonts w:asciiTheme="minorEastAsia" w:eastAsiaTheme="minorEastAsia" w:hAnsiTheme="minorEastAsia"/>
          <w:sz w:val="21"/>
          <w:szCs w:val="21"/>
        </w:rPr>
        <w:t>T 1</w:t>
      </w:r>
      <w:r w:rsidRPr="00486195">
        <w:rPr>
          <w:rFonts w:asciiTheme="minorEastAsia" w:eastAsiaTheme="minorEastAsia" w:hAnsiTheme="minorEastAsia" w:hint="eastAsia"/>
          <w:sz w:val="21"/>
          <w:szCs w:val="21"/>
        </w:rPr>
        <w:t>8831</w:t>
      </w:r>
      <w:r w:rsidRPr="00486195">
        <w:rPr>
          <w:rFonts w:asciiTheme="minorEastAsia" w:eastAsiaTheme="minorEastAsia" w:hAnsiTheme="minorEastAsia" w:hint="eastAsia"/>
          <w:bCs/>
          <w:color w:val="000000"/>
          <w:sz w:val="21"/>
          <w:szCs w:val="21"/>
        </w:rPr>
        <w:t>机械安全 与防护装置相关的联锁装置设计和选择原则</w:t>
      </w:r>
    </w:p>
    <w:p w:rsidR="00486195" w:rsidRPr="004714BE" w:rsidRDefault="004714BE" w:rsidP="00744EA7">
      <w:pPr>
        <w:ind w:firstLine="420"/>
        <w:rPr>
          <w:rFonts w:asciiTheme="minorEastAsia" w:eastAsiaTheme="minorEastAsia" w:hAnsiTheme="minorEastAsia" w:cs="Arial"/>
          <w:sz w:val="21"/>
          <w:szCs w:val="21"/>
        </w:rPr>
      </w:pPr>
      <w:r w:rsidRPr="004714BE">
        <w:rPr>
          <w:rFonts w:asciiTheme="minorEastAsia" w:eastAsiaTheme="minorEastAsia" w:hAnsiTheme="minorEastAsia"/>
          <w:sz w:val="21"/>
          <w:szCs w:val="21"/>
        </w:rPr>
        <w:t>GB</w:t>
      </w:r>
      <w:r w:rsidRPr="004714BE">
        <w:rPr>
          <w:rFonts w:asciiTheme="minorEastAsia" w:eastAsiaTheme="minorEastAsia" w:hAnsiTheme="minorEastAsia" w:hint="eastAsia"/>
          <w:sz w:val="21"/>
          <w:szCs w:val="21"/>
        </w:rPr>
        <w:t>/</w:t>
      </w:r>
      <w:r w:rsidRPr="004714BE">
        <w:rPr>
          <w:rFonts w:asciiTheme="minorEastAsia" w:eastAsiaTheme="minorEastAsia" w:hAnsiTheme="minorEastAsia"/>
          <w:sz w:val="21"/>
          <w:szCs w:val="21"/>
        </w:rPr>
        <w:t xml:space="preserve">T </w:t>
      </w:r>
      <w:r w:rsidRPr="004714BE">
        <w:rPr>
          <w:rFonts w:asciiTheme="minorEastAsia" w:eastAsiaTheme="minorEastAsia" w:hAnsiTheme="minorEastAsia" w:hint="eastAsia"/>
          <w:sz w:val="21"/>
          <w:szCs w:val="21"/>
        </w:rPr>
        <w:t>19876</w:t>
      </w:r>
      <w:bookmarkStart w:id="10" w:name="OLE_LINK13"/>
      <w:bookmarkStart w:id="11" w:name="OLE_LINK14"/>
      <w:bookmarkStart w:id="12" w:name="OLE_LINK15"/>
      <w:bookmarkEnd w:id="10"/>
      <w:bookmarkEnd w:id="11"/>
      <w:bookmarkEnd w:id="12"/>
      <w:r w:rsidRPr="004714BE">
        <w:rPr>
          <w:rFonts w:ascii="Arial" w:hAnsi="Arial" w:cs="Arial"/>
          <w:color w:val="333333"/>
          <w:sz w:val="21"/>
          <w:szCs w:val="21"/>
        </w:rPr>
        <w:t>机械安全与人体部位接近速度相关的安全防护装置的定位</w:t>
      </w:r>
    </w:p>
    <w:p w:rsidR="006B2DA9" w:rsidRPr="00E90FEC" w:rsidRDefault="006B2DA9" w:rsidP="006B2DA9">
      <w:pPr>
        <w:ind w:firstLineChars="200" w:firstLine="420"/>
        <w:rPr>
          <w:rFonts w:asciiTheme="minorEastAsia" w:eastAsiaTheme="minorEastAsia" w:hAnsiTheme="minorEastAsia" w:cs="Arial"/>
          <w:sz w:val="21"/>
          <w:szCs w:val="21"/>
        </w:rPr>
      </w:pPr>
      <w:r w:rsidRPr="00E90FEC">
        <w:rPr>
          <w:rFonts w:asciiTheme="minorEastAsia" w:eastAsiaTheme="minorEastAsia" w:hAnsiTheme="minorEastAsia"/>
          <w:sz w:val="21"/>
          <w:szCs w:val="21"/>
        </w:rPr>
        <w:t>GB</w:t>
      </w:r>
      <w:r w:rsidRPr="00E90FEC">
        <w:rPr>
          <w:rFonts w:asciiTheme="minorEastAsia" w:eastAsiaTheme="minorEastAsia" w:hAnsiTheme="minorEastAsia" w:hint="eastAsia"/>
          <w:sz w:val="21"/>
          <w:szCs w:val="21"/>
        </w:rPr>
        <w:t>/</w:t>
      </w:r>
      <w:r w:rsidRPr="00E90FEC">
        <w:rPr>
          <w:rFonts w:asciiTheme="minorEastAsia" w:eastAsiaTheme="minorEastAsia" w:hAnsiTheme="minorEastAsia"/>
          <w:sz w:val="21"/>
          <w:szCs w:val="21"/>
        </w:rPr>
        <w:t>T 20801.6</w:t>
      </w:r>
      <w:r w:rsidRPr="00E90FEC">
        <w:rPr>
          <w:rFonts w:asciiTheme="minorEastAsia" w:eastAsiaTheme="minorEastAsia" w:hAnsiTheme="minorEastAsia" w:cs="Arial"/>
          <w:sz w:val="21"/>
          <w:szCs w:val="21"/>
        </w:rPr>
        <w:t>压力管道规范 工业管道 第6部分:安全防护</w:t>
      </w:r>
    </w:p>
    <w:p w:rsidR="006B2DA9" w:rsidRPr="00E90FEC" w:rsidRDefault="006B2DA9" w:rsidP="006B2DA9">
      <w:pPr>
        <w:ind w:firstLineChars="200" w:firstLine="420"/>
        <w:rPr>
          <w:rFonts w:asciiTheme="minorEastAsia" w:eastAsiaTheme="minorEastAsia" w:hAnsiTheme="minorEastAsia"/>
          <w:sz w:val="21"/>
          <w:szCs w:val="21"/>
        </w:rPr>
      </w:pPr>
      <w:r w:rsidRPr="00E90FEC">
        <w:rPr>
          <w:rFonts w:asciiTheme="minorEastAsia" w:eastAsiaTheme="minorEastAsia" w:hAnsiTheme="minorEastAsia"/>
          <w:sz w:val="21"/>
          <w:szCs w:val="21"/>
        </w:rPr>
        <w:t>GB20905</w:t>
      </w:r>
      <w:r w:rsidRPr="00E90FEC">
        <w:rPr>
          <w:rFonts w:asciiTheme="minorEastAsia" w:eastAsiaTheme="minorEastAsia" w:hAnsiTheme="minorEastAsia" w:hint="eastAsia"/>
          <w:sz w:val="21"/>
          <w:szCs w:val="21"/>
        </w:rPr>
        <w:t>铸造机械 安全要求</w:t>
      </w:r>
    </w:p>
    <w:p w:rsidR="006B2DA9" w:rsidRPr="00E90FEC" w:rsidRDefault="006B2DA9" w:rsidP="006B2DA9">
      <w:pPr>
        <w:ind w:firstLineChars="200" w:firstLine="420"/>
        <w:rPr>
          <w:rFonts w:asciiTheme="minorEastAsia" w:eastAsiaTheme="minorEastAsia" w:hAnsiTheme="minorEastAsia"/>
          <w:sz w:val="21"/>
          <w:szCs w:val="21"/>
        </w:rPr>
      </w:pPr>
      <w:r w:rsidRPr="00E90FEC">
        <w:rPr>
          <w:rFonts w:asciiTheme="minorEastAsia" w:eastAsiaTheme="minorEastAsia" w:hAnsiTheme="minorEastAsia"/>
          <w:sz w:val="21"/>
          <w:szCs w:val="21"/>
        </w:rPr>
        <w:t>GB 21501</w:t>
      </w:r>
      <w:r w:rsidRPr="00E90FEC">
        <w:rPr>
          <w:rFonts w:asciiTheme="minorEastAsia" w:eastAsiaTheme="minorEastAsia" w:hAnsiTheme="minorEastAsia" w:hint="eastAsia"/>
          <w:sz w:val="21"/>
          <w:szCs w:val="21"/>
        </w:rPr>
        <w:t>冲天炉与冲天炉加料机 安全要求</w:t>
      </w:r>
    </w:p>
    <w:p w:rsidR="006B2DA9" w:rsidRPr="00E90FEC" w:rsidRDefault="006B2DA9" w:rsidP="006B2DA9">
      <w:pPr>
        <w:ind w:firstLineChars="200" w:firstLine="420"/>
        <w:rPr>
          <w:rFonts w:asciiTheme="minorEastAsia" w:eastAsiaTheme="minorEastAsia" w:hAnsiTheme="minorEastAsia"/>
          <w:sz w:val="21"/>
          <w:szCs w:val="21"/>
        </w:rPr>
      </w:pPr>
      <w:r w:rsidRPr="00E90FEC">
        <w:rPr>
          <w:rFonts w:asciiTheme="minorEastAsia" w:eastAsiaTheme="minorEastAsia" w:hAnsiTheme="minorEastAsia"/>
          <w:sz w:val="21"/>
          <w:szCs w:val="21"/>
        </w:rPr>
        <w:t>GB 24390</w:t>
      </w:r>
      <w:r w:rsidRPr="00E90FEC">
        <w:rPr>
          <w:rFonts w:asciiTheme="minorEastAsia" w:eastAsiaTheme="minorEastAsia" w:hAnsiTheme="minorEastAsia" w:hint="eastAsia"/>
          <w:sz w:val="21"/>
          <w:szCs w:val="21"/>
        </w:rPr>
        <w:t>抛（喷）丸设备 安全要求</w:t>
      </w:r>
    </w:p>
    <w:p w:rsidR="006B2DA9" w:rsidRPr="00E90FEC" w:rsidRDefault="006B2DA9" w:rsidP="006B2DA9">
      <w:pPr>
        <w:ind w:firstLineChars="200" w:firstLine="420"/>
        <w:rPr>
          <w:rFonts w:asciiTheme="minorEastAsia" w:eastAsiaTheme="minorEastAsia" w:hAnsiTheme="minorEastAsia"/>
          <w:sz w:val="21"/>
          <w:szCs w:val="21"/>
        </w:rPr>
      </w:pPr>
      <w:r w:rsidRPr="00E90FEC">
        <w:rPr>
          <w:rFonts w:asciiTheme="minorEastAsia" w:eastAsiaTheme="minorEastAsia" w:hAnsiTheme="minorEastAsia"/>
          <w:sz w:val="21"/>
          <w:szCs w:val="21"/>
        </w:rPr>
        <w:t>GB 24391</w:t>
      </w:r>
      <w:r w:rsidRPr="00E90FEC">
        <w:rPr>
          <w:rFonts w:asciiTheme="minorEastAsia" w:eastAsiaTheme="minorEastAsia" w:hAnsiTheme="minorEastAsia" w:hint="eastAsia"/>
          <w:sz w:val="21"/>
          <w:szCs w:val="21"/>
        </w:rPr>
        <w:t>低压铸造机 安全要求</w:t>
      </w:r>
    </w:p>
    <w:p w:rsidR="006B2DA9" w:rsidRPr="00E90FEC" w:rsidRDefault="006B2DA9" w:rsidP="006B2DA9">
      <w:pPr>
        <w:ind w:firstLineChars="200" w:firstLine="420"/>
        <w:rPr>
          <w:rFonts w:asciiTheme="minorEastAsia" w:eastAsiaTheme="minorEastAsia" w:hAnsiTheme="minorEastAsia"/>
          <w:sz w:val="21"/>
          <w:szCs w:val="21"/>
        </w:rPr>
      </w:pPr>
      <w:r w:rsidRPr="00E90FEC">
        <w:rPr>
          <w:rFonts w:asciiTheme="minorEastAsia" w:eastAsiaTheme="minorEastAsia" w:hAnsiTheme="minorEastAsia"/>
          <w:sz w:val="21"/>
          <w:szCs w:val="21"/>
        </w:rPr>
        <w:t>GB 25491</w:t>
      </w:r>
      <w:r w:rsidRPr="00E90FEC">
        <w:rPr>
          <w:rFonts w:asciiTheme="minorEastAsia" w:eastAsiaTheme="minorEastAsia" w:hAnsiTheme="minorEastAsia" w:hint="eastAsia"/>
          <w:sz w:val="21"/>
          <w:szCs w:val="21"/>
        </w:rPr>
        <w:t>造型机 安全要求</w:t>
      </w:r>
    </w:p>
    <w:p w:rsidR="006B2DA9" w:rsidRPr="00E90FEC" w:rsidRDefault="006B2DA9" w:rsidP="006B2DA9">
      <w:pPr>
        <w:ind w:firstLineChars="200" w:firstLine="420"/>
        <w:rPr>
          <w:rFonts w:asciiTheme="minorEastAsia" w:eastAsiaTheme="minorEastAsia" w:hAnsiTheme="minorEastAsia"/>
          <w:sz w:val="21"/>
          <w:szCs w:val="21"/>
        </w:rPr>
      </w:pPr>
      <w:r w:rsidRPr="00E90FEC">
        <w:rPr>
          <w:rFonts w:asciiTheme="minorEastAsia" w:eastAsiaTheme="minorEastAsia" w:hAnsiTheme="minorEastAsia"/>
          <w:sz w:val="21"/>
          <w:szCs w:val="21"/>
        </w:rPr>
        <w:lastRenderedPageBreak/>
        <w:t>GB 25492</w:t>
      </w:r>
      <w:r w:rsidRPr="00E90FEC">
        <w:rPr>
          <w:rFonts w:asciiTheme="minorEastAsia" w:eastAsiaTheme="minorEastAsia" w:hAnsiTheme="minorEastAsia" w:hint="eastAsia"/>
          <w:sz w:val="21"/>
          <w:szCs w:val="21"/>
        </w:rPr>
        <w:t>落砂机 安全要求</w:t>
      </w:r>
    </w:p>
    <w:p w:rsidR="006B2DA9" w:rsidRPr="00E90FEC" w:rsidRDefault="006B2DA9" w:rsidP="006B2DA9">
      <w:pPr>
        <w:ind w:firstLineChars="200" w:firstLine="420"/>
        <w:rPr>
          <w:rFonts w:asciiTheme="minorEastAsia" w:eastAsiaTheme="minorEastAsia" w:hAnsiTheme="minorEastAsia"/>
          <w:sz w:val="21"/>
          <w:szCs w:val="21"/>
        </w:rPr>
      </w:pPr>
      <w:r w:rsidRPr="00E90FEC">
        <w:rPr>
          <w:rFonts w:asciiTheme="minorEastAsia" w:eastAsiaTheme="minorEastAsia" w:hAnsiTheme="minorEastAsia" w:hint="eastAsia"/>
          <w:sz w:val="21"/>
          <w:szCs w:val="21"/>
        </w:rPr>
        <w:t>GB 25683    钢液浇包 安全要求</w:t>
      </w:r>
    </w:p>
    <w:p w:rsidR="006B2DA9" w:rsidRPr="00E90FEC" w:rsidRDefault="006B2DA9" w:rsidP="006B2DA9">
      <w:pPr>
        <w:ind w:firstLineChars="200" w:firstLine="420"/>
        <w:rPr>
          <w:rFonts w:asciiTheme="minorEastAsia" w:eastAsiaTheme="minorEastAsia" w:hAnsiTheme="minorEastAsia"/>
          <w:sz w:val="21"/>
          <w:szCs w:val="21"/>
        </w:rPr>
      </w:pPr>
      <w:r w:rsidRPr="00F2025B">
        <w:rPr>
          <w:rFonts w:asciiTheme="minorEastAsia" w:eastAsiaTheme="minorEastAsia" w:hAnsiTheme="minorEastAsia"/>
          <w:sz w:val="21"/>
          <w:szCs w:val="21"/>
        </w:rPr>
        <w:t>GB 28759</w:t>
      </w:r>
      <w:r w:rsidRPr="00E90FEC">
        <w:rPr>
          <w:rFonts w:asciiTheme="minorEastAsia" w:eastAsiaTheme="minorEastAsia" w:hAnsiTheme="minorEastAsia" w:hint="eastAsia"/>
          <w:sz w:val="21"/>
          <w:szCs w:val="21"/>
        </w:rPr>
        <w:t>粘土砂混砂机 安全要求</w:t>
      </w:r>
    </w:p>
    <w:p w:rsidR="004714BE" w:rsidRPr="00744EA7" w:rsidRDefault="004714BE" w:rsidP="006B2DA9">
      <w:pPr>
        <w:ind w:firstLineChars="200" w:firstLine="420"/>
        <w:rPr>
          <w:rFonts w:asciiTheme="minorEastAsia" w:eastAsiaTheme="minorEastAsia" w:hAnsiTheme="minorEastAsia"/>
          <w:sz w:val="21"/>
          <w:szCs w:val="21"/>
        </w:rPr>
      </w:pPr>
      <w:r w:rsidRPr="00744EA7">
        <w:rPr>
          <w:rFonts w:asciiTheme="minorEastAsia" w:eastAsiaTheme="minorEastAsia" w:hAnsiTheme="minorEastAsia"/>
          <w:sz w:val="21"/>
          <w:szCs w:val="21"/>
        </w:rPr>
        <w:t>GB</w:t>
      </w:r>
      <w:r w:rsidRPr="00744EA7">
        <w:rPr>
          <w:rFonts w:asciiTheme="minorEastAsia" w:eastAsiaTheme="minorEastAsia" w:hAnsiTheme="minorEastAsia" w:hint="eastAsia"/>
          <w:sz w:val="21"/>
          <w:szCs w:val="21"/>
        </w:rPr>
        <w:t>/</w:t>
      </w:r>
      <w:r w:rsidRPr="00744EA7">
        <w:rPr>
          <w:rFonts w:asciiTheme="minorEastAsia" w:eastAsiaTheme="minorEastAsia" w:hAnsiTheme="minorEastAsia"/>
          <w:sz w:val="21"/>
          <w:szCs w:val="21"/>
        </w:rPr>
        <w:t>T 33579 机械安全 危险能量控制方法 上锁</w:t>
      </w:r>
      <w:r w:rsidR="00744EA7" w:rsidRPr="00744EA7">
        <w:rPr>
          <w:rFonts w:asciiTheme="minorEastAsia" w:eastAsiaTheme="minorEastAsia" w:hAnsiTheme="minorEastAsia" w:hint="eastAsia"/>
          <w:sz w:val="21"/>
          <w:szCs w:val="21"/>
        </w:rPr>
        <w:t>/</w:t>
      </w:r>
      <w:r w:rsidRPr="00744EA7">
        <w:rPr>
          <w:rFonts w:asciiTheme="minorEastAsia" w:eastAsiaTheme="minorEastAsia" w:hAnsiTheme="minorEastAsia"/>
          <w:sz w:val="21"/>
          <w:szCs w:val="21"/>
        </w:rPr>
        <w:t>挂牌</w:t>
      </w:r>
    </w:p>
    <w:p w:rsidR="006B2DA9" w:rsidRPr="00E90FEC" w:rsidRDefault="006B2DA9" w:rsidP="006B2DA9">
      <w:pPr>
        <w:ind w:firstLineChars="200" w:firstLine="420"/>
        <w:rPr>
          <w:rFonts w:asciiTheme="minorEastAsia" w:eastAsiaTheme="minorEastAsia" w:hAnsiTheme="minorEastAsia"/>
          <w:sz w:val="21"/>
          <w:szCs w:val="21"/>
        </w:rPr>
      </w:pPr>
      <w:r w:rsidRPr="00E90FEC">
        <w:rPr>
          <w:rFonts w:asciiTheme="minorEastAsia" w:eastAsiaTheme="minorEastAsia" w:hAnsiTheme="minorEastAsia" w:hint="eastAsia"/>
          <w:sz w:val="21"/>
          <w:szCs w:val="21"/>
        </w:rPr>
        <w:t>GB 50016    建筑设计防火规范</w:t>
      </w:r>
    </w:p>
    <w:p w:rsidR="006B2DA9" w:rsidRPr="00E90FEC" w:rsidRDefault="006B2DA9" w:rsidP="006B2DA9">
      <w:pPr>
        <w:ind w:firstLineChars="200" w:firstLine="420"/>
        <w:rPr>
          <w:rFonts w:asciiTheme="minorEastAsia" w:eastAsiaTheme="minorEastAsia" w:hAnsiTheme="minorEastAsia" w:cs="Arial"/>
          <w:sz w:val="21"/>
          <w:szCs w:val="21"/>
        </w:rPr>
      </w:pPr>
      <w:r w:rsidRPr="00E90FEC">
        <w:rPr>
          <w:rFonts w:asciiTheme="minorEastAsia" w:eastAsiaTheme="minorEastAsia" w:hAnsiTheme="minorEastAsia"/>
          <w:sz w:val="21"/>
          <w:szCs w:val="21"/>
        </w:rPr>
        <w:t>GB/T 50033</w:t>
      </w:r>
      <w:r w:rsidRPr="00E90FEC">
        <w:rPr>
          <w:rFonts w:asciiTheme="minorEastAsia" w:eastAsiaTheme="minorEastAsia" w:hAnsiTheme="minorEastAsia" w:cs="Arial"/>
          <w:sz w:val="21"/>
          <w:szCs w:val="21"/>
        </w:rPr>
        <w:t>建筑采光设计标准</w:t>
      </w:r>
    </w:p>
    <w:p w:rsidR="006B2DA9" w:rsidRPr="00E90FEC" w:rsidRDefault="006B2DA9" w:rsidP="006B2DA9">
      <w:pPr>
        <w:ind w:firstLineChars="200" w:firstLine="420"/>
        <w:rPr>
          <w:rFonts w:asciiTheme="minorEastAsia" w:eastAsiaTheme="minorEastAsia" w:hAnsiTheme="minorEastAsia" w:cs="Arial"/>
          <w:sz w:val="21"/>
          <w:szCs w:val="21"/>
        </w:rPr>
      </w:pPr>
      <w:r w:rsidRPr="00E90FEC">
        <w:rPr>
          <w:rFonts w:asciiTheme="minorEastAsia" w:eastAsiaTheme="minorEastAsia" w:hAnsiTheme="minorEastAsia" w:hint="eastAsia"/>
          <w:sz w:val="21"/>
          <w:szCs w:val="21"/>
        </w:rPr>
        <w:t xml:space="preserve">GB 50034    </w:t>
      </w:r>
      <w:r w:rsidRPr="00E90FEC">
        <w:rPr>
          <w:rFonts w:asciiTheme="minorEastAsia" w:eastAsiaTheme="minorEastAsia" w:hAnsiTheme="minorEastAsia" w:cs="Arial"/>
          <w:sz w:val="21"/>
          <w:szCs w:val="21"/>
        </w:rPr>
        <w:t>建筑照明设计标准</w:t>
      </w:r>
    </w:p>
    <w:p w:rsidR="00387707" w:rsidRDefault="00387707" w:rsidP="00387707">
      <w:pPr>
        <w:ind w:firstLineChars="200" w:firstLine="420"/>
        <w:rPr>
          <w:rFonts w:asciiTheme="minorEastAsia" w:eastAsiaTheme="minorEastAsia" w:hAnsiTheme="minorEastAsia"/>
          <w:sz w:val="21"/>
          <w:szCs w:val="21"/>
        </w:rPr>
      </w:pPr>
      <w:r w:rsidRPr="00387707">
        <w:rPr>
          <w:rFonts w:asciiTheme="minorEastAsia" w:eastAsiaTheme="minorEastAsia" w:hAnsiTheme="minorEastAsia"/>
          <w:sz w:val="21"/>
          <w:szCs w:val="21"/>
        </w:rPr>
        <w:t>GB 50057建筑物防雷设计规范</w:t>
      </w:r>
    </w:p>
    <w:p w:rsidR="003946F7" w:rsidRPr="00E90FEC" w:rsidRDefault="006B2DA9" w:rsidP="006B2DA9">
      <w:pPr>
        <w:ind w:firstLineChars="200" w:firstLine="420"/>
        <w:rPr>
          <w:rFonts w:asciiTheme="minorEastAsia" w:eastAsiaTheme="minorEastAsia" w:hAnsiTheme="minorEastAsia"/>
          <w:sz w:val="21"/>
          <w:szCs w:val="21"/>
        </w:rPr>
      </w:pPr>
      <w:r w:rsidRPr="00F2025B">
        <w:rPr>
          <w:rFonts w:asciiTheme="minorEastAsia" w:eastAsiaTheme="minorEastAsia" w:hAnsiTheme="minorEastAsia" w:hint="eastAsia"/>
          <w:sz w:val="21"/>
          <w:szCs w:val="21"/>
        </w:rPr>
        <w:t>GB 50108</w:t>
      </w:r>
      <w:r w:rsidRPr="00E90FEC">
        <w:rPr>
          <w:rFonts w:asciiTheme="minorEastAsia" w:eastAsiaTheme="minorEastAsia" w:hAnsiTheme="minorEastAsia" w:cs="Arial"/>
          <w:sz w:val="21"/>
          <w:szCs w:val="21"/>
        </w:rPr>
        <w:t>地下工程防水技术规范</w:t>
      </w:r>
    </w:p>
    <w:p w:rsidR="006B2DA9" w:rsidRPr="00E90FEC" w:rsidRDefault="006B2DA9" w:rsidP="006B2DA9">
      <w:pPr>
        <w:ind w:firstLineChars="200" w:firstLine="420"/>
        <w:rPr>
          <w:rFonts w:asciiTheme="minorEastAsia" w:eastAsiaTheme="minorEastAsia" w:hAnsiTheme="minorEastAsia"/>
          <w:sz w:val="21"/>
          <w:szCs w:val="21"/>
        </w:rPr>
      </w:pPr>
      <w:r w:rsidRPr="00E90FEC">
        <w:rPr>
          <w:rFonts w:asciiTheme="minorEastAsia" w:eastAsiaTheme="minorEastAsia" w:hAnsiTheme="minorEastAsia" w:hint="eastAsia"/>
          <w:sz w:val="21"/>
          <w:szCs w:val="21"/>
        </w:rPr>
        <w:t>GB 50140    建筑灭火器配置设计规范</w:t>
      </w:r>
    </w:p>
    <w:p w:rsidR="006B2DA9" w:rsidRPr="00E90FEC" w:rsidRDefault="006B2DA9" w:rsidP="006B2DA9">
      <w:pPr>
        <w:ind w:firstLineChars="200" w:firstLine="420"/>
        <w:rPr>
          <w:rFonts w:asciiTheme="minorEastAsia" w:eastAsiaTheme="minorEastAsia" w:hAnsiTheme="minorEastAsia" w:cs="Arial"/>
          <w:sz w:val="21"/>
          <w:szCs w:val="21"/>
        </w:rPr>
      </w:pPr>
      <w:r w:rsidRPr="004F4C24">
        <w:rPr>
          <w:rFonts w:asciiTheme="minorEastAsia" w:eastAsiaTheme="minorEastAsia" w:hAnsiTheme="minorEastAsia"/>
          <w:sz w:val="21"/>
          <w:szCs w:val="21"/>
        </w:rPr>
        <w:t>GB 50211</w:t>
      </w:r>
      <w:r w:rsidRPr="00E90FEC">
        <w:rPr>
          <w:rFonts w:asciiTheme="minorEastAsia" w:eastAsiaTheme="minorEastAsia" w:hAnsiTheme="minorEastAsia" w:cs="Arial"/>
          <w:sz w:val="21"/>
          <w:szCs w:val="21"/>
        </w:rPr>
        <w:t>工业炉砌筑工程施工与验收规范</w:t>
      </w:r>
    </w:p>
    <w:p w:rsidR="006B2DA9" w:rsidRPr="00E90FEC" w:rsidRDefault="006B2DA9" w:rsidP="006B2DA9">
      <w:pPr>
        <w:ind w:firstLineChars="200" w:firstLine="420"/>
        <w:rPr>
          <w:rFonts w:asciiTheme="minorEastAsia" w:eastAsiaTheme="minorEastAsia" w:hAnsiTheme="minorEastAsia" w:cs="Arial"/>
          <w:sz w:val="21"/>
          <w:szCs w:val="21"/>
        </w:rPr>
      </w:pPr>
      <w:r w:rsidRPr="00E73882">
        <w:rPr>
          <w:rFonts w:asciiTheme="minorEastAsia" w:eastAsiaTheme="minorEastAsia" w:hAnsiTheme="minorEastAsia"/>
          <w:sz w:val="21"/>
          <w:szCs w:val="21"/>
        </w:rPr>
        <w:t>GB 50316</w:t>
      </w:r>
      <w:r w:rsidRPr="00E90FEC">
        <w:rPr>
          <w:rFonts w:asciiTheme="minorEastAsia" w:eastAsiaTheme="minorEastAsia" w:hAnsiTheme="minorEastAsia" w:cs="Arial"/>
          <w:sz w:val="21"/>
          <w:szCs w:val="21"/>
        </w:rPr>
        <w:t>工业金属管道设计规范</w:t>
      </w:r>
    </w:p>
    <w:p w:rsidR="006B2DA9" w:rsidRDefault="006B2DA9" w:rsidP="006B2DA9">
      <w:pPr>
        <w:ind w:firstLineChars="200" w:firstLine="420"/>
        <w:rPr>
          <w:rFonts w:asciiTheme="minorEastAsia" w:eastAsiaTheme="minorEastAsia" w:hAnsiTheme="minorEastAsia" w:cs="Arial"/>
          <w:sz w:val="21"/>
          <w:szCs w:val="21"/>
        </w:rPr>
      </w:pPr>
      <w:r w:rsidRPr="00E90FEC">
        <w:rPr>
          <w:rFonts w:asciiTheme="minorEastAsia" w:eastAsiaTheme="minorEastAsia" w:hAnsiTheme="minorEastAsia" w:hint="eastAsia"/>
          <w:sz w:val="21"/>
          <w:szCs w:val="21"/>
        </w:rPr>
        <w:t xml:space="preserve">GB 50681    </w:t>
      </w:r>
      <w:r w:rsidRPr="00E90FEC">
        <w:rPr>
          <w:rFonts w:asciiTheme="minorEastAsia" w:eastAsiaTheme="minorEastAsia" w:hAnsiTheme="minorEastAsia" w:cs="Arial"/>
          <w:sz w:val="21"/>
          <w:szCs w:val="21"/>
        </w:rPr>
        <w:t>机械工业厂房建筑设计规范</w:t>
      </w:r>
    </w:p>
    <w:p w:rsidR="00C93E4E" w:rsidRDefault="00C93E4E" w:rsidP="00C93E4E">
      <w:pPr>
        <w:ind w:firstLineChars="200" w:firstLine="420"/>
        <w:rPr>
          <w:rFonts w:asciiTheme="minorEastAsia" w:eastAsiaTheme="minorEastAsia" w:hAnsiTheme="minorEastAsia"/>
          <w:sz w:val="21"/>
          <w:szCs w:val="21"/>
        </w:rPr>
      </w:pPr>
      <w:r w:rsidRPr="00E73882">
        <w:rPr>
          <w:rFonts w:asciiTheme="minorEastAsia" w:eastAsiaTheme="minorEastAsia" w:hAnsiTheme="minorEastAsia"/>
          <w:sz w:val="21"/>
          <w:szCs w:val="21"/>
        </w:rPr>
        <w:t>GB 50974</w:t>
      </w:r>
      <w:r w:rsidRPr="00C93E4E">
        <w:rPr>
          <w:rFonts w:asciiTheme="minorEastAsia" w:eastAsiaTheme="minorEastAsia" w:hAnsiTheme="minorEastAsia"/>
          <w:sz w:val="21"/>
          <w:szCs w:val="21"/>
        </w:rPr>
        <w:t>消防给水及消火栓系统技术规范</w:t>
      </w:r>
    </w:p>
    <w:p w:rsidR="00744EA7" w:rsidRPr="00744EA7" w:rsidRDefault="00744EA7" w:rsidP="006B2DA9">
      <w:pPr>
        <w:ind w:firstLineChars="200" w:firstLine="420"/>
        <w:rPr>
          <w:rFonts w:asciiTheme="minorEastAsia" w:eastAsiaTheme="minorEastAsia" w:hAnsiTheme="minorEastAsia"/>
          <w:sz w:val="21"/>
          <w:szCs w:val="21"/>
          <w:u w:val="single"/>
        </w:rPr>
      </w:pPr>
      <w:r w:rsidRPr="00744EA7">
        <w:rPr>
          <w:rFonts w:asciiTheme="minorEastAsia" w:eastAsiaTheme="minorEastAsia" w:hAnsiTheme="minorEastAsia"/>
          <w:sz w:val="21"/>
          <w:szCs w:val="21"/>
        </w:rPr>
        <w:t>AQ</w:t>
      </w:r>
      <w:r w:rsidRPr="00744EA7">
        <w:rPr>
          <w:rFonts w:asciiTheme="minorEastAsia" w:eastAsiaTheme="minorEastAsia" w:hAnsiTheme="minorEastAsia" w:hint="eastAsia"/>
          <w:sz w:val="21"/>
          <w:szCs w:val="21"/>
        </w:rPr>
        <w:t xml:space="preserve"> 2002</w:t>
      </w:r>
      <w:r w:rsidRPr="00744EA7">
        <w:rPr>
          <w:rFonts w:ascii="Arial" w:hAnsi="Arial" w:cs="Arial"/>
          <w:color w:val="333333"/>
          <w:sz w:val="21"/>
          <w:szCs w:val="21"/>
        </w:rPr>
        <w:t>炼铁安全规程</w:t>
      </w:r>
    </w:p>
    <w:p w:rsidR="006B2DA9" w:rsidRDefault="006B2DA9" w:rsidP="006B2DA9">
      <w:pPr>
        <w:ind w:firstLineChars="200" w:firstLine="420"/>
        <w:rPr>
          <w:rFonts w:asciiTheme="minorEastAsia" w:eastAsiaTheme="minorEastAsia" w:hAnsiTheme="minorEastAsia" w:cs="Arial"/>
          <w:sz w:val="21"/>
          <w:szCs w:val="21"/>
        </w:rPr>
      </w:pPr>
      <w:r w:rsidRPr="00E90FEC">
        <w:rPr>
          <w:rFonts w:asciiTheme="minorEastAsia" w:eastAsiaTheme="minorEastAsia" w:hAnsiTheme="minorEastAsia"/>
          <w:sz w:val="21"/>
          <w:szCs w:val="21"/>
        </w:rPr>
        <w:t>AQ4272</w:t>
      </w:r>
      <w:r w:rsidR="00E90FEC" w:rsidRPr="00E90FEC">
        <w:rPr>
          <w:rFonts w:asciiTheme="minorEastAsia" w:eastAsiaTheme="minorEastAsia" w:hAnsiTheme="minorEastAsia" w:cs="Arial"/>
          <w:sz w:val="21"/>
          <w:szCs w:val="21"/>
        </w:rPr>
        <w:t>铝镁制品机械加工粉尘防爆安全技术规范</w:t>
      </w:r>
    </w:p>
    <w:p w:rsidR="00F56E65" w:rsidRPr="00E90FEC" w:rsidRDefault="00F56E65" w:rsidP="00F56E65">
      <w:pPr>
        <w:ind w:firstLineChars="200" w:firstLine="420"/>
        <w:rPr>
          <w:rFonts w:asciiTheme="minorEastAsia" w:eastAsiaTheme="minorEastAsia" w:hAnsiTheme="minorEastAsia" w:cs="Arial"/>
          <w:sz w:val="21"/>
          <w:szCs w:val="21"/>
        </w:rPr>
      </w:pPr>
      <w:r w:rsidRPr="00F56E65">
        <w:rPr>
          <w:rFonts w:asciiTheme="minorEastAsia" w:eastAsiaTheme="minorEastAsia" w:hAnsiTheme="minorEastAsia"/>
          <w:sz w:val="21"/>
          <w:szCs w:val="21"/>
        </w:rPr>
        <w:t>AQ 4273粉尘爆炸危险场所用除尘系统安全技术规范</w:t>
      </w:r>
    </w:p>
    <w:p w:rsidR="00E90FEC" w:rsidRDefault="00E90FEC" w:rsidP="006B2DA9">
      <w:pPr>
        <w:ind w:firstLineChars="200" w:firstLine="420"/>
        <w:rPr>
          <w:rFonts w:asciiTheme="minorEastAsia" w:eastAsiaTheme="minorEastAsia" w:hAnsiTheme="minorEastAsia"/>
          <w:sz w:val="21"/>
          <w:szCs w:val="21"/>
        </w:rPr>
      </w:pPr>
      <w:r w:rsidRPr="00E90FEC">
        <w:rPr>
          <w:rFonts w:asciiTheme="minorEastAsia" w:eastAsiaTheme="minorEastAsia" w:hAnsiTheme="minorEastAsia" w:hint="eastAsia"/>
          <w:sz w:val="21"/>
          <w:szCs w:val="21"/>
        </w:rPr>
        <w:t>JB/T 7688.5   冶金起重机技术条件 第5部分：铸造起重机</w:t>
      </w:r>
    </w:p>
    <w:p w:rsidR="007B6826" w:rsidRDefault="00DC59AF" w:rsidP="009A1189">
      <w:pPr>
        <w:pStyle w:val="1"/>
        <w:numPr>
          <w:ilvl w:val="0"/>
          <w:numId w:val="2"/>
        </w:numPr>
        <w:tabs>
          <w:tab w:val="left" w:pos="0"/>
          <w:tab w:val="left" w:pos="432"/>
        </w:tabs>
        <w:spacing w:beforeLines="100" w:afterLines="100" w:line="240" w:lineRule="auto"/>
        <w:ind w:left="0" w:firstLine="0"/>
        <w:rPr>
          <w:rFonts w:ascii="黑体" w:eastAsia="黑体"/>
          <w:b w:val="0"/>
          <w:bCs w:val="0"/>
          <w:sz w:val="21"/>
          <w:szCs w:val="21"/>
        </w:rPr>
      </w:pPr>
      <w:bookmarkStart w:id="13" w:name="_Toc233788784"/>
      <w:bookmarkStart w:id="14" w:name="_Toc249669253"/>
      <w:bookmarkStart w:id="15" w:name="_Toc249680791"/>
      <w:r>
        <w:rPr>
          <w:rFonts w:ascii="黑体" w:eastAsia="黑体" w:hint="eastAsia"/>
          <w:b w:val="0"/>
          <w:bCs w:val="0"/>
          <w:sz w:val="21"/>
          <w:szCs w:val="21"/>
        </w:rPr>
        <w:t>术语与定义</w:t>
      </w:r>
      <w:bookmarkEnd w:id="13"/>
      <w:bookmarkEnd w:id="14"/>
      <w:bookmarkEnd w:id="15"/>
    </w:p>
    <w:p w:rsidR="00DC59AF" w:rsidRDefault="00DC59AF" w:rsidP="00DC59AF">
      <w:pPr>
        <w:ind w:firstLineChars="200" w:firstLine="420"/>
        <w:rPr>
          <w:sz w:val="21"/>
          <w:szCs w:val="21"/>
        </w:rPr>
      </w:pPr>
      <w:r>
        <w:rPr>
          <w:rFonts w:hint="eastAsia"/>
          <w:sz w:val="21"/>
          <w:szCs w:val="21"/>
        </w:rPr>
        <w:t>下列术语和定义适用于本文件。</w:t>
      </w:r>
    </w:p>
    <w:p w:rsidR="00FF0AA3" w:rsidRPr="005D43AC" w:rsidRDefault="00FF0AA3" w:rsidP="00FF0AA3">
      <w:pPr>
        <w:rPr>
          <w:rFonts w:ascii="黑体" w:eastAsia="黑体" w:hAnsi="黑体"/>
          <w:sz w:val="21"/>
          <w:szCs w:val="21"/>
        </w:rPr>
      </w:pPr>
      <w:r w:rsidRPr="005D43AC">
        <w:rPr>
          <w:rFonts w:ascii="黑体" w:eastAsia="黑体" w:hAnsi="黑体" w:hint="eastAsia"/>
          <w:sz w:val="21"/>
          <w:szCs w:val="21"/>
        </w:rPr>
        <w:t>3.1</w:t>
      </w:r>
    </w:p>
    <w:p w:rsidR="00FF0AA3" w:rsidRPr="004747E4" w:rsidRDefault="00FF0AA3" w:rsidP="00FF0AA3">
      <w:pPr>
        <w:ind w:firstLineChars="200" w:firstLine="420"/>
        <w:rPr>
          <w:rFonts w:asciiTheme="minorEastAsia" w:eastAsiaTheme="minorEastAsia" w:hAnsiTheme="minorEastAsia"/>
          <w:sz w:val="21"/>
          <w:szCs w:val="21"/>
        </w:rPr>
      </w:pPr>
      <w:r>
        <w:rPr>
          <w:rFonts w:ascii="黑体" w:eastAsia="黑体" w:hAnsi="黑体" w:hint="eastAsia"/>
          <w:sz w:val="21"/>
          <w:szCs w:val="21"/>
        </w:rPr>
        <w:t xml:space="preserve">铸造 </w:t>
      </w:r>
      <w:r w:rsidR="004747E4">
        <w:rPr>
          <w:rFonts w:ascii="黑体" w:eastAsia="黑体" w:hAnsi="黑体" w:hint="eastAsia"/>
          <w:sz w:val="21"/>
          <w:szCs w:val="21"/>
        </w:rPr>
        <w:t>c</w:t>
      </w:r>
      <w:r>
        <w:rPr>
          <w:rFonts w:ascii="黑体" w:eastAsia="黑体" w:hAnsi="黑体"/>
          <w:sz w:val="21"/>
          <w:szCs w:val="21"/>
        </w:rPr>
        <w:t>asting</w:t>
      </w:r>
      <w:r w:rsidR="004747E4">
        <w:rPr>
          <w:rFonts w:ascii="黑体" w:eastAsia="黑体" w:hAnsi="黑体" w:hint="eastAsia"/>
          <w:sz w:val="21"/>
          <w:szCs w:val="21"/>
        </w:rPr>
        <w:t>；</w:t>
      </w:r>
      <w:r w:rsidR="001B3077" w:rsidRPr="001B3077">
        <w:rPr>
          <w:rFonts w:asciiTheme="minorEastAsia" w:eastAsiaTheme="minorEastAsia" w:hAnsiTheme="minorEastAsia"/>
          <w:sz w:val="21"/>
          <w:szCs w:val="21"/>
        </w:rPr>
        <w:t>foundry</w:t>
      </w:r>
    </w:p>
    <w:p w:rsidR="00FF0AA3" w:rsidRPr="00424102" w:rsidRDefault="00FF0AA3" w:rsidP="00FF0AA3">
      <w:pPr>
        <w:ind w:firstLineChars="200" w:firstLine="420"/>
        <w:rPr>
          <w:sz w:val="21"/>
          <w:szCs w:val="21"/>
        </w:rPr>
      </w:pPr>
      <w:r w:rsidRPr="00135AFF">
        <w:rPr>
          <w:rFonts w:hint="eastAsia"/>
          <w:sz w:val="21"/>
          <w:szCs w:val="21"/>
        </w:rPr>
        <w:t>熔炼金属，制造铸型</w:t>
      </w:r>
      <w:r w:rsidR="001B3077" w:rsidRPr="00424102">
        <w:rPr>
          <w:rFonts w:hint="eastAsia"/>
          <w:sz w:val="21"/>
          <w:szCs w:val="21"/>
        </w:rPr>
        <w:t>（芯）</w:t>
      </w:r>
      <w:r w:rsidRPr="00424102">
        <w:rPr>
          <w:rFonts w:hint="eastAsia"/>
          <w:sz w:val="21"/>
          <w:szCs w:val="21"/>
        </w:rPr>
        <w:t>，并</w:t>
      </w:r>
      <w:r w:rsidRPr="00424102">
        <w:rPr>
          <w:sz w:val="21"/>
          <w:szCs w:val="21"/>
        </w:rPr>
        <w:t>将熔融金属浇入铸型</w:t>
      </w:r>
      <w:r w:rsidRPr="00424102">
        <w:rPr>
          <w:rFonts w:hint="eastAsia"/>
          <w:sz w:val="21"/>
          <w:szCs w:val="21"/>
        </w:rPr>
        <w:t>，</w:t>
      </w:r>
      <w:r w:rsidRPr="00424102">
        <w:rPr>
          <w:sz w:val="21"/>
          <w:szCs w:val="21"/>
        </w:rPr>
        <w:t>凝固后获得具有一定形状</w:t>
      </w:r>
      <w:r w:rsidRPr="00424102">
        <w:rPr>
          <w:rFonts w:hint="eastAsia"/>
          <w:sz w:val="21"/>
          <w:szCs w:val="21"/>
        </w:rPr>
        <w:t>、</w:t>
      </w:r>
      <w:r w:rsidRPr="00424102">
        <w:rPr>
          <w:sz w:val="21"/>
          <w:szCs w:val="21"/>
        </w:rPr>
        <w:t>尺寸和性能金属零件毛坯的成形方法。</w:t>
      </w:r>
    </w:p>
    <w:p w:rsidR="006140C5" w:rsidRPr="00135AFF" w:rsidRDefault="00422263" w:rsidP="00FF0AA3">
      <w:pPr>
        <w:ind w:firstLineChars="200" w:firstLine="420"/>
        <w:rPr>
          <w:sz w:val="21"/>
          <w:szCs w:val="21"/>
        </w:rPr>
      </w:pPr>
      <w:r w:rsidRPr="00424102">
        <w:rPr>
          <w:sz w:val="21"/>
          <w:szCs w:val="21"/>
        </w:rPr>
        <w:t>[</w:t>
      </w:r>
      <w:hyperlink r:id="rId13" w:history="1">
        <w:r w:rsidR="001B3077" w:rsidRPr="00424102">
          <w:rPr>
            <w:rStyle w:val="a6"/>
            <w:rFonts w:cs="Arial"/>
            <w:color w:val="auto"/>
            <w:sz w:val="21"/>
            <w:szCs w:val="21"/>
          </w:rPr>
          <w:t>GB/T 5611-2017</w:t>
        </w:r>
      </w:hyperlink>
      <w:r w:rsidR="001B3077" w:rsidRPr="00424102">
        <w:rPr>
          <w:rFonts w:hint="eastAsia"/>
          <w:sz w:val="21"/>
          <w:szCs w:val="21"/>
        </w:rPr>
        <w:t>，</w:t>
      </w:r>
      <w:r w:rsidR="001B3077" w:rsidRPr="001B3077">
        <w:rPr>
          <w:sz w:val="21"/>
          <w:szCs w:val="21"/>
        </w:rPr>
        <w:t>2.1</w:t>
      </w:r>
      <w:r w:rsidR="006140C5" w:rsidRPr="00135AFF">
        <w:rPr>
          <w:rFonts w:hint="eastAsia"/>
          <w:sz w:val="21"/>
          <w:szCs w:val="21"/>
        </w:rPr>
        <w:t>]</w:t>
      </w:r>
    </w:p>
    <w:p w:rsidR="00FF0AA3" w:rsidRPr="005D43AC" w:rsidRDefault="00FF0AA3" w:rsidP="00FF0AA3">
      <w:pPr>
        <w:rPr>
          <w:rFonts w:ascii="黑体" w:eastAsia="黑体" w:hAnsi="黑体"/>
          <w:noProof/>
          <w:sz w:val="21"/>
          <w:szCs w:val="21"/>
        </w:rPr>
      </w:pPr>
      <w:r w:rsidRPr="005D43AC">
        <w:rPr>
          <w:rFonts w:ascii="黑体" w:eastAsia="黑体" w:hAnsi="黑体" w:hint="eastAsia"/>
          <w:noProof/>
          <w:sz w:val="21"/>
          <w:szCs w:val="21"/>
        </w:rPr>
        <w:t>3.2</w:t>
      </w:r>
    </w:p>
    <w:p w:rsidR="00FF0AA3" w:rsidRDefault="00FF0AA3" w:rsidP="00FF0AA3">
      <w:pPr>
        <w:ind w:firstLineChars="200" w:firstLine="420"/>
        <w:rPr>
          <w:sz w:val="21"/>
          <w:szCs w:val="21"/>
        </w:rPr>
      </w:pPr>
      <w:r w:rsidRPr="008D17FB">
        <w:rPr>
          <w:rFonts w:ascii="黑体" w:eastAsia="黑体" w:hAnsi="黑体" w:hint="eastAsia"/>
          <w:sz w:val="21"/>
          <w:szCs w:val="21"/>
        </w:rPr>
        <w:t>砂型铸造 sand casting process</w:t>
      </w:r>
    </w:p>
    <w:p w:rsidR="007B6826" w:rsidRPr="00424102" w:rsidRDefault="001B3077" w:rsidP="00AC2F07">
      <w:pPr>
        <w:ind w:firstLineChars="200" w:firstLine="420"/>
        <w:rPr>
          <w:sz w:val="21"/>
          <w:szCs w:val="21"/>
        </w:rPr>
      </w:pPr>
      <w:r w:rsidRPr="00424102">
        <w:rPr>
          <w:rFonts w:hint="eastAsia"/>
          <w:sz w:val="21"/>
          <w:szCs w:val="21"/>
        </w:rPr>
        <w:t>使用</w:t>
      </w:r>
      <w:r w:rsidR="00FF0AA3" w:rsidRPr="00424102">
        <w:rPr>
          <w:rFonts w:hint="eastAsia"/>
          <w:sz w:val="21"/>
          <w:szCs w:val="21"/>
        </w:rPr>
        <w:t>砂型生产铸件的铸造方法。</w:t>
      </w:r>
    </w:p>
    <w:p w:rsidR="00FF0AA3" w:rsidRPr="00135AFF" w:rsidRDefault="004747E4" w:rsidP="00FF0AA3">
      <w:pPr>
        <w:ind w:firstLineChars="200" w:firstLine="420"/>
        <w:rPr>
          <w:sz w:val="21"/>
          <w:szCs w:val="21"/>
        </w:rPr>
      </w:pPr>
      <w:r w:rsidRPr="00424102">
        <w:rPr>
          <w:rFonts w:hint="eastAsia"/>
          <w:sz w:val="21"/>
          <w:szCs w:val="21"/>
        </w:rPr>
        <w:t>[</w:t>
      </w:r>
      <w:hyperlink r:id="rId14" w:history="1">
        <w:r w:rsidR="001B3077" w:rsidRPr="00424102">
          <w:rPr>
            <w:rStyle w:val="a6"/>
            <w:rFonts w:cs="Arial"/>
            <w:color w:val="auto"/>
            <w:sz w:val="21"/>
            <w:szCs w:val="21"/>
          </w:rPr>
          <w:t>GB/T 5611-2017</w:t>
        </w:r>
      </w:hyperlink>
      <w:r w:rsidR="001B3077" w:rsidRPr="001B3077">
        <w:rPr>
          <w:rFonts w:hint="eastAsia"/>
          <w:sz w:val="21"/>
          <w:szCs w:val="21"/>
        </w:rPr>
        <w:t>，</w:t>
      </w:r>
      <w:r w:rsidR="001B3077" w:rsidRPr="001B3077">
        <w:rPr>
          <w:sz w:val="21"/>
          <w:szCs w:val="21"/>
        </w:rPr>
        <w:t>2.2</w:t>
      </w:r>
      <w:r w:rsidRPr="00135AFF">
        <w:rPr>
          <w:rFonts w:hint="eastAsia"/>
          <w:sz w:val="21"/>
          <w:szCs w:val="21"/>
        </w:rPr>
        <w:t>]</w:t>
      </w:r>
    </w:p>
    <w:p w:rsidR="00FF0AA3" w:rsidRPr="005D43AC" w:rsidRDefault="00FF0AA3" w:rsidP="00FF0AA3">
      <w:pPr>
        <w:rPr>
          <w:rFonts w:ascii="黑体" w:eastAsia="黑体" w:hAnsi="黑体"/>
          <w:sz w:val="21"/>
          <w:szCs w:val="21"/>
        </w:rPr>
      </w:pPr>
      <w:r w:rsidRPr="005D43AC">
        <w:rPr>
          <w:rFonts w:ascii="黑体" w:eastAsia="黑体" w:hAnsi="黑体" w:hint="eastAsia"/>
          <w:sz w:val="21"/>
          <w:szCs w:val="21"/>
        </w:rPr>
        <w:t>3.3</w:t>
      </w:r>
    </w:p>
    <w:p w:rsidR="00FF0AA3" w:rsidRDefault="00FF0AA3" w:rsidP="00FF0AA3">
      <w:pPr>
        <w:ind w:firstLineChars="200" w:firstLine="420"/>
        <w:rPr>
          <w:sz w:val="21"/>
          <w:szCs w:val="21"/>
        </w:rPr>
      </w:pPr>
      <w:r w:rsidRPr="008D17FB">
        <w:rPr>
          <w:rFonts w:ascii="黑体" w:eastAsia="黑体" w:hAnsi="黑体" w:hint="eastAsia"/>
          <w:sz w:val="21"/>
          <w:szCs w:val="21"/>
        </w:rPr>
        <w:t>特种铸造 special casting process</w:t>
      </w:r>
    </w:p>
    <w:p w:rsidR="00FF0AA3" w:rsidRDefault="00FF0AA3" w:rsidP="00FF0AA3">
      <w:pPr>
        <w:ind w:firstLineChars="200" w:firstLine="420"/>
        <w:rPr>
          <w:sz w:val="21"/>
          <w:szCs w:val="21"/>
        </w:rPr>
      </w:pPr>
      <w:r>
        <w:rPr>
          <w:rFonts w:hint="eastAsia"/>
          <w:sz w:val="21"/>
          <w:szCs w:val="21"/>
        </w:rPr>
        <w:t>与砂型铸造不同的其他铸造方法。如熔模铸造、壳型铸造、陶瓷型铸造、金属型铸造、压力铸造、低压铸造、离心铸造、连续铸造等。</w:t>
      </w:r>
    </w:p>
    <w:p w:rsidR="0012745B" w:rsidRPr="00135AFF" w:rsidRDefault="0012745B" w:rsidP="0012745B">
      <w:pPr>
        <w:ind w:firstLineChars="200" w:firstLine="420"/>
        <w:rPr>
          <w:sz w:val="21"/>
          <w:szCs w:val="21"/>
        </w:rPr>
      </w:pPr>
      <w:r w:rsidRPr="00135AFF">
        <w:rPr>
          <w:rFonts w:hint="eastAsia"/>
          <w:sz w:val="21"/>
          <w:szCs w:val="21"/>
        </w:rPr>
        <w:t>[</w:t>
      </w:r>
      <w:hyperlink r:id="rId15" w:history="1">
        <w:r w:rsidR="001B3077" w:rsidRPr="00424102">
          <w:rPr>
            <w:rStyle w:val="a6"/>
            <w:rFonts w:cs="Arial"/>
            <w:color w:val="auto"/>
            <w:sz w:val="21"/>
            <w:szCs w:val="21"/>
          </w:rPr>
          <w:t>GB/T 5611-2017</w:t>
        </w:r>
      </w:hyperlink>
      <w:r w:rsidR="001B3077" w:rsidRPr="00424102">
        <w:rPr>
          <w:rFonts w:hint="eastAsia"/>
          <w:sz w:val="21"/>
          <w:szCs w:val="21"/>
        </w:rPr>
        <w:t>，</w:t>
      </w:r>
      <w:r w:rsidR="001B3077" w:rsidRPr="001B3077">
        <w:rPr>
          <w:sz w:val="21"/>
          <w:szCs w:val="21"/>
        </w:rPr>
        <w:t>2.3</w:t>
      </w:r>
      <w:r w:rsidRPr="00135AFF">
        <w:rPr>
          <w:rFonts w:hint="eastAsia"/>
          <w:sz w:val="21"/>
          <w:szCs w:val="21"/>
        </w:rPr>
        <w:t>]</w:t>
      </w:r>
    </w:p>
    <w:p w:rsidR="00FF0AA3" w:rsidRPr="005D43AC" w:rsidRDefault="00FF0AA3" w:rsidP="00FF0AA3">
      <w:pPr>
        <w:rPr>
          <w:rFonts w:ascii="黑体" w:eastAsia="黑体" w:hAnsi="黑体"/>
          <w:noProof/>
          <w:sz w:val="21"/>
          <w:szCs w:val="21"/>
        </w:rPr>
      </w:pPr>
      <w:r w:rsidRPr="005D43AC">
        <w:rPr>
          <w:rFonts w:ascii="黑体" w:eastAsia="黑体" w:hAnsi="黑体" w:hint="eastAsia"/>
          <w:noProof/>
          <w:sz w:val="21"/>
          <w:szCs w:val="21"/>
        </w:rPr>
        <w:t>3.4</w:t>
      </w:r>
    </w:p>
    <w:p w:rsidR="00FF0AA3" w:rsidRDefault="00FF0AA3" w:rsidP="00FF0AA3">
      <w:pPr>
        <w:ind w:firstLineChars="200" w:firstLine="420"/>
        <w:rPr>
          <w:noProof/>
          <w:sz w:val="21"/>
          <w:szCs w:val="21"/>
        </w:rPr>
      </w:pPr>
      <w:r w:rsidRPr="008D17FB">
        <w:rPr>
          <w:rFonts w:ascii="黑体" w:eastAsia="黑体" w:hAnsi="黑体" w:hint="eastAsia"/>
          <w:sz w:val="21"/>
          <w:szCs w:val="21"/>
        </w:rPr>
        <w:t>熔炼 melting</w:t>
      </w:r>
    </w:p>
    <w:p w:rsidR="008D17FB" w:rsidRPr="00424102" w:rsidRDefault="00FF0AA3" w:rsidP="00FF0AA3">
      <w:pPr>
        <w:ind w:firstLineChars="200" w:firstLine="420"/>
        <w:rPr>
          <w:noProof/>
          <w:sz w:val="21"/>
          <w:szCs w:val="21"/>
        </w:rPr>
      </w:pPr>
      <w:r w:rsidRPr="00135AFF">
        <w:rPr>
          <w:rFonts w:hint="eastAsia"/>
          <w:noProof/>
          <w:sz w:val="21"/>
          <w:szCs w:val="21"/>
        </w:rPr>
        <w:t>通过加热使金属由固态转变为液态，</w:t>
      </w:r>
      <w:r w:rsidR="001B3077" w:rsidRPr="00424102">
        <w:rPr>
          <w:rFonts w:hint="eastAsia"/>
          <w:sz w:val="21"/>
          <w:szCs w:val="21"/>
        </w:rPr>
        <w:t>然后进行成分调节和精炼，使其纯净度、</w:t>
      </w:r>
      <w:r w:rsidRPr="00424102">
        <w:rPr>
          <w:rFonts w:hint="eastAsia"/>
          <w:noProof/>
          <w:sz w:val="21"/>
          <w:szCs w:val="21"/>
        </w:rPr>
        <w:t>温度和成分达到要求</w:t>
      </w:r>
      <w:r w:rsidR="00135AFF" w:rsidRPr="00424102">
        <w:rPr>
          <w:rFonts w:hint="eastAsia"/>
          <w:noProof/>
          <w:sz w:val="21"/>
          <w:szCs w:val="21"/>
        </w:rPr>
        <w:t>的</w:t>
      </w:r>
      <w:r w:rsidRPr="00424102">
        <w:rPr>
          <w:rFonts w:hint="eastAsia"/>
          <w:noProof/>
          <w:sz w:val="21"/>
          <w:szCs w:val="21"/>
        </w:rPr>
        <w:t>过程和操作。</w:t>
      </w:r>
    </w:p>
    <w:p w:rsidR="006140C5" w:rsidRPr="00135AFF" w:rsidRDefault="001B3077" w:rsidP="00FF0AA3">
      <w:pPr>
        <w:ind w:firstLineChars="200" w:firstLine="420"/>
        <w:rPr>
          <w:noProof/>
          <w:sz w:val="21"/>
          <w:szCs w:val="21"/>
        </w:rPr>
      </w:pPr>
      <w:r w:rsidRPr="00424102">
        <w:rPr>
          <w:sz w:val="21"/>
          <w:szCs w:val="21"/>
        </w:rPr>
        <w:t>[</w:t>
      </w:r>
      <w:hyperlink r:id="rId16" w:history="1">
        <w:r w:rsidRPr="00424102">
          <w:rPr>
            <w:rStyle w:val="a6"/>
            <w:rFonts w:cs="Arial"/>
            <w:color w:val="auto"/>
            <w:sz w:val="21"/>
            <w:szCs w:val="21"/>
          </w:rPr>
          <w:t>GB/T 5611-2017</w:t>
        </w:r>
      </w:hyperlink>
      <w:r w:rsidRPr="00424102">
        <w:rPr>
          <w:rFonts w:hint="eastAsia"/>
          <w:sz w:val="21"/>
          <w:szCs w:val="21"/>
        </w:rPr>
        <w:t>，</w:t>
      </w:r>
      <w:r w:rsidRPr="00424102">
        <w:rPr>
          <w:sz w:val="21"/>
          <w:szCs w:val="21"/>
        </w:rPr>
        <w:t>3.5.1</w:t>
      </w:r>
      <w:r w:rsidR="006140C5" w:rsidRPr="00424102">
        <w:rPr>
          <w:rFonts w:hint="eastAsia"/>
          <w:sz w:val="21"/>
          <w:szCs w:val="21"/>
        </w:rPr>
        <w:t>]</w:t>
      </w:r>
    </w:p>
    <w:p w:rsidR="00FE59AB" w:rsidRPr="00441FEA" w:rsidRDefault="00FE59AB" w:rsidP="00274E6B">
      <w:pPr>
        <w:rPr>
          <w:rFonts w:ascii="黑体" w:eastAsia="黑体" w:hAnsi="黑体"/>
          <w:sz w:val="21"/>
          <w:szCs w:val="21"/>
        </w:rPr>
      </w:pPr>
      <w:r w:rsidRPr="00441FEA">
        <w:rPr>
          <w:rFonts w:ascii="黑体" w:eastAsia="黑体" w:hAnsi="黑体" w:hint="eastAsia"/>
          <w:sz w:val="21"/>
          <w:szCs w:val="21"/>
        </w:rPr>
        <w:t>3.</w:t>
      </w:r>
      <w:r w:rsidR="003C3D89">
        <w:rPr>
          <w:rFonts w:ascii="黑体" w:eastAsia="黑体" w:hAnsi="黑体" w:hint="eastAsia"/>
          <w:sz w:val="21"/>
          <w:szCs w:val="21"/>
        </w:rPr>
        <w:t>5</w:t>
      </w:r>
    </w:p>
    <w:p w:rsidR="00274E6B" w:rsidRDefault="00274E6B" w:rsidP="00441FEA">
      <w:pPr>
        <w:ind w:firstLineChars="200" w:firstLine="420"/>
        <w:rPr>
          <w:sz w:val="21"/>
          <w:szCs w:val="21"/>
        </w:rPr>
      </w:pPr>
      <w:r w:rsidRPr="00441FEA">
        <w:rPr>
          <w:rFonts w:ascii="黑体" w:eastAsia="黑体" w:hAnsi="黑体" w:hint="eastAsia"/>
          <w:sz w:val="21"/>
          <w:szCs w:val="21"/>
        </w:rPr>
        <w:t>电压区段</w:t>
      </w:r>
      <w:r w:rsidR="004747E4">
        <w:rPr>
          <w:rFonts w:ascii="黑体" w:eastAsia="黑体" w:hAnsi="黑体" w:hint="eastAsia"/>
          <w:sz w:val="21"/>
          <w:szCs w:val="21"/>
        </w:rPr>
        <w:t>v</w:t>
      </w:r>
      <w:r w:rsidRPr="00441FEA">
        <w:rPr>
          <w:rFonts w:ascii="黑体" w:eastAsia="黑体" w:hAnsi="黑体"/>
          <w:sz w:val="21"/>
          <w:szCs w:val="21"/>
        </w:rPr>
        <w:t>oltage section</w:t>
      </w:r>
    </w:p>
    <w:p w:rsidR="00274E6B" w:rsidRDefault="00274E6B" w:rsidP="00441FEA">
      <w:pPr>
        <w:ind w:firstLine="405"/>
        <w:rPr>
          <w:rFonts w:ascii="AdobeHeitiStd-Regular" w:eastAsia="AdobeHeitiStd-Regular" w:hAnsiTheme="minorHAnsi" w:cs="AdobeHeitiStd-Regular"/>
          <w:sz w:val="14"/>
          <w:szCs w:val="14"/>
        </w:rPr>
      </w:pPr>
      <w:r w:rsidRPr="00441FEA">
        <w:rPr>
          <w:rFonts w:hint="eastAsia"/>
          <w:sz w:val="21"/>
          <w:szCs w:val="21"/>
        </w:rPr>
        <w:lastRenderedPageBreak/>
        <w:t>电热设备按其在正常运行条件下的供电电压进行分类。第一电压区段的设备</w:t>
      </w:r>
      <w:r w:rsidR="00FE59AB" w:rsidRPr="00441FEA">
        <w:rPr>
          <w:rFonts w:hint="eastAsia"/>
          <w:sz w:val="21"/>
          <w:szCs w:val="21"/>
        </w:rPr>
        <w:t>是指</w:t>
      </w:r>
      <w:r w:rsidRPr="00441FEA">
        <w:rPr>
          <w:rFonts w:hint="eastAsia"/>
          <w:sz w:val="21"/>
          <w:szCs w:val="21"/>
        </w:rPr>
        <w:t>额定电压不超过交流</w:t>
      </w:r>
      <w:r w:rsidRPr="00441FEA">
        <w:rPr>
          <w:sz w:val="21"/>
          <w:szCs w:val="21"/>
        </w:rPr>
        <w:t>50V</w:t>
      </w:r>
      <w:r w:rsidRPr="00441FEA">
        <w:rPr>
          <w:rFonts w:hint="eastAsia"/>
          <w:sz w:val="21"/>
          <w:szCs w:val="21"/>
        </w:rPr>
        <w:t>或平滑直流</w:t>
      </w:r>
      <w:r w:rsidRPr="00441FEA">
        <w:rPr>
          <w:sz w:val="21"/>
          <w:szCs w:val="21"/>
        </w:rPr>
        <w:t>120V</w:t>
      </w:r>
      <w:r w:rsidRPr="00441FEA">
        <w:rPr>
          <w:rFonts w:hint="eastAsia"/>
          <w:sz w:val="21"/>
          <w:szCs w:val="21"/>
        </w:rPr>
        <w:t>的设备</w:t>
      </w:r>
      <w:r w:rsidR="00FE59AB" w:rsidRPr="00441FEA">
        <w:rPr>
          <w:rFonts w:hint="eastAsia"/>
          <w:sz w:val="21"/>
          <w:szCs w:val="21"/>
        </w:rPr>
        <w:t>；</w:t>
      </w:r>
      <w:r w:rsidRPr="00441FEA">
        <w:rPr>
          <w:rFonts w:hint="eastAsia"/>
          <w:sz w:val="21"/>
          <w:szCs w:val="21"/>
        </w:rPr>
        <w:t>第二电压区段的设备</w:t>
      </w:r>
      <w:r w:rsidR="00FE59AB" w:rsidRPr="00441FEA">
        <w:rPr>
          <w:rFonts w:hint="eastAsia"/>
          <w:sz w:val="21"/>
          <w:szCs w:val="21"/>
        </w:rPr>
        <w:t>是指</w:t>
      </w:r>
      <w:r w:rsidRPr="00441FEA">
        <w:rPr>
          <w:rFonts w:hint="eastAsia"/>
          <w:sz w:val="21"/>
          <w:szCs w:val="21"/>
        </w:rPr>
        <w:t>额定电压高于交流</w:t>
      </w:r>
      <w:r w:rsidRPr="00441FEA">
        <w:rPr>
          <w:sz w:val="21"/>
          <w:szCs w:val="21"/>
        </w:rPr>
        <w:t>50V</w:t>
      </w:r>
      <w:r w:rsidRPr="00441FEA">
        <w:rPr>
          <w:rFonts w:hint="eastAsia"/>
          <w:sz w:val="21"/>
          <w:szCs w:val="21"/>
        </w:rPr>
        <w:t>但不超过</w:t>
      </w:r>
      <w:r w:rsidRPr="00441FEA">
        <w:rPr>
          <w:sz w:val="21"/>
          <w:szCs w:val="21"/>
        </w:rPr>
        <w:t>1000V</w:t>
      </w:r>
      <w:r w:rsidRPr="00441FEA">
        <w:rPr>
          <w:rFonts w:hint="eastAsia"/>
          <w:sz w:val="21"/>
          <w:szCs w:val="21"/>
        </w:rPr>
        <w:t>或高于平滑直流</w:t>
      </w:r>
      <w:r w:rsidRPr="00441FEA">
        <w:rPr>
          <w:sz w:val="21"/>
          <w:szCs w:val="21"/>
        </w:rPr>
        <w:t>120V</w:t>
      </w:r>
      <w:r w:rsidRPr="00441FEA">
        <w:rPr>
          <w:rFonts w:hint="eastAsia"/>
          <w:sz w:val="21"/>
          <w:szCs w:val="21"/>
        </w:rPr>
        <w:t>但不超过</w:t>
      </w:r>
      <w:r w:rsidR="00441FEA" w:rsidRPr="00441FEA">
        <w:rPr>
          <w:sz w:val="21"/>
          <w:szCs w:val="21"/>
        </w:rPr>
        <w:t>1500V</w:t>
      </w:r>
      <w:r w:rsidR="00441FEA" w:rsidRPr="00441FEA">
        <w:rPr>
          <w:rFonts w:hint="eastAsia"/>
          <w:sz w:val="21"/>
          <w:szCs w:val="21"/>
        </w:rPr>
        <w:t>的设备；</w:t>
      </w:r>
      <w:r w:rsidRPr="00441FEA">
        <w:rPr>
          <w:rFonts w:hint="eastAsia"/>
          <w:sz w:val="21"/>
          <w:szCs w:val="21"/>
        </w:rPr>
        <w:t>第三电压区段的设备</w:t>
      </w:r>
      <w:r w:rsidR="00FE59AB" w:rsidRPr="00441FEA">
        <w:rPr>
          <w:rFonts w:hint="eastAsia"/>
          <w:sz w:val="21"/>
          <w:szCs w:val="21"/>
        </w:rPr>
        <w:t>是指</w:t>
      </w:r>
      <w:r w:rsidRPr="00441FEA">
        <w:rPr>
          <w:rFonts w:hint="eastAsia"/>
          <w:sz w:val="21"/>
          <w:szCs w:val="21"/>
        </w:rPr>
        <w:t>额定电压高于交流</w:t>
      </w:r>
      <w:r w:rsidRPr="00441FEA">
        <w:rPr>
          <w:sz w:val="21"/>
          <w:szCs w:val="21"/>
        </w:rPr>
        <w:t>1000V</w:t>
      </w:r>
      <w:r w:rsidRPr="00441FEA">
        <w:rPr>
          <w:rFonts w:hint="eastAsia"/>
          <w:sz w:val="21"/>
          <w:szCs w:val="21"/>
        </w:rPr>
        <w:t>或平滑直流</w:t>
      </w:r>
      <w:r w:rsidRPr="00441FEA">
        <w:rPr>
          <w:sz w:val="21"/>
          <w:szCs w:val="21"/>
        </w:rPr>
        <w:t>1500V</w:t>
      </w:r>
      <w:r w:rsidRPr="00441FEA">
        <w:rPr>
          <w:rFonts w:hint="eastAsia"/>
          <w:sz w:val="21"/>
          <w:szCs w:val="21"/>
        </w:rPr>
        <w:t>的设备。</w:t>
      </w:r>
    </w:p>
    <w:p w:rsidR="00DC59AF" w:rsidRPr="005D43AC" w:rsidRDefault="00DC59AF" w:rsidP="00DC59AF">
      <w:pPr>
        <w:adjustRightInd w:val="0"/>
        <w:rPr>
          <w:rFonts w:ascii="黑体" w:eastAsia="黑体" w:hAnsi="黑体"/>
          <w:sz w:val="21"/>
          <w:szCs w:val="21"/>
        </w:rPr>
      </w:pPr>
      <w:bookmarkStart w:id="16" w:name="_Toc233788787"/>
      <w:r w:rsidRPr="005D43AC">
        <w:rPr>
          <w:rFonts w:ascii="黑体" w:eastAsia="黑体" w:hAnsi="黑体" w:hint="eastAsia"/>
          <w:sz w:val="21"/>
          <w:szCs w:val="21"/>
        </w:rPr>
        <w:t>3.</w:t>
      </w:r>
      <w:r w:rsidR="003C3D89">
        <w:rPr>
          <w:rFonts w:ascii="黑体" w:eastAsia="黑体" w:hAnsi="黑体" w:hint="eastAsia"/>
          <w:sz w:val="21"/>
          <w:szCs w:val="21"/>
        </w:rPr>
        <w:t>6</w:t>
      </w:r>
    </w:p>
    <w:p w:rsidR="007B6826" w:rsidRDefault="001B3077" w:rsidP="00AC2F07">
      <w:pPr>
        <w:spacing w:line="360" w:lineRule="auto"/>
        <w:ind w:firstLineChars="200" w:firstLine="420"/>
        <w:rPr>
          <w:rFonts w:ascii="Arial" w:eastAsia="黑体" w:hAnsi="Arial" w:cs="黑体"/>
          <w:sz w:val="21"/>
          <w:szCs w:val="21"/>
        </w:rPr>
      </w:pPr>
      <w:r w:rsidRPr="001B3077">
        <w:rPr>
          <w:rFonts w:ascii="Arial" w:eastAsia="黑体" w:hAnsi="Arial" w:cs="黑体" w:hint="eastAsia"/>
          <w:sz w:val="21"/>
          <w:szCs w:val="21"/>
        </w:rPr>
        <w:t>上锁装置</w:t>
      </w:r>
      <w:r w:rsidRPr="001B3077">
        <w:rPr>
          <w:rFonts w:ascii="Arial" w:eastAsia="黑体" w:hAnsi="Arial" w:cs="黑体"/>
          <w:sz w:val="21"/>
          <w:szCs w:val="21"/>
        </w:rPr>
        <w:t xml:space="preserve"> lockout device</w:t>
      </w:r>
    </w:p>
    <w:p w:rsidR="007B6826" w:rsidRDefault="001B3077" w:rsidP="00AC2F07">
      <w:pPr>
        <w:ind w:firstLineChars="200" w:firstLine="420"/>
        <w:rPr>
          <w:rFonts w:ascii="Arial" w:hAnsi="Arial"/>
          <w:sz w:val="21"/>
          <w:szCs w:val="21"/>
        </w:rPr>
      </w:pPr>
      <w:r w:rsidRPr="001B3077">
        <w:rPr>
          <w:rFonts w:ascii="Arial" w:hAnsi="Arial" w:hint="eastAsia"/>
          <w:sz w:val="21"/>
          <w:szCs w:val="21"/>
        </w:rPr>
        <w:t>一种主动的方式（如锁具）可保证能量隔离装置处于防止机器得能的位置。</w:t>
      </w:r>
    </w:p>
    <w:p w:rsidR="007B6826" w:rsidRDefault="001B3077" w:rsidP="00AC2F07">
      <w:pPr>
        <w:ind w:firstLineChars="200" w:firstLine="420"/>
        <w:rPr>
          <w:rFonts w:asciiTheme="minorEastAsia" w:eastAsiaTheme="minorEastAsia" w:hAnsiTheme="minorEastAsia" w:cs="Arial"/>
          <w:spacing w:val="8"/>
          <w:sz w:val="21"/>
          <w:szCs w:val="21"/>
        </w:rPr>
      </w:pPr>
      <w:r w:rsidRPr="001B3077">
        <w:rPr>
          <w:rFonts w:asciiTheme="minorEastAsia" w:eastAsiaTheme="minorEastAsia" w:hAnsiTheme="minorEastAsia"/>
          <w:sz w:val="21"/>
          <w:szCs w:val="21"/>
        </w:rPr>
        <w:t>[</w:t>
      </w:r>
      <w:r w:rsidRPr="001B3077">
        <w:rPr>
          <w:rFonts w:asciiTheme="minorEastAsia" w:eastAsiaTheme="minorEastAsia" w:hAnsiTheme="minorEastAsia" w:cs="Arial"/>
          <w:sz w:val="21"/>
          <w:szCs w:val="21"/>
          <w:lang w:val="de-DE"/>
        </w:rPr>
        <w:t>GB/T 33579-2017</w:t>
      </w:r>
      <w:r w:rsidR="00C56034">
        <w:rPr>
          <w:rFonts w:asciiTheme="minorEastAsia" w:eastAsiaTheme="minorEastAsia" w:hAnsiTheme="minorEastAsia" w:cs="Arial" w:hint="eastAsia"/>
          <w:sz w:val="21"/>
          <w:szCs w:val="21"/>
          <w:lang w:val="de-DE"/>
        </w:rPr>
        <w:t>，</w:t>
      </w:r>
      <w:r w:rsidRPr="001B3077">
        <w:rPr>
          <w:rFonts w:asciiTheme="minorEastAsia" w:eastAsiaTheme="minorEastAsia" w:hAnsiTheme="minorEastAsia" w:cs="Arial"/>
          <w:sz w:val="21"/>
          <w:szCs w:val="21"/>
          <w:lang w:val="de-DE"/>
        </w:rPr>
        <w:t>3.10</w:t>
      </w:r>
      <w:r w:rsidRPr="001B3077">
        <w:rPr>
          <w:rFonts w:asciiTheme="minorEastAsia" w:eastAsiaTheme="minorEastAsia" w:hAnsiTheme="minorEastAsia"/>
          <w:sz w:val="21"/>
          <w:szCs w:val="21"/>
        </w:rPr>
        <w:t>]</w:t>
      </w:r>
    </w:p>
    <w:bookmarkEnd w:id="16"/>
    <w:p w:rsidR="007B6826" w:rsidRPr="00424102" w:rsidRDefault="00422263" w:rsidP="009A1189">
      <w:pPr>
        <w:pStyle w:val="1"/>
        <w:numPr>
          <w:ilvl w:val="0"/>
          <w:numId w:val="2"/>
        </w:numPr>
        <w:tabs>
          <w:tab w:val="left" w:pos="0"/>
          <w:tab w:val="left" w:pos="432"/>
        </w:tabs>
        <w:spacing w:beforeLines="100" w:afterLines="100" w:line="240" w:lineRule="auto"/>
        <w:ind w:left="0" w:firstLine="0"/>
        <w:rPr>
          <w:rFonts w:ascii="黑体" w:eastAsia="黑体"/>
          <w:b w:val="0"/>
          <w:bCs w:val="0"/>
          <w:sz w:val="21"/>
          <w:szCs w:val="21"/>
        </w:rPr>
      </w:pPr>
      <w:r w:rsidRPr="00424102">
        <w:rPr>
          <w:rFonts w:ascii="黑体" w:eastAsia="黑体" w:hint="eastAsia"/>
          <w:b w:val="0"/>
          <w:sz w:val="21"/>
          <w:szCs w:val="21"/>
        </w:rPr>
        <w:t>建筑物</w:t>
      </w:r>
      <w:r w:rsidR="00680047" w:rsidRPr="00424102">
        <w:rPr>
          <w:rFonts w:ascii="黑体" w:eastAsia="黑体" w:hint="eastAsia"/>
          <w:b w:val="0"/>
          <w:bCs w:val="0"/>
          <w:sz w:val="21"/>
          <w:szCs w:val="21"/>
        </w:rPr>
        <w:t>和作业环境</w:t>
      </w:r>
      <w:r w:rsidR="000F6104" w:rsidRPr="00424102">
        <w:rPr>
          <w:rFonts w:ascii="黑体" w:eastAsia="黑体" w:hint="eastAsia"/>
          <w:b w:val="0"/>
          <w:sz w:val="21"/>
          <w:szCs w:val="21"/>
        </w:rPr>
        <w:t>安全要求</w:t>
      </w:r>
    </w:p>
    <w:p w:rsidR="00680047" w:rsidRDefault="009D229A" w:rsidP="00212FF6">
      <w:pPr>
        <w:adjustRightInd w:val="0"/>
        <w:spacing w:line="360" w:lineRule="auto"/>
        <w:rPr>
          <w:rFonts w:ascii="黑体" w:eastAsia="黑体" w:hAnsi="黑体"/>
          <w:b/>
          <w:sz w:val="21"/>
          <w:szCs w:val="21"/>
        </w:rPr>
      </w:pPr>
      <w:r>
        <w:rPr>
          <w:rFonts w:ascii="黑体" w:eastAsia="黑体" w:hAnsi="黑体" w:hint="eastAsia"/>
          <w:sz w:val="21"/>
          <w:szCs w:val="21"/>
        </w:rPr>
        <w:t>4</w:t>
      </w:r>
      <w:r w:rsidR="00680047">
        <w:rPr>
          <w:rFonts w:ascii="黑体" w:eastAsia="黑体" w:hAnsi="黑体" w:hint="eastAsia"/>
          <w:sz w:val="21"/>
          <w:szCs w:val="21"/>
        </w:rPr>
        <w:t>.1 建筑物</w:t>
      </w:r>
    </w:p>
    <w:p w:rsidR="00680047" w:rsidRDefault="009D229A" w:rsidP="00680047">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4</w:t>
      </w:r>
      <w:r w:rsidR="00680047" w:rsidRPr="007272AB">
        <w:rPr>
          <w:rFonts w:asciiTheme="minorEastAsia" w:eastAsiaTheme="minorEastAsia" w:hAnsiTheme="minorEastAsia" w:hint="eastAsia"/>
          <w:sz w:val="21"/>
          <w:szCs w:val="21"/>
        </w:rPr>
        <w:t>.1.1</w:t>
      </w:r>
      <w:r w:rsidR="00167D6A">
        <w:rPr>
          <w:rFonts w:asciiTheme="minorEastAsia" w:eastAsiaTheme="minorEastAsia" w:hAnsiTheme="minorEastAsia" w:hint="eastAsia"/>
          <w:sz w:val="21"/>
          <w:szCs w:val="21"/>
        </w:rPr>
        <w:t xml:space="preserve"> </w:t>
      </w:r>
      <w:r w:rsidR="006452FA" w:rsidRPr="002165CD">
        <w:rPr>
          <w:rFonts w:asciiTheme="minorEastAsia" w:eastAsiaTheme="minorEastAsia" w:hAnsiTheme="minorEastAsia"/>
          <w:sz w:val="21"/>
          <w:szCs w:val="21"/>
        </w:rPr>
        <w:t>建（构）筑物的耐火等级及其构件的燃烧性能、耐火极限</w:t>
      </w:r>
      <w:r w:rsidR="002165CD" w:rsidRPr="002165CD">
        <w:rPr>
          <w:rFonts w:asciiTheme="minorEastAsia" w:eastAsiaTheme="minorEastAsia" w:hAnsiTheme="minorEastAsia" w:hint="eastAsia"/>
          <w:sz w:val="21"/>
          <w:szCs w:val="21"/>
        </w:rPr>
        <w:t>、</w:t>
      </w:r>
      <w:r w:rsidR="002165CD">
        <w:rPr>
          <w:rFonts w:asciiTheme="minorEastAsia" w:eastAsiaTheme="minorEastAsia" w:hAnsiTheme="minorEastAsia" w:hint="eastAsia"/>
          <w:sz w:val="21"/>
          <w:szCs w:val="21"/>
        </w:rPr>
        <w:t>防火间距</w:t>
      </w:r>
      <w:r w:rsidR="006452FA" w:rsidRPr="002165CD">
        <w:rPr>
          <w:rFonts w:asciiTheme="minorEastAsia" w:eastAsiaTheme="minorEastAsia" w:hAnsiTheme="minorEastAsia"/>
          <w:sz w:val="21"/>
          <w:szCs w:val="21"/>
        </w:rPr>
        <w:t>应符合GB50016的有关规定。</w:t>
      </w:r>
    </w:p>
    <w:p w:rsidR="002165CD" w:rsidRDefault="009D229A" w:rsidP="002165CD">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4</w:t>
      </w:r>
      <w:r w:rsidR="002165CD" w:rsidRPr="002165CD">
        <w:rPr>
          <w:rFonts w:asciiTheme="minorEastAsia" w:eastAsiaTheme="minorEastAsia" w:hAnsiTheme="minorEastAsia" w:hint="eastAsia"/>
          <w:sz w:val="21"/>
          <w:szCs w:val="21"/>
        </w:rPr>
        <w:t xml:space="preserve">.1.2 </w:t>
      </w:r>
      <w:r w:rsidR="002165CD" w:rsidRPr="002165CD">
        <w:rPr>
          <w:rFonts w:asciiTheme="minorEastAsia" w:eastAsiaTheme="minorEastAsia" w:hAnsiTheme="minorEastAsia"/>
          <w:sz w:val="21"/>
          <w:szCs w:val="21"/>
        </w:rPr>
        <w:t>地下液压站、地下润滑油站（库）</w:t>
      </w:r>
      <w:r w:rsidR="002165CD" w:rsidRPr="002165CD">
        <w:rPr>
          <w:rFonts w:asciiTheme="minorEastAsia" w:eastAsiaTheme="minorEastAsia" w:hAnsiTheme="minorEastAsia" w:hint="eastAsia"/>
          <w:sz w:val="21"/>
          <w:szCs w:val="21"/>
        </w:rPr>
        <w:t>、</w:t>
      </w:r>
      <w:r w:rsidR="002165CD" w:rsidRPr="002165CD">
        <w:rPr>
          <w:rFonts w:asciiTheme="minorEastAsia" w:eastAsiaTheme="minorEastAsia" w:hAnsiTheme="minorEastAsia"/>
          <w:sz w:val="21"/>
          <w:szCs w:val="21"/>
        </w:rPr>
        <w:t>电缆夹层、电气地下室宜采用钢筋混凝土结构或砖混结构，其耐火等级不应低于二级。油浸变压器室、高压配电室的耐火等级不应低于二级。</w:t>
      </w:r>
    </w:p>
    <w:p w:rsidR="00EC4D75" w:rsidRDefault="009D229A" w:rsidP="00680047">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4</w:t>
      </w:r>
      <w:r w:rsidR="00680047">
        <w:rPr>
          <w:rFonts w:asciiTheme="minorEastAsia" w:eastAsiaTheme="minorEastAsia" w:hAnsiTheme="minorEastAsia" w:hint="eastAsia"/>
          <w:sz w:val="21"/>
          <w:szCs w:val="21"/>
        </w:rPr>
        <w:t>.1.</w:t>
      </w:r>
      <w:r w:rsidR="002165CD">
        <w:rPr>
          <w:rFonts w:asciiTheme="minorEastAsia" w:eastAsiaTheme="minorEastAsia" w:hAnsiTheme="minorEastAsia" w:hint="eastAsia"/>
          <w:sz w:val="21"/>
          <w:szCs w:val="21"/>
        </w:rPr>
        <w:t>3</w:t>
      </w:r>
      <w:r w:rsidR="00680047">
        <w:rPr>
          <w:rFonts w:asciiTheme="minorEastAsia" w:eastAsiaTheme="minorEastAsia" w:hAnsiTheme="minorEastAsia" w:hint="eastAsia"/>
          <w:sz w:val="21"/>
          <w:szCs w:val="21"/>
        </w:rPr>
        <w:t xml:space="preserve"> 生产装置地基应满足相应承载、震动等要求，</w:t>
      </w:r>
      <w:r w:rsidR="00680047" w:rsidRPr="007272AB">
        <w:rPr>
          <w:rFonts w:asciiTheme="minorEastAsia" w:eastAsiaTheme="minorEastAsia" w:hAnsiTheme="minorEastAsia" w:hint="eastAsia"/>
          <w:sz w:val="21"/>
          <w:szCs w:val="21"/>
        </w:rPr>
        <w:t>厂房</w:t>
      </w:r>
      <w:r w:rsidR="00680047">
        <w:rPr>
          <w:rFonts w:asciiTheme="minorEastAsia" w:eastAsiaTheme="minorEastAsia" w:hAnsiTheme="minorEastAsia" w:hint="eastAsia"/>
          <w:sz w:val="21"/>
          <w:szCs w:val="21"/>
        </w:rPr>
        <w:t>及其附属建筑物应符合GB 50681的规定。</w:t>
      </w:r>
    </w:p>
    <w:p w:rsidR="002165CD" w:rsidRPr="00901558" w:rsidRDefault="009D229A" w:rsidP="00680047">
      <w:pPr>
        <w:pStyle w:val="ab"/>
        <w:ind w:leftChars="0" w:left="0" w:firstLineChars="0" w:firstLine="0"/>
        <w:jc w:val="left"/>
        <w:rPr>
          <w:rFonts w:asciiTheme="minorEastAsia" w:eastAsiaTheme="minorEastAsia" w:hAnsiTheme="minorEastAsia"/>
          <w:color w:val="FF0000"/>
          <w:sz w:val="21"/>
          <w:szCs w:val="21"/>
        </w:rPr>
      </w:pPr>
      <w:r>
        <w:rPr>
          <w:rFonts w:asciiTheme="minorEastAsia" w:eastAsiaTheme="minorEastAsia" w:hAnsiTheme="minorEastAsia" w:hint="eastAsia"/>
          <w:sz w:val="21"/>
          <w:szCs w:val="21"/>
        </w:rPr>
        <w:t>4</w:t>
      </w:r>
      <w:r w:rsidR="00EC4D75">
        <w:rPr>
          <w:rFonts w:asciiTheme="minorEastAsia" w:eastAsiaTheme="minorEastAsia" w:hAnsiTheme="minorEastAsia" w:hint="eastAsia"/>
          <w:sz w:val="21"/>
          <w:szCs w:val="21"/>
        </w:rPr>
        <w:t>.1.4 建筑物的屋面应采取防止</w:t>
      </w:r>
      <w:r w:rsidR="000C0CD7">
        <w:rPr>
          <w:rFonts w:asciiTheme="minorEastAsia" w:eastAsiaTheme="minorEastAsia" w:hAnsiTheme="minorEastAsia" w:hint="eastAsia"/>
          <w:sz w:val="21"/>
          <w:szCs w:val="21"/>
        </w:rPr>
        <w:t>积</w:t>
      </w:r>
      <w:r w:rsidR="00EC4D75">
        <w:rPr>
          <w:rFonts w:asciiTheme="minorEastAsia" w:eastAsiaTheme="minorEastAsia" w:hAnsiTheme="minorEastAsia" w:hint="eastAsia"/>
          <w:sz w:val="21"/>
          <w:szCs w:val="21"/>
        </w:rPr>
        <w:t>尘和定期清扫的措施。</w:t>
      </w:r>
    </w:p>
    <w:p w:rsidR="00680047" w:rsidRDefault="009D229A" w:rsidP="00680047">
      <w:pPr>
        <w:pStyle w:val="ab"/>
        <w:ind w:leftChars="0" w:left="0" w:firstLineChars="0" w:firstLine="0"/>
        <w:jc w:val="left"/>
        <w:rPr>
          <w:rFonts w:cs="宋体"/>
          <w:sz w:val="21"/>
          <w:szCs w:val="21"/>
        </w:rPr>
      </w:pPr>
      <w:r>
        <w:rPr>
          <w:rFonts w:asciiTheme="minorEastAsia" w:eastAsiaTheme="minorEastAsia" w:hAnsiTheme="minorEastAsia" w:hint="eastAsia"/>
          <w:sz w:val="21"/>
          <w:szCs w:val="21"/>
        </w:rPr>
        <w:t>4</w:t>
      </w:r>
      <w:r w:rsidR="00680047">
        <w:rPr>
          <w:rFonts w:asciiTheme="minorEastAsia" w:eastAsiaTheme="minorEastAsia" w:hAnsiTheme="minorEastAsia" w:hint="eastAsia"/>
          <w:sz w:val="21"/>
          <w:szCs w:val="21"/>
        </w:rPr>
        <w:t>.1.</w:t>
      </w:r>
      <w:r w:rsidR="00B44CF8">
        <w:rPr>
          <w:rFonts w:asciiTheme="minorEastAsia" w:eastAsiaTheme="minorEastAsia" w:hAnsiTheme="minorEastAsia" w:hint="eastAsia"/>
          <w:sz w:val="21"/>
          <w:szCs w:val="21"/>
        </w:rPr>
        <w:t>5</w:t>
      </w:r>
      <w:r w:rsidR="00167D6A">
        <w:rPr>
          <w:rFonts w:asciiTheme="minorEastAsia" w:eastAsiaTheme="minorEastAsia" w:hAnsiTheme="minorEastAsia" w:hint="eastAsia"/>
          <w:sz w:val="21"/>
          <w:szCs w:val="21"/>
        </w:rPr>
        <w:t xml:space="preserve"> </w:t>
      </w:r>
      <w:r w:rsidR="00387707" w:rsidRPr="00387707">
        <w:rPr>
          <w:rFonts w:asciiTheme="minorEastAsia" w:eastAsiaTheme="minorEastAsia" w:hAnsiTheme="minorEastAsia"/>
          <w:sz w:val="21"/>
          <w:szCs w:val="21"/>
        </w:rPr>
        <w:t>建筑物</w:t>
      </w:r>
      <w:r w:rsidR="00387707">
        <w:rPr>
          <w:rFonts w:asciiTheme="minorEastAsia" w:eastAsiaTheme="minorEastAsia" w:hAnsiTheme="minorEastAsia"/>
          <w:sz w:val="21"/>
          <w:szCs w:val="21"/>
        </w:rPr>
        <w:t>的</w:t>
      </w:r>
      <w:r w:rsidR="00387707" w:rsidRPr="00387707">
        <w:rPr>
          <w:rFonts w:asciiTheme="minorEastAsia" w:eastAsiaTheme="minorEastAsia" w:hAnsiTheme="minorEastAsia"/>
          <w:sz w:val="21"/>
          <w:szCs w:val="21"/>
        </w:rPr>
        <w:t>防雷</w:t>
      </w:r>
      <w:r w:rsidR="00680047">
        <w:rPr>
          <w:rFonts w:asciiTheme="minorEastAsia" w:eastAsiaTheme="minorEastAsia" w:hAnsiTheme="minorEastAsia" w:hint="eastAsia"/>
          <w:sz w:val="21"/>
          <w:szCs w:val="21"/>
        </w:rPr>
        <w:t>装置</w:t>
      </w:r>
      <w:r w:rsidR="00387707">
        <w:rPr>
          <w:rFonts w:asciiTheme="minorEastAsia" w:eastAsiaTheme="minorEastAsia" w:hAnsiTheme="minorEastAsia" w:hint="eastAsia"/>
          <w:sz w:val="21"/>
          <w:szCs w:val="21"/>
        </w:rPr>
        <w:t>应符合</w:t>
      </w:r>
      <w:r w:rsidR="00387707" w:rsidRPr="00387707">
        <w:rPr>
          <w:rFonts w:asciiTheme="minorEastAsia" w:eastAsiaTheme="minorEastAsia" w:hAnsiTheme="minorEastAsia"/>
          <w:sz w:val="21"/>
          <w:szCs w:val="21"/>
        </w:rPr>
        <w:t>GB 50057</w:t>
      </w:r>
      <w:r w:rsidR="00387707">
        <w:rPr>
          <w:rFonts w:asciiTheme="minorEastAsia" w:eastAsiaTheme="minorEastAsia" w:hAnsiTheme="minorEastAsia"/>
          <w:sz w:val="21"/>
          <w:szCs w:val="21"/>
        </w:rPr>
        <w:t>的规定</w:t>
      </w:r>
      <w:r w:rsidR="00680047">
        <w:rPr>
          <w:rFonts w:asciiTheme="minorEastAsia" w:eastAsiaTheme="minorEastAsia" w:hAnsiTheme="minorEastAsia" w:hint="eastAsia"/>
          <w:sz w:val="21"/>
          <w:szCs w:val="21"/>
        </w:rPr>
        <w:t>。</w:t>
      </w:r>
    </w:p>
    <w:p w:rsidR="00680047" w:rsidRPr="00D40465" w:rsidRDefault="009D229A" w:rsidP="00680047">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4</w:t>
      </w:r>
      <w:r w:rsidR="00680047">
        <w:rPr>
          <w:rFonts w:asciiTheme="minorEastAsia" w:eastAsiaTheme="minorEastAsia" w:hAnsiTheme="minorEastAsia" w:hint="eastAsia"/>
          <w:sz w:val="21"/>
          <w:szCs w:val="21"/>
        </w:rPr>
        <w:t>.1.</w:t>
      </w:r>
      <w:r w:rsidR="008E73B0">
        <w:rPr>
          <w:rFonts w:asciiTheme="minorEastAsia" w:eastAsiaTheme="minorEastAsia" w:hAnsiTheme="minorEastAsia" w:hint="eastAsia"/>
          <w:sz w:val="21"/>
          <w:szCs w:val="21"/>
        </w:rPr>
        <w:t>6</w:t>
      </w:r>
      <w:r w:rsidR="00680047">
        <w:rPr>
          <w:rFonts w:asciiTheme="minorEastAsia" w:eastAsiaTheme="minorEastAsia" w:hAnsiTheme="minorEastAsia" w:hint="eastAsia"/>
          <w:sz w:val="21"/>
          <w:szCs w:val="21"/>
        </w:rPr>
        <w:t xml:space="preserve"> 铸造生产中产生</w:t>
      </w:r>
      <w:r w:rsidR="004440A3">
        <w:rPr>
          <w:rFonts w:asciiTheme="minorEastAsia" w:eastAsiaTheme="minorEastAsia" w:hAnsiTheme="minorEastAsia" w:hint="eastAsia"/>
          <w:sz w:val="21"/>
          <w:szCs w:val="21"/>
        </w:rPr>
        <w:t>烟尘、粉尘、</w:t>
      </w:r>
      <w:r w:rsidR="00680047">
        <w:rPr>
          <w:rFonts w:asciiTheme="minorEastAsia" w:eastAsiaTheme="minorEastAsia" w:hAnsiTheme="minorEastAsia" w:hint="eastAsia"/>
          <w:sz w:val="21"/>
          <w:szCs w:val="21"/>
        </w:rPr>
        <w:t>有害气体、蒸汽、异味生产厂房宜布置在厂区全年最小频率风向的上风侧，且地势开阔、通风良好的地段，并应远离厂前区、洁净厂房以及人流密集处。</w:t>
      </w:r>
    </w:p>
    <w:p w:rsidR="00680047" w:rsidRDefault="009D229A" w:rsidP="00680047">
      <w:pPr>
        <w:pStyle w:val="ab"/>
        <w:ind w:leftChars="0" w:left="0" w:firstLineChars="0" w:firstLine="0"/>
        <w:jc w:val="left"/>
        <w:rPr>
          <w:rFonts w:cs="Tahoma"/>
          <w:sz w:val="21"/>
          <w:szCs w:val="21"/>
        </w:rPr>
      </w:pPr>
      <w:r>
        <w:rPr>
          <w:rFonts w:asciiTheme="minorEastAsia" w:eastAsiaTheme="minorEastAsia" w:hAnsiTheme="minorEastAsia" w:hint="eastAsia"/>
          <w:sz w:val="21"/>
          <w:szCs w:val="21"/>
        </w:rPr>
        <w:t>4</w:t>
      </w:r>
      <w:r w:rsidR="00680047">
        <w:rPr>
          <w:rFonts w:asciiTheme="minorEastAsia" w:eastAsiaTheme="minorEastAsia" w:hAnsiTheme="minorEastAsia" w:hint="eastAsia"/>
          <w:sz w:val="21"/>
          <w:szCs w:val="21"/>
        </w:rPr>
        <w:t>.1.</w:t>
      </w:r>
      <w:r w:rsidR="008E73B0">
        <w:rPr>
          <w:rFonts w:asciiTheme="minorEastAsia" w:eastAsiaTheme="minorEastAsia" w:hAnsiTheme="minorEastAsia" w:hint="eastAsia"/>
          <w:sz w:val="21"/>
          <w:szCs w:val="21"/>
        </w:rPr>
        <w:t>7</w:t>
      </w:r>
      <w:r w:rsidR="00680047">
        <w:rPr>
          <w:rFonts w:asciiTheme="minorEastAsia" w:eastAsiaTheme="minorEastAsia" w:hAnsiTheme="minorEastAsia" w:hint="eastAsia"/>
          <w:sz w:val="21"/>
          <w:szCs w:val="21"/>
        </w:rPr>
        <w:t xml:space="preserve"> 厂区道路、厂内企业铁路布置应符合GB 43</w:t>
      </w:r>
      <w:r w:rsidR="00963D38">
        <w:rPr>
          <w:rFonts w:asciiTheme="minorEastAsia" w:eastAsiaTheme="minorEastAsia" w:hAnsiTheme="minorEastAsia" w:hint="eastAsia"/>
          <w:sz w:val="21"/>
          <w:szCs w:val="21"/>
        </w:rPr>
        <w:t>87</w:t>
      </w:r>
      <w:r w:rsidR="00CB16C9">
        <w:rPr>
          <w:rFonts w:asciiTheme="minorEastAsia" w:eastAsiaTheme="minorEastAsia" w:hAnsiTheme="minorEastAsia" w:hint="eastAsia"/>
          <w:sz w:val="21"/>
          <w:szCs w:val="21"/>
        </w:rPr>
        <w:t>的</w:t>
      </w:r>
      <w:r w:rsidR="00680047">
        <w:rPr>
          <w:rFonts w:asciiTheme="minorEastAsia" w:eastAsiaTheme="minorEastAsia" w:hAnsiTheme="minorEastAsia" w:hint="eastAsia"/>
          <w:sz w:val="21"/>
          <w:szCs w:val="21"/>
        </w:rPr>
        <w:t>规定。</w:t>
      </w:r>
      <w:r w:rsidR="00663332">
        <w:rPr>
          <w:rFonts w:asciiTheme="minorEastAsia" w:eastAsiaTheme="minorEastAsia" w:hAnsiTheme="minorEastAsia" w:hint="eastAsia"/>
          <w:sz w:val="21"/>
          <w:szCs w:val="21"/>
        </w:rPr>
        <w:t>厂区道路</w:t>
      </w:r>
      <w:r w:rsidR="00680047">
        <w:rPr>
          <w:rFonts w:cs="Tahoma" w:hint="eastAsia"/>
          <w:sz w:val="21"/>
          <w:szCs w:val="21"/>
        </w:rPr>
        <w:t>主干道应为环形，单向道应在尽头设置回车场。</w:t>
      </w:r>
    </w:p>
    <w:p w:rsidR="00BC4EF9" w:rsidRPr="00A116CB" w:rsidRDefault="001B3077" w:rsidP="006237CB">
      <w:pPr>
        <w:pStyle w:val="ab"/>
        <w:ind w:leftChars="0" w:left="0" w:firstLineChars="0" w:firstLine="0"/>
        <w:jc w:val="left"/>
        <w:rPr>
          <w:rFonts w:asciiTheme="minorEastAsia" w:eastAsiaTheme="minorEastAsia" w:hAnsiTheme="minorEastAsia" w:cs="Tahoma"/>
          <w:sz w:val="21"/>
          <w:szCs w:val="21"/>
        </w:rPr>
      </w:pPr>
      <w:r w:rsidRPr="001B3077">
        <w:rPr>
          <w:rFonts w:asciiTheme="minorEastAsia" w:eastAsiaTheme="minorEastAsia" w:hAnsiTheme="minorEastAsia" w:cs="Tahoma"/>
          <w:sz w:val="21"/>
          <w:szCs w:val="21"/>
        </w:rPr>
        <w:t>4.1.8</w:t>
      </w:r>
      <w:r w:rsidRPr="001B3077">
        <w:rPr>
          <w:rFonts w:asciiTheme="minorEastAsia" w:eastAsiaTheme="minorEastAsia" w:hAnsiTheme="minorEastAsia" w:cs="Tahoma" w:hint="eastAsia"/>
          <w:sz w:val="21"/>
          <w:szCs w:val="21"/>
        </w:rPr>
        <w:t xml:space="preserve"> 厂区内</w:t>
      </w:r>
      <w:r w:rsidR="006237CB" w:rsidRPr="00A116CB">
        <w:rPr>
          <w:rFonts w:asciiTheme="minorEastAsia" w:eastAsiaTheme="minorEastAsia" w:hAnsiTheme="minorEastAsia" w:cs="Tahoma" w:hint="eastAsia"/>
          <w:sz w:val="21"/>
          <w:szCs w:val="21"/>
        </w:rPr>
        <w:t>应</w:t>
      </w:r>
      <w:r w:rsidR="006237CB" w:rsidRPr="009735E2">
        <w:rPr>
          <w:rFonts w:asciiTheme="minorEastAsia" w:eastAsiaTheme="minorEastAsia" w:hAnsiTheme="minorEastAsia" w:cs="Tahoma" w:hint="eastAsia"/>
          <w:sz w:val="21"/>
          <w:szCs w:val="21"/>
        </w:rPr>
        <w:t>设置</w:t>
      </w:r>
      <w:r w:rsidRPr="001B3077">
        <w:rPr>
          <w:rFonts w:asciiTheme="minorEastAsia" w:eastAsiaTheme="minorEastAsia" w:hAnsiTheme="minorEastAsia" w:cs="Tahoma" w:hint="eastAsia"/>
          <w:sz w:val="21"/>
          <w:szCs w:val="21"/>
        </w:rPr>
        <w:t>运输熔融金属的</w:t>
      </w:r>
      <w:r w:rsidRPr="009735E2">
        <w:rPr>
          <w:rFonts w:asciiTheme="minorEastAsia" w:eastAsiaTheme="minorEastAsia" w:hAnsiTheme="minorEastAsia" w:cs="Tahoma" w:hint="eastAsia"/>
          <w:sz w:val="21"/>
          <w:szCs w:val="21"/>
        </w:rPr>
        <w:t>通道</w:t>
      </w:r>
      <w:r w:rsidRPr="001B3077">
        <w:rPr>
          <w:rFonts w:asciiTheme="minorEastAsia" w:eastAsiaTheme="minorEastAsia" w:hAnsiTheme="minorEastAsia" w:cs="Tahoma" w:hint="eastAsia"/>
          <w:sz w:val="21"/>
          <w:szCs w:val="21"/>
        </w:rPr>
        <w:t>，</w:t>
      </w:r>
      <w:r w:rsidR="009476DE" w:rsidRPr="00A116CB">
        <w:rPr>
          <w:rFonts w:asciiTheme="minorEastAsia" w:eastAsiaTheme="minorEastAsia" w:hAnsiTheme="minorEastAsia" w:cs="Tahoma" w:hint="eastAsia"/>
          <w:sz w:val="21"/>
          <w:szCs w:val="21"/>
        </w:rPr>
        <w:t>通道</w:t>
      </w:r>
      <w:r w:rsidR="009476DE" w:rsidRPr="00A116CB">
        <w:rPr>
          <w:rFonts w:asciiTheme="minorEastAsia" w:eastAsiaTheme="minorEastAsia" w:hAnsiTheme="minorEastAsia" w:cs="Tahoma"/>
          <w:sz w:val="21"/>
          <w:szCs w:val="21"/>
        </w:rPr>
        <w:t>应平坦</w:t>
      </w:r>
      <w:r w:rsidR="009476DE">
        <w:rPr>
          <w:rFonts w:asciiTheme="minorEastAsia" w:eastAsiaTheme="minorEastAsia" w:hAnsiTheme="minorEastAsia" w:cs="Tahoma"/>
          <w:sz w:val="21"/>
          <w:szCs w:val="21"/>
        </w:rPr>
        <w:t>无障碍</w:t>
      </w:r>
      <w:r w:rsidR="009476DE" w:rsidRPr="00A116CB">
        <w:rPr>
          <w:rFonts w:asciiTheme="minorEastAsia" w:eastAsiaTheme="minorEastAsia" w:hAnsiTheme="minorEastAsia" w:cs="Tahoma" w:hint="eastAsia"/>
          <w:sz w:val="21"/>
          <w:szCs w:val="21"/>
        </w:rPr>
        <w:t>，</w:t>
      </w:r>
      <w:r w:rsidR="009476DE">
        <w:rPr>
          <w:rFonts w:asciiTheme="minorEastAsia" w:eastAsiaTheme="minorEastAsia" w:hAnsiTheme="minorEastAsia" w:cs="Tahoma" w:hint="eastAsia"/>
          <w:sz w:val="21"/>
          <w:szCs w:val="21"/>
        </w:rPr>
        <w:t>通道基础应能承受最大运载量</w:t>
      </w:r>
      <w:r w:rsidR="001216D5">
        <w:rPr>
          <w:rFonts w:asciiTheme="minorEastAsia" w:eastAsiaTheme="minorEastAsia" w:hAnsiTheme="minorEastAsia" w:cs="Tahoma" w:hint="eastAsia"/>
          <w:sz w:val="21"/>
          <w:szCs w:val="21"/>
        </w:rPr>
        <w:t>；运输</w:t>
      </w:r>
      <w:r w:rsidRPr="001B3077">
        <w:rPr>
          <w:rFonts w:asciiTheme="minorEastAsia" w:eastAsiaTheme="minorEastAsia" w:hAnsiTheme="minorEastAsia" w:cs="Tahoma" w:hint="eastAsia"/>
          <w:sz w:val="21"/>
          <w:szCs w:val="21"/>
        </w:rPr>
        <w:t>车辆及</w:t>
      </w:r>
      <w:r w:rsidR="001216D5">
        <w:rPr>
          <w:rFonts w:asciiTheme="minorEastAsia" w:eastAsiaTheme="minorEastAsia" w:hAnsiTheme="minorEastAsia" w:cs="Tahoma" w:hint="eastAsia"/>
          <w:sz w:val="21"/>
          <w:szCs w:val="21"/>
        </w:rPr>
        <w:t>浇注包、转运包</w:t>
      </w:r>
      <w:r w:rsidRPr="001B3077">
        <w:rPr>
          <w:rFonts w:asciiTheme="minorEastAsia" w:eastAsiaTheme="minorEastAsia" w:hAnsiTheme="minorEastAsia" w:cs="Tahoma" w:hint="eastAsia"/>
          <w:sz w:val="21"/>
          <w:szCs w:val="21"/>
        </w:rPr>
        <w:t>的外表面距楼板和厂房（平台）柱的外表面不应小于800mm，受辐射温度较高的楼板和柱应采取隔热保护措施。</w:t>
      </w:r>
    </w:p>
    <w:p w:rsidR="00723E35" w:rsidRDefault="009D229A" w:rsidP="00680047">
      <w:pPr>
        <w:pStyle w:val="ab"/>
        <w:ind w:leftChars="0" w:left="0" w:firstLineChars="0" w:firstLine="0"/>
        <w:jc w:val="left"/>
        <w:rPr>
          <w:rFonts w:cs="Tahoma"/>
          <w:sz w:val="21"/>
          <w:szCs w:val="21"/>
        </w:rPr>
      </w:pPr>
      <w:r>
        <w:rPr>
          <w:rFonts w:asciiTheme="minorEastAsia" w:eastAsiaTheme="minorEastAsia" w:hAnsiTheme="minorEastAsia" w:hint="eastAsia"/>
          <w:sz w:val="21"/>
          <w:szCs w:val="21"/>
        </w:rPr>
        <w:t>4</w:t>
      </w:r>
      <w:r w:rsidR="00680047">
        <w:rPr>
          <w:rFonts w:asciiTheme="minorEastAsia" w:eastAsiaTheme="minorEastAsia" w:hAnsiTheme="minorEastAsia" w:hint="eastAsia"/>
          <w:sz w:val="21"/>
          <w:szCs w:val="21"/>
        </w:rPr>
        <w:t>.1.</w:t>
      </w:r>
      <w:r w:rsidR="00D24DAF">
        <w:rPr>
          <w:rFonts w:asciiTheme="minorEastAsia" w:eastAsiaTheme="minorEastAsia" w:hAnsiTheme="minorEastAsia" w:hint="eastAsia"/>
          <w:sz w:val="21"/>
          <w:szCs w:val="21"/>
        </w:rPr>
        <w:t>9</w:t>
      </w:r>
      <w:r w:rsidR="00680047">
        <w:rPr>
          <w:rFonts w:asciiTheme="minorEastAsia" w:eastAsiaTheme="minorEastAsia" w:hAnsiTheme="minorEastAsia" w:hint="eastAsia"/>
          <w:sz w:val="21"/>
          <w:szCs w:val="21"/>
        </w:rPr>
        <w:t xml:space="preserve"> 厂区应设置应急避险区，并在</w:t>
      </w:r>
      <w:r w:rsidR="00680047">
        <w:rPr>
          <w:rFonts w:cs="Tahoma" w:hint="eastAsia"/>
          <w:sz w:val="21"/>
          <w:szCs w:val="21"/>
        </w:rPr>
        <w:t>明显位置设</w:t>
      </w:r>
      <w:r w:rsidR="00A302A3">
        <w:rPr>
          <w:rFonts w:cs="Tahoma" w:hint="eastAsia"/>
          <w:sz w:val="21"/>
          <w:szCs w:val="21"/>
        </w:rPr>
        <w:t>置</w:t>
      </w:r>
      <w:r w:rsidR="00680047">
        <w:rPr>
          <w:rFonts w:cs="Tahoma" w:hint="eastAsia"/>
          <w:sz w:val="21"/>
          <w:szCs w:val="21"/>
        </w:rPr>
        <w:t>应急疏散图，疏散通道和区域应符合应急响应的需要。</w:t>
      </w:r>
    </w:p>
    <w:p w:rsidR="00680047" w:rsidRDefault="00A116CB" w:rsidP="00680047">
      <w:pPr>
        <w:adjustRightInd w:val="0"/>
        <w:spacing w:line="360" w:lineRule="auto"/>
        <w:rPr>
          <w:rFonts w:ascii="黑体" w:eastAsia="黑体" w:hAnsi="黑体"/>
          <w:sz w:val="21"/>
          <w:szCs w:val="21"/>
        </w:rPr>
      </w:pPr>
      <w:r>
        <w:rPr>
          <w:rFonts w:ascii="黑体" w:eastAsia="黑体" w:hAnsi="黑体" w:hint="eastAsia"/>
          <w:sz w:val="21"/>
          <w:szCs w:val="21"/>
        </w:rPr>
        <w:t>4</w:t>
      </w:r>
      <w:r w:rsidR="00680047">
        <w:rPr>
          <w:rFonts w:ascii="黑体" w:eastAsia="黑体" w:hAnsi="黑体" w:hint="eastAsia"/>
          <w:sz w:val="21"/>
          <w:szCs w:val="21"/>
        </w:rPr>
        <w:t>.2 作业环境</w:t>
      </w:r>
    </w:p>
    <w:p w:rsidR="00680047" w:rsidRPr="00652072" w:rsidRDefault="00A116CB" w:rsidP="00680047">
      <w:pPr>
        <w:pStyle w:val="ab"/>
        <w:ind w:leftChars="0" w:left="0" w:firstLineChars="0" w:firstLine="0"/>
        <w:jc w:val="left"/>
        <w:rPr>
          <w:rFonts w:cs="Tahoma"/>
          <w:sz w:val="21"/>
          <w:szCs w:val="21"/>
        </w:rPr>
      </w:pPr>
      <w:r>
        <w:rPr>
          <w:rFonts w:cs="Tahoma" w:hint="eastAsia"/>
          <w:sz w:val="21"/>
          <w:szCs w:val="21"/>
        </w:rPr>
        <w:t>4</w:t>
      </w:r>
      <w:r w:rsidR="00680047" w:rsidRPr="00652072">
        <w:rPr>
          <w:rFonts w:cs="Tahoma" w:hint="eastAsia"/>
          <w:sz w:val="21"/>
          <w:szCs w:val="21"/>
        </w:rPr>
        <w:t>.2.1 车间布置</w:t>
      </w:r>
      <w:r w:rsidR="00E25919" w:rsidRPr="00A116CB">
        <w:rPr>
          <w:rFonts w:asciiTheme="minorEastAsia" w:eastAsiaTheme="minorEastAsia" w:hAnsiTheme="minorEastAsia" w:hint="eastAsia"/>
          <w:sz w:val="21"/>
          <w:szCs w:val="21"/>
        </w:rPr>
        <w:t>应符合</w:t>
      </w:r>
      <w:r w:rsidR="001E0BBE">
        <w:rPr>
          <w:rFonts w:asciiTheme="minorEastAsia" w:eastAsiaTheme="minorEastAsia" w:hAnsiTheme="minorEastAsia" w:hint="eastAsia"/>
          <w:sz w:val="21"/>
          <w:szCs w:val="21"/>
        </w:rPr>
        <w:t>符合下列要求：</w:t>
      </w:r>
    </w:p>
    <w:p w:rsidR="007B6826" w:rsidRDefault="001E0BBE">
      <w:pPr>
        <w:pStyle w:val="ab"/>
        <w:ind w:leftChars="0" w:left="0" w:firstLine="420"/>
        <w:jc w:val="left"/>
        <w:rPr>
          <w:sz w:val="21"/>
          <w:szCs w:val="21"/>
        </w:rPr>
      </w:pPr>
      <w:r>
        <w:rPr>
          <w:rFonts w:hAnsiTheme="minorHAnsi" w:hint="eastAsia"/>
          <w:sz w:val="21"/>
          <w:szCs w:val="21"/>
        </w:rPr>
        <w:t>a)</w:t>
      </w:r>
      <w:r w:rsidR="0004423E" w:rsidRPr="00652072">
        <w:rPr>
          <w:rFonts w:hint="eastAsia"/>
          <w:sz w:val="21"/>
          <w:szCs w:val="21"/>
        </w:rPr>
        <w:t>熔炼区、熔融金属吊运区、浇注区等危险区域及周边禁止设置会议室、交接班室、活动室、休息室、更衣室等人员密集场所</w:t>
      </w:r>
      <w:r w:rsidR="00AC22E4" w:rsidRPr="00652072">
        <w:rPr>
          <w:rFonts w:hint="eastAsia"/>
          <w:sz w:val="21"/>
          <w:szCs w:val="21"/>
        </w:rPr>
        <w:t>；</w:t>
      </w:r>
      <w:r w:rsidR="0004423E" w:rsidRPr="00652072">
        <w:rPr>
          <w:rFonts w:hint="eastAsia"/>
          <w:sz w:val="21"/>
          <w:szCs w:val="21"/>
        </w:rPr>
        <w:t>周边不应设置可燃和易燃物品的仓库、储物间等</w:t>
      </w:r>
      <w:r>
        <w:rPr>
          <w:rFonts w:hint="eastAsia"/>
          <w:sz w:val="21"/>
          <w:szCs w:val="21"/>
        </w:rPr>
        <w:t>；</w:t>
      </w:r>
    </w:p>
    <w:p w:rsidR="007B6826" w:rsidRDefault="001E0BBE">
      <w:pPr>
        <w:pStyle w:val="ab"/>
        <w:ind w:leftChars="0" w:left="0" w:firstLine="420"/>
        <w:jc w:val="left"/>
        <w:rPr>
          <w:rFonts w:hAnsiTheme="minorHAnsi"/>
          <w:sz w:val="21"/>
          <w:szCs w:val="21"/>
        </w:rPr>
      </w:pPr>
      <w:r>
        <w:rPr>
          <w:rFonts w:hint="eastAsia"/>
          <w:sz w:val="21"/>
          <w:szCs w:val="21"/>
        </w:rPr>
        <w:t>b)</w:t>
      </w:r>
      <w:r w:rsidR="00302772" w:rsidRPr="00652072">
        <w:rPr>
          <w:rFonts w:hAnsiTheme="minorHAnsi" w:hint="eastAsia"/>
          <w:sz w:val="21"/>
          <w:szCs w:val="21"/>
        </w:rPr>
        <w:t>熔炼区、熔融金属吊运区、浇注区</w:t>
      </w:r>
      <w:r w:rsidR="00302772" w:rsidRPr="00652072">
        <w:rPr>
          <w:rFonts w:hint="eastAsia"/>
          <w:sz w:val="21"/>
          <w:szCs w:val="21"/>
        </w:rPr>
        <w:t>的地面和地下，</w:t>
      </w:r>
      <w:r w:rsidR="00302772">
        <w:rPr>
          <w:rFonts w:hint="eastAsia"/>
          <w:sz w:val="21"/>
          <w:szCs w:val="21"/>
        </w:rPr>
        <w:t>不应</w:t>
      </w:r>
      <w:r w:rsidR="00302772" w:rsidRPr="00652072">
        <w:rPr>
          <w:rFonts w:hint="eastAsia"/>
          <w:sz w:val="21"/>
          <w:szCs w:val="21"/>
        </w:rPr>
        <w:t>设置水管、氧气管道、燃气管道、燃油管道和电线电缆等；</w:t>
      </w:r>
      <w:r w:rsidR="00064A7E">
        <w:rPr>
          <w:rFonts w:hint="eastAsia"/>
          <w:sz w:val="21"/>
          <w:szCs w:val="21"/>
        </w:rPr>
        <w:t>当</w:t>
      </w:r>
      <w:r w:rsidR="00302772" w:rsidRPr="00652072">
        <w:rPr>
          <w:rFonts w:hint="eastAsia"/>
          <w:sz w:val="21"/>
          <w:szCs w:val="21"/>
        </w:rPr>
        <w:t>设置时，应采取可靠的防护措施。</w:t>
      </w:r>
      <w:r w:rsidR="00302772" w:rsidRPr="00652072">
        <w:rPr>
          <w:rFonts w:cs="Tahoma" w:hint="eastAsia"/>
          <w:sz w:val="21"/>
          <w:szCs w:val="21"/>
        </w:rPr>
        <w:t>浇注区应布置在车间通风良好的位置</w:t>
      </w:r>
      <w:r>
        <w:rPr>
          <w:rFonts w:cs="Tahoma" w:hint="eastAsia"/>
          <w:sz w:val="21"/>
          <w:szCs w:val="21"/>
        </w:rPr>
        <w:t>；</w:t>
      </w:r>
    </w:p>
    <w:p w:rsidR="007B6826" w:rsidRDefault="001E0BBE">
      <w:pPr>
        <w:pStyle w:val="ab"/>
        <w:ind w:leftChars="0" w:left="0" w:firstLine="420"/>
        <w:jc w:val="left"/>
        <w:rPr>
          <w:rFonts w:cs="Tahoma"/>
          <w:sz w:val="21"/>
          <w:szCs w:val="21"/>
        </w:rPr>
      </w:pPr>
      <w:r>
        <w:rPr>
          <w:rFonts w:cs="Tahoma" w:hint="eastAsia"/>
          <w:sz w:val="21"/>
          <w:szCs w:val="21"/>
        </w:rPr>
        <w:t>c)</w:t>
      </w:r>
      <w:r w:rsidR="00E136B4" w:rsidRPr="00652072">
        <w:rPr>
          <w:rFonts w:cs="Tahoma" w:hint="eastAsia"/>
          <w:sz w:val="21"/>
          <w:szCs w:val="21"/>
        </w:rPr>
        <w:t>砂处理和清理</w:t>
      </w:r>
      <w:r w:rsidR="00064A7E">
        <w:rPr>
          <w:rFonts w:cs="Tahoma" w:hint="eastAsia"/>
          <w:sz w:val="21"/>
          <w:szCs w:val="21"/>
        </w:rPr>
        <w:t>作业区域</w:t>
      </w:r>
      <w:r w:rsidR="00E136B4" w:rsidRPr="00652072">
        <w:rPr>
          <w:rFonts w:cs="Tahoma" w:hint="eastAsia"/>
          <w:sz w:val="21"/>
          <w:szCs w:val="21"/>
        </w:rPr>
        <w:t>宜用轻质材料或实体墙等与其他</w:t>
      </w:r>
      <w:r w:rsidR="00064A7E">
        <w:rPr>
          <w:rFonts w:cs="Tahoma" w:hint="eastAsia"/>
          <w:sz w:val="21"/>
          <w:szCs w:val="21"/>
        </w:rPr>
        <w:t>作业区域</w:t>
      </w:r>
      <w:r w:rsidR="00E136B4" w:rsidRPr="00652072">
        <w:rPr>
          <w:rFonts w:cs="Tahoma" w:hint="eastAsia"/>
          <w:sz w:val="21"/>
          <w:szCs w:val="21"/>
        </w:rPr>
        <w:t>隔开，大型铸造厂的砂处理、清理</w:t>
      </w:r>
      <w:r w:rsidR="00064A7E">
        <w:rPr>
          <w:rFonts w:cs="Tahoma" w:hint="eastAsia"/>
          <w:sz w:val="21"/>
          <w:szCs w:val="21"/>
        </w:rPr>
        <w:t>作业区域</w:t>
      </w:r>
      <w:r w:rsidR="00E136B4" w:rsidRPr="00652072">
        <w:rPr>
          <w:rFonts w:cs="Tahoma" w:hint="eastAsia"/>
          <w:sz w:val="21"/>
          <w:szCs w:val="21"/>
        </w:rPr>
        <w:t>宜布置在单独的厂房内</w:t>
      </w:r>
      <w:r>
        <w:rPr>
          <w:rFonts w:cs="Tahoma" w:hint="eastAsia"/>
          <w:sz w:val="21"/>
          <w:szCs w:val="21"/>
        </w:rPr>
        <w:t>；</w:t>
      </w:r>
    </w:p>
    <w:p w:rsidR="007B6826" w:rsidRDefault="001E0BBE">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d)</w:t>
      </w:r>
      <w:r w:rsidR="004E147E" w:rsidRPr="00652072">
        <w:rPr>
          <w:rFonts w:asciiTheme="minorEastAsia" w:eastAsiaTheme="minorEastAsia" w:hAnsiTheme="minorEastAsia" w:hint="eastAsia"/>
          <w:sz w:val="21"/>
          <w:szCs w:val="21"/>
        </w:rPr>
        <w:t>地坑内、地下室内不应敷设有害气体</w:t>
      </w:r>
      <w:r w:rsidR="00302772">
        <w:rPr>
          <w:rFonts w:asciiTheme="minorEastAsia" w:eastAsiaTheme="minorEastAsia" w:hAnsiTheme="minorEastAsia" w:hint="eastAsia"/>
          <w:sz w:val="21"/>
          <w:szCs w:val="21"/>
        </w:rPr>
        <w:t>和</w:t>
      </w:r>
      <w:r w:rsidR="004E147E" w:rsidRPr="00652072">
        <w:rPr>
          <w:rFonts w:asciiTheme="minorEastAsia" w:eastAsiaTheme="minorEastAsia" w:hAnsiTheme="minorEastAsia" w:hint="eastAsia"/>
          <w:sz w:val="21"/>
          <w:szCs w:val="21"/>
        </w:rPr>
        <w:t>易燃气体</w:t>
      </w:r>
      <w:r w:rsidR="00302772">
        <w:rPr>
          <w:rFonts w:asciiTheme="minorEastAsia" w:eastAsiaTheme="minorEastAsia" w:hAnsiTheme="minorEastAsia" w:hint="eastAsia"/>
          <w:sz w:val="21"/>
          <w:szCs w:val="21"/>
        </w:rPr>
        <w:t>的</w:t>
      </w:r>
      <w:r w:rsidR="004E147E" w:rsidRPr="00652072">
        <w:rPr>
          <w:rFonts w:asciiTheme="minorEastAsia" w:eastAsiaTheme="minorEastAsia" w:hAnsiTheme="minorEastAsia" w:hint="eastAsia"/>
          <w:sz w:val="21"/>
          <w:szCs w:val="21"/>
        </w:rPr>
        <w:t>管道</w:t>
      </w:r>
      <w:r>
        <w:rPr>
          <w:rFonts w:asciiTheme="minorEastAsia" w:eastAsiaTheme="minorEastAsia" w:hAnsiTheme="minorEastAsia" w:hint="eastAsia"/>
          <w:sz w:val="21"/>
          <w:szCs w:val="21"/>
        </w:rPr>
        <w:t>；</w:t>
      </w:r>
    </w:p>
    <w:p w:rsidR="007B6826" w:rsidRDefault="001E0BBE">
      <w:pPr>
        <w:pStyle w:val="ab"/>
        <w:ind w:leftChars="0" w:left="0" w:firstLine="420"/>
        <w:jc w:val="left"/>
        <w:rPr>
          <w:rFonts w:cs="Tahoma"/>
          <w:sz w:val="21"/>
          <w:szCs w:val="21"/>
        </w:rPr>
      </w:pPr>
      <w:r>
        <w:rPr>
          <w:rFonts w:asciiTheme="minorEastAsia" w:eastAsiaTheme="minorEastAsia" w:hAnsiTheme="minorEastAsia" w:hint="eastAsia"/>
          <w:sz w:val="21"/>
          <w:szCs w:val="21"/>
        </w:rPr>
        <w:t>e)</w:t>
      </w:r>
      <w:r w:rsidR="00392141" w:rsidRPr="00652072">
        <w:rPr>
          <w:rFonts w:cs="Tahoma" w:hint="eastAsia"/>
          <w:sz w:val="21"/>
          <w:szCs w:val="21"/>
        </w:rPr>
        <w:t>造型、落砂、开箱、清砂、打磨、切割、焊补等工序宜固定作业工位或场所。</w:t>
      </w:r>
    </w:p>
    <w:p w:rsidR="00882F7E" w:rsidRDefault="00A116CB" w:rsidP="00680047">
      <w:pPr>
        <w:pStyle w:val="ab"/>
        <w:ind w:leftChars="0" w:left="0" w:firstLineChars="0" w:firstLine="0"/>
        <w:jc w:val="left"/>
        <w:rPr>
          <w:rFonts w:cs="宋体"/>
          <w:sz w:val="21"/>
          <w:szCs w:val="21"/>
        </w:rPr>
      </w:pPr>
      <w:r>
        <w:rPr>
          <w:rFonts w:asciiTheme="minorEastAsia" w:eastAsiaTheme="minorEastAsia" w:hAnsiTheme="minorEastAsia" w:hint="eastAsia"/>
          <w:sz w:val="21"/>
          <w:szCs w:val="21"/>
        </w:rPr>
        <w:t>4</w:t>
      </w:r>
      <w:r w:rsidR="00E136B4" w:rsidRPr="00652072">
        <w:rPr>
          <w:rFonts w:asciiTheme="minorEastAsia" w:eastAsiaTheme="minorEastAsia" w:hAnsiTheme="minorEastAsia" w:hint="eastAsia"/>
          <w:sz w:val="21"/>
          <w:szCs w:val="21"/>
        </w:rPr>
        <w:t>.</w:t>
      </w:r>
      <w:r w:rsidR="000D0946" w:rsidRPr="00652072">
        <w:rPr>
          <w:rFonts w:asciiTheme="minorEastAsia" w:eastAsiaTheme="minorEastAsia" w:hAnsiTheme="minorEastAsia" w:hint="eastAsia"/>
          <w:sz w:val="21"/>
          <w:szCs w:val="21"/>
        </w:rPr>
        <w:t>2.2</w:t>
      </w:r>
      <w:r w:rsidR="00E136B4" w:rsidRPr="00652072">
        <w:rPr>
          <w:rFonts w:asciiTheme="minorEastAsia" w:eastAsiaTheme="minorEastAsia" w:hAnsiTheme="minorEastAsia" w:hint="eastAsia"/>
          <w:sz w:val="21"/>
          <w:szCs w:val="21"/>
        </w:rPr>
        <w:t xml:space="preserve"> 熔炼区、浇注区等</w:t>
      </w:r>
      <w:r w:rsidR="00E136B4" w:rsidRPr="00652072">
        <w:rPr>
          <w:rFonts w:cs="宋体" w:hint="eastAsia"/>
          <w:sz w:val="21"/>
          <w:szCs w:val="21"/>
        </w:rPr>
        <w:t>可能被熔融金属或熔渣喷溅造成危害的建筑构件，应有隔热、绝热、防火等保护措施。</w:t>
      </w:r>
    </w:p>
    <w:p w:rsidR="00882F7E" w:rsidRPr="00652072" w:rsidRDefault="00A116CB" w:rsidP="00680047">
      <w:pPr>
        <w:pStyle w:val="ab"/>
        <w:ind w:leftChars="0" w:left="0" w:firstLineChars="0" w:firstLine="0"/>
        <w:jc w:val="left"/>
        <w:rPr>
          <w:sz w:val="21"/>
          <w:szCs w:val="21"/>
        </w:rPr>
      </w:pPr>
      <w:r>
        <w:rPr>
          <w:rFonts w:asciiTheme="minorEastAsia" w:eastAsiaTheme="minorEastAsia" w:hAnsiTheme="minorEastAsia" w:hint="eastAsia"/>
          <w:sz w:val="21"/>
          <w:szCs w:val="21"/>
        </w:rPr>
        <w:lastRenderedPageBreak/>
        <w:t>4</w:t>
      </w:r>
      <w:r w:rsidR="00882F7E" w:rsidRPr="00882F7E">
        <w:rPr>
          <w:rFonts w:asciiTheme="minorEastAsia" w:eastAsiaTheme="minorEastAsia" w:hAnsiTheme="minorEastAsia" w:hint="eastAsia"/>
          <w:sz w:val="21"/>
          <w:szCs w:val="21"/>
        </w:rPr>
        <w:t xml:space="preserve">.2.3 </w:t>
      </w:r>
      <w:r w:rsidR="00E136B4" w:rsidRPr="00882F7E">
        <w:rPr>
          <w:rFonts w:asciiTheme="minorEastAsia" w:eastAsiaTheme="minorEastAsia" w:hAnsiTheme="minorEastAsia" w:hint="eastAsia"/>
          <w:sz w:val="21"/>
          <w:szCs w:val="21"/>
        </w:rPr>
        <w:t>熔炼区</w:t>
      </w:r>
      <w:r w:rsidR="000D0946" w:rsidRPr="00652072">
        <w:rPr>
          <w:rFonts w:asciiTheme="minorEastAsia" w:eastAsiaTheme="minorEastAsia" w:hAnsiTheme="minorEastAsia" w:hint="eastAsia"/>
          <w:sz w:val="21"/>
          <w:szCs w:val="21"/>
        </w:rPr>
        <w:t>、浇注区</w:t>
      </w:r>
      <w:r w:rsidR="00882F7E" w:rsidRPr="00882F7E">
        <w:rPr>
          <w:rFonts w:asciiTheme="minorEastAsia" w:eastAsiaTheme="minorEastAsia" w:hAnsiTheme="minorEastAsia" w:hint="eastAsia"/>
          <w:sz w:val="21"/>
          <w:szCs w:val="21"/>
        </w:rPr>
        <w:t>厂房屋面防水等级不应低于二级，应有防止天窗、天沟、水落管等雨水飘落、渗漏的可靠措施；作业区地坪标高宜高出室外地面</w:t>
      </w:r>
      <w:r w:rsidR="00882F7E" w:rsidRPr="00882F7E">
        <w:rPr>
          <w:rFonts w:asciiTheme="minorEastAsia" w:eastAsiaTheme="minorEastAsia" w:hAnsiTheme="minorEastAsia"/>
          <w:sz w:val="21"/>
          <w:szCs w:val="21"/>
        </w:rPr>
        <w:t>250mm</w:t>
      </w:r>
      <w:r w:rsidR="00882F7E" w:rsidRPr="00882F7E">
        <w:rPr>
          <w:rFonts w:asciiTheme="minorEastAsia" w:eastAsiaTheme="minorEastAsia" w:hAnsiTheme="minorEastAsia" w:hint="eastAsia"/>
          <w:sz w:val="21"/>
          <w:szCs w:val="21"/>
        </w:rPr>
        <w:t>以上。</w:t>
      </w:r>
    </w:p>
    <w:p w:rsidR="00E136B4" w:rsidRDefault="00A116CB" w:rsidP="00392141">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4</w:t>
      </w:r>
      <w:r w:rsidR="00E136B4" w:rsidRPr="00652072">
        <w:rPr>
          <w:rFonts w:asciiTheme="minorEastAsia" w:eastAsiaTheme="minorEastAsia" w:hAnsiTheme="minorEastAsia" w:hint="eastAsia"/>
          <w:sz w:val="21"/>
          <w:szCs w:val="21"/>
        </w:rPr>
        <w:t>.2.</w:t>
      </w:r>
      <w:r w:rsidR="00882F7E">
        <w:rPr>
          <w:rFonts w:asciiTheme="minorEastAsia" w:eastAsiaTheme="minorEastAsia" w:hAnsiTheme="minorEastAsia" w:hint="eastAsia"/>
          <w:sz w:val="21"/>
          <w:szCs w:val="21"/>
        </w:rPr>
        <w:t>4</w:t>
      </w:r>
      <w:r w:rsidR="00E136B4" w:rsidRPr="00652072">
        <w:rPr>
          <w:rFonts w:asciiTheme="minorEastAsia" w:eastAsiaTheme="minorEastAsia" w:hAnsiTheme="minorEastAsia" w:hint="eastAsia"/>
          <w:sz w:val="21"/>
          <w:szCs w:val="21"/>
        </w:rPr>
        <w:t xml:space="preserve"> 铸造作业坑的设计除应符合GB 50108的规定，还应符合下列要求：坑内不得有渗漏现象发生，并应设置自动排水装置；坑壁应高出地面，其高度不宜小于200mm；坑周围设置</w:t>
      </w:r>
      <w:r w:rsidR="006D07B7">
        <w:rPr>
          <w:rFonts w:asciiTheme="minorEastAsia" w:eastAsiaTheme="minorEastAsia" w:hAnsiTheme="minorEastAsia" w:hint="eastAsia"/>
          <w:sz w:val="21"/>
          <w:szCs w:val="21"/>
        </w:rPr>
        <w:t>的</w:t>
      </w:r>
      <w:r w:rsidR="006D07B7" w:rsidRPr="00652072">
        <w:rPr>
          <w:rFonts w:asciiTheme="minorEastAsia" w:eastAsiaTheme="minorEastAsia" w:hAnsiTheme="minorEastAsia" w:hint="eastAsia"/>
          <w:sz w:val="21"/>
          <w:szCs w:val="21"/>
        </w:rPr>
        <w:t>防护栏应</w:t>
      </w:r>
      <w:r w:rsidR="006D07B7">
        <w:rPr>
          <w:rFonts w:asciiTheme="minorEastAsia" w:eastAsiaTheme="minorEastAsia" w:hAnsiTheme="minorEastAsia" w:hint="eastAsia"/>
          <w:sz w:val="21"/>
          <w:szCs w:val="21"/>
        </w:rPr>
        <w:t>符合</w:t>
      </w:r>
      <w:r w:rsidR="002437CC" w:rsidRPr="002437CC">
        <w:rPr>
          <w:rFonts w:asciiTheme="minorEastAsia" w:eastAsiaTheme="minorEastAsia" w:hAnsiTheme="minorEastAsia"/>
          <w:sz w:val="21"/>
          <w:szCs w:val="21"/>
        </w:rPr>
        <w:t>GB 17888.</w:t>
      </w:r>
      <w:r w:rsidR="002437CC">
        <w:rPr>
          <w:rFonts w:asciiTheme="minorEastAsia" w:eastAsiaTheme="minorEastAsia" w:hAnsiTheme="minorEastAsia" w:hint="eastAsia"/>
          <w:sz w:val="21"/>
          <w:szCs w:val="21"/>
        </w:rPr>
        <w:t>2</w:t>
      </w:r>
      <w:r w:rsidR="006D07B7">
        <w:rPr>
          <w:rFonts w:asciiTheme="minorEastAsia" w:eastAsiaTheme="minorEastAsia" w:hAnsiTheme="minorEastAsia" w:hint="eastAsia"/>
          <w:sz w:val="21"/>
          <w:szCs w:val="21"/>
        </w:rPr>
        <w:t>的规定</w:t>
      </w:r>
      <w:r w:rsidR="00E136B4" w:rsidRPr="00652072">
        <w:rPr>
          <w:rFonts w:asciiTheme="minorEastAsia" w:eastAsiaTheme="minorEastAsia" w:hAnsiTheme="minorEastAsia" w:hint="eastAsia"/>
          <w:sz w:val="21"/>
          <w:szCs w:val="21"/>
        </w:rPr>
        <w:t>。</w:t>
      </w:r>
    </w:p>
    <w:p w:rsidR="006D07B7" w:rsidRDefault="006D07B7" w:rsidP="006D07B7">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4</w:t>
      </w:r>
      <w:r w:rsidRPr="005642E7">
        <w:rPr>
          <w:rFonts w:asciiTheme="minorEastAsia" w:eastAsiaTheme="minorEastAsia" w:hAnsiTheme="minorEastAsia" w:hint="eastAsia"/>
          <w:sz w:val="21"/>
          <w:szCs w:val="21"/>
        </w:rPr>
        <w:t>.2.</w:t>
      </w:r>
      <w:r>
        <w:rPr>
          <w:rFonts w:asciiTheme="minorEastAsia" w:eastAsiaTheme="minorEastAsia" w:hAnsiTheme="minorEastAsia" w:hint="eastAsia"/>
          <w:sz w:val="21"/>
          <w:szCs w:val="21"/>
        </w:rPr>
        <w:t>5 作业区域或设备设施的</w:t>
      </w:r>
      <w:r w:rsidRPr="005642E7">
        <w:rPr>
          <w:rFonts w:asciiTheme="minorEastAsia" w:eastAsiaTheme="minorEastAsia" w:hAnsiTheme="minorEastAsia" w:hint="eastAsia"/>
          <w:sz w:val="21"/>
          <w:szCs w:val="21"/>
        </w:rPr>
        <w:t>地面荷重应满足机械设备、砂箱、物料、运输车辆</w:t>
      </w:r>
      <w:r w:rsidRPr="005642E7">
        <w:rPr>
          <w:rFonts w:asciiTheme="minorEastAsia" w:eastAsiaTheme="minorEastAsia" w:hAnsiTheme="minorEastAsia"/>
          <w:sz w:val="21"/>
          <w:szCs w:val="21"/>
        </w:rPr>
        <w:t>的要求。</w:t>
      </w:r>
    </w:p>
    <w:p w:rsidR="006D07B7" w:rsidRPr="00652072" w:rsidRDefault="006D07B7" w:rsidP="006D07B7">
      <w:pPr>
        <w:pStyle w:val="ab"/>
        <w:ind w:leftChars="0" w:left="0" w:firstLineChars="0" w:firstLine="0"/>
        <w:jc w:val="left"/>
        <w:rPr>
          <w:rFonts w:cs="Tahoma"/>
          <w:sz w:val="21"/>
          <w:szCs w:val="21"/>
        </w:rPr>
      </w:pPr>
      <w:r>
        <w:rPr>
          <w:rFonts w:asciiTheme="minorEastAsia" w:eastAsiaTheme="minorEastAsia" w:hAnsiTheme="minorEastAsia" w:hint="eastAsia"/>
          <w:sz w:val="21"/>
          <w:szCs w:val="21"/>
        </w:rPr>
        <w:t>4.2.6 作业区域的地面应平坦，</w:t>
      </w:r>
      <w:r w:rsidRPr="005642E7">
        <w:rPr>
          <w:rFonts w:asciiTheme="minorEastAsia" w:eastAsiaTheme="minorEastAsia" w:hAnsiTheme="minorEastAsia" w:hint="eastAsia"/>
          <w:sz w:val="21"/>
          <w:szCs w:val="21"/>
        </w:rPr>
        <w:t>平台、走台、坑池边和升降口有跌落危险处，</w:t>
      </w:r>
      <w:r w:rsidR="00064A7E">
        <w:rPr>
          <w:rFonts w:asciiTheme="minorEastAsia" w:eastAsiaTheme="minorEastAsia" w:hAnsiTheme="minorEastAsia" w:hint="eastAsia"/>
          <w:sz w:val="21"/>
          <w:szCs w:val="21"/>
        </w:rPr>
        <w:t>应</w:t>
      </w:r>
      <w:r w:rsidRPr="005642E7">
        <w:rPr>
          <w:rFonts w:asciiTheme="minorEastAsia" w:eastAsiaTheme="minorEastAsia" w:hAnsiTheme="minorEastAsia" w:hint="eastAsia"/>
          <w:sz w:val="21"/>
          <w:szCs w:val="21"/>
        </w:rPr>
        <w:t>设栏杆或盖板。</w:t>
      </w:r>
    </w:p>
    <w:p w:rsidR="00680047" w:rsidRDefault="00A116CB" w:rsidP="001A7664">
      <w:r>
        <w:rPr>
          <w:rFonts w:cs="Tahoma" w:hint="eastAsia"/>
          <w:sz w:val="21"/>
          <w:szCs w:val="21"/>
        </w:rPr>
        <w:t>4</w:t>
      </w:r>
      <w:r w:rsidR="00680047" w:rsidRPr="00652072">
        <w:rPr>
          <w:rFonts w:cs="Tahoma" w:hint="eastAsia"/>
          <w:sz w:val="21"/>
          <w:szCs w:val="21"/>
        </w:rPr>
        <w:t>.2.</w:t>
      </w:r>
      <w:r w:rsidR="001A7664">
        <w:rPr>
          <w:rFonts w:cs="Tahoma" w:hint="eastAsia"/>
          <w:sz w:val="21"/>
          <w:szCs w:val="21"/>
        </w:rPr>
        <w:t>7车间</w:t>
      </w:r>
      <w:r w:rsidR="00680047" w:rsidRPr="00652072">
        <w:rPr>
          <w:rFonts w:cs="Tahoma" w:hint="eastAsia"/>
          <w:sz w:val="21"/>
          <w:szCs w:val="21"/>
        </w:rPr>
        <w:t>通道</w:t>
      </w:r>
      <w:r w:rsidR="001A7664">
        <w:rPr>
          <w:rFonts w:cs="Tahoma" w:hint="eastAsia"/>
          <w:sz w:val="21"/>
          <w:szCs w:val="21"/>
        </w:rPr>
        <w:t>应</w:t>
      </w:r>
      <w:r w:rsidR="001A7664" w:rsidRPr="00652072">
        <w:rPr>
          <w:rFonts w:cs="Tahoma" w:hint="eastAsia"/>
          <w:sz w:val="21"/>
          <w:szCs w:val="21"/>
        </w:rPr>
        <w:t>畅通</w:t>
      </w:r>
      <w:r w:rsidR="001A7664">
        <w:rPr>
          <w:rFonts w:cs="Tahoma" w:hint="eastAsia"/>
          <w:sz w:val="21"/>
          <w:szCs w:val="21"/>
        </w:rPr>
        <w:t>，无堵塞，</w:t>
      </w:r>
      <w:r w:rsidR="00680047" w:rsidRPr="00652072">
        <w:rPr>
          <w:rFonts w:cs="Tahoma" w:hint="eastAsia"/>
          <w:sz w:val="21"/>
          <w:szCs w:val="21"/>
        </w:rPr>
        <w:t>并应在地面</w:t>
      </w:r>
      <w:r w:rsidR="00F357D1" w:rsidRPr="00652072">
        <w:rPr>
          <w:rFonts w:cs="Tahoma" w:hint="eastAsia"/>
          <w:sz w:val="21"/>
          <w:szCs w:val="21"/>
        </w:rPr>
        <w:t>作出</w:t>
      </w:r>
      <w:r w:rsidR="00680047" w:rsidRPr="00652072">
        <w:rPr>
          <w:rFonts w:cs="Tahoma" w:hint="eastAsia"/>
          <w:sz w:val="21"/>
          <w:szCs w:val="21"/>
        </w:rPr>
        <w:t>明显</w:t>
      </w:r>
      <w:r w:rsidR="00F357D1" w:rsidRPr="00652072">
        <w:rPr>
          <w:rFonts w:cs="Tahoma" w:hint="eastAsia"/>
          <w:sz w:val="21"/>
          <w:szCs w:val="21"/>
        </w:rPr>
        <w:t>标识</w:t>
      </w:r>
      <w:r w:rsidR="00680047" w:rsidRPr="00652072">
        <w:rPr>
          <w:rFonts w:cs="Tahoma" w:hint="eastAsia"/>
          <w:sz w:val="21"/>
          <w:szCs w:val="21"/>
        </w:rPr>
        <w:t>。铸造车间通道尺寸见表</w:t>
      </w:r>
      <w:r w:rsidR="001A7664">
        <w:rPr>
          <w:rFonts w:cs="Tahoma" w:hint="eastAsia"/>
          <w:sz w:val="21"/>
          <w:szCs w:val="21"/>
        </w:rPr>
        <w:t>1</w:t>
      </w:r>
      <w:r w:rsidR="00680047" w:rsidRPr="00652072">
        <w:rPr>
          <w:rFonts w:cs="Tahoma" w:hint="eastAsia"/>
          <w:sz w:val="21"/>
          <w:szCs w:val="21"/>
        </w:rPr>
        <w:t>。</w:t>
      </w:r>
    </w:p>
    <w:p w:rsidR="00680047" w:rsidRDefault="00680047" w:rsidP="00680047">
      <w:pPr>
        <w:jc w:val="center"/>
        <w:rPr>
          <w:rFonts w:ascii="黑体" w:eastAsia="黑体"/>
          <w:bCs/>
          <w:sz w:val="18"/>
          <w:szCs w:val="18"/>
        </w:rPr>
      </w:pPr>
      <w:r>
        <w:rPr>
          <w:rFonts w:ascii="黑体" w:eastAsia="黑体" w:hint="eastAsia"/>
          <w:bCs/>
          <w:sz w:val="18"/>
          <w:szCs w:val="18"/>
        </w:rPr>
        <w:t>表</w:t>
      </w:r>
      <w:r w:rsidR="001A7664">
        <w:rPr>
          <w:rFonts w:ascii="黑体" w:eastAsia="黑体" w:hint="eastAsia"/>
          <w:sz w:val="18"/>
          <w:szCs w:val="18"/>
        </w:rPr>
        <w:t xml:space="preserve">1      </w:t>
      </w:r>
      <w:r>
        <w:rPr>
          <w:rFonts w:ascii="黑体" w:eastAsia="黑体" w:hint="eastAsia"/>
          <w:bCs/>
          <w:sz w:val="18"/>
          <w:szCs w:val="18"/>
        </w:rPr>
        <w:t>铸造车间通道尺寸</w:t>
      </w:r>
    </w:p>
    <w:tbl>
      <w:tblPr>
        <w:tblW w:w="7741"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3853"/>
        <w:gridCol w:w="3888"/>
      </w:tblGrid>
      <w:tr w:rsidR="00680047" w:rsidTr="00317393">
        <w:trPr>
          <w:jc w:val="center"/>
        </w:trPr>
        <w:tc>
          <w:tcPr>
            <w:tcW w:w="3853" w:type="dxa"/>
            <w:tcBorders>
              <w:top w:val="single" w:sz="4" w:space="0" w:color="auto"/>
              <w:left w:val="single" w:sz="4" w:space="0" w:color="auto"/>
              <w:bottom w:val="single" w:sz="4" w:space="0" w:color="auto"/>
              <w:right w:val="single" w:sz="4" w:space="0" w:color="auto"/>
            </w:tcBorders>
            <w:vAlign w:val="center"/>
          </w:tcPr>
          <w:p w:rsidR="00680047" w:rsidRDefault="00680047" w:rsidP="00317393">
            <w:pPr>
              <w:jc w:val="center"/>
              <w:rPr>
                <w:sz w:val="18"/>
                <w:szCs w:val="18"/>
              </w:rPr>
            </w:pPr>
            <w:r>
              <w:rPr>
                <w:rFonts w:hint="eastAsia"/>
                <w:sz w:val="18"/>
                <w:szCs w:val="18"/>
              </w:rPr>
              <w:t>运输方式</w:t>
            </w:r>
          </w:p>
        </w:tc>
        <w:tc>
          <w:tcPr>
            <w:tcW w:w="3888" w:type="dxa"/>
            <w:tcBorders>
              <w:top w:val="single" w:sz="4" w:space="0" w:color="auto"/>
              <w:left w:val="single" w:sz="4" w:space="0" w:color="auto"/>
              <w:bottom w:val="single" w:sz="4" w:space="0" w:color="auto"/>
              <w:right w:val="single" w:sz="4" w:space="0" w:color="auto"/>
            </w:tcBorders>
            <w:vAlign w:val="center"/>
          </w:tcPr>
          <w:p w:rsidR="00680047" w:rsidRDefault="00680047" w:rsidP="00317393">
            <w:pPr>
              <w:jc w:val="center"/>
              <w:rPr>
                <w:sz w:val="18"/>
                <w:szCs w:val="18"/>
              </w:rPr>
            </w:pPr>
            <w:r>
              <w:rPr>
                <w:rFonts w:hint="eastAsia"/>
                <w:sz w:val="18"/>
                <w:szCs w:val="18"/>
              </w:rPr>
              <w:t>通道宽度</w:t>
            </w:r>
            <w:r>
              <w:rPr>
                <w:sz w:val="18"/>
                <w:szCs w:val="18"/>
              </w:rPr>
              <w:t>(m</w:t>
            </w:r>
            <w:r w:rsidR="000D0946">
              <w:rPr>
                <w:rFonts w:hint="eastAsia"/>
                <w:sz w:val="18"/>
                <w:szCs w:val="18"/>
              </w:rPr>
              <w:t>m</w:t>
            </w:r>
            <w:r>
              <w:rPr>
                <w:sz w:val="18"/>
                <w:szCs w:val="18"/>
              </w:rPr>
              <w:t>)</w:t>
            </w:r>
          </w:p>
        </w:tc>
      </w:tr>
      <w:tr w:rsidR="00680047" w:rsidTr="00317393">
        <w:trPr>
          <w:jc w:val="center"/>
        </w:trPr>
        <w:tc>
          <w:tcPr>
            <w:tcW w:w="3853" w:type="dxa"/>
            <w:tcBorders>
              <w:top w:val="single" w:sz="4" w:space="0" w:color="auto"/>
              <w:left w:val="single" w:sz="4" w:space="0" w:color="auto"/>
              <w:bottom w:val="single" w:sz="4" w:space="0" w:color="auto"/>
              <w:right w:val="single" w:sz="4" w:space="0" w:color="auto"/>
            </w:tcBorders>
            <w:vAlign w:val="center"/>
          </w:tcPr>
          <w:p w:rsidR="00680047" w:rsidRPr="0004423E" w:rsidRDefault="00680047" w:rsidP="00317393">
            <w:pPr>
              <w:jc w:val="center"/>
              <w:rPr>
                <w:sz w:val="18"/>
                <w:szCs w:val="18"/>
              </w:rPr>
            </w:pPr>
            <w:r>
              <w:rPr>
                <w:rFonts w:hint="eastAsia"/>
                <w:sz w:val="18"/>
                <w:szCs w:val="18"/>
              </w:rPr>
              <w:t>人工运输</w:t>
            </w:r>
            <w:r w:rsidR="0004423E" w:rsidRPr="00F45CCF">
              <w:rPr>
                <w:rFonts w:hint="eastAsia"/>
                <w:sz w:val="18"/>
                <w:szCs w:val="18"/>
              </w:rPr>
              <w:t>（非机动车）</w:t>
            </w:r>
          </w:p>
        </w:tc>
        <w:tc>
          <w:tcPr>
            <w:tcW w:w="3888" w:type="dxa"/>
            <w:tcBorders>
              <w:top w:val="single" w:sz="4" w:space="0" w:color="auto"/>
              <w:left w:val="single" w:sz="4" w:space="0" w:color="auto"/>
              <w:bottom w:val="single" w:sz="4" w:space="0" w:color="auto"/>
              <w:right w:val="single" w:sz="4" w:space="0" w:color="auto"/>
            </w:tcBorders>
            <w:vAlign w:val="center"/>
          </w:tcPr>
          <w:p w:rsidR="00680047" w:rsidRDefault="0071191E" w:rsidP="000D0946">
            <w:pPr>
              <w:jc w:val="center"/>
              <w:rPr>
                <w:sz w:val="18"/>
                <w:szCs w:val="18"/>
              </w:rPr>
            </w:pPr>
            <w:r>
              <w:rPr>
                <w:rFonts w:hint="eastAsia"/>
                <w:sz w:val="18"/>
                <w:szCs w:val="18"/>
              </w:rPr>
              <w:t>≥</w:t>
            </w:r>
            <w:r w:rsidR="00680047">
              <w:rPr>
                <w:sz w:val="18"/>
                <w:szCs w:val="18"/>
              </w:rPr>
              <w:t>1</w:t>
            </w:r>
            <w:r w:rsidR="000D0946">
              <w:rPr>
                <w:rFonts w:hint="eastAsia"/>
                <w:sz w:val="18"/>
                <w:szCs w:val="18"/>
              </w:rPr>
              <w:t>500</w:t>
            </w:r>
          </w:p>
        </w:tc>
      </w:tr>
      <w:tr w:rsidR="00680047" w:rsidTr="00317393">
        <w:trPr>
          <w:jc w:val="center"/>
        </w:trPr>
        <w:tc>
          <w:tcPr>
            <w:tcW w:w="3853" w:type="dxa"/>
            <w:tcBorders>
              <w:top w:val="single" w:sz="4" w:space="0" w:color="auto"/>
              <w:left w:val="single" w:sz="4" w:space="0" w:color="auto"/>
              <w:bottom w:val="single" w:sz="4" w:space="0" w:color="auto"/>
              <w:right w:val="single" w:sz="4" w:space="0" w:color="auto"/>
            </w:tcBorders>
            <w:vAlign w:val="center"/>
          </w:tcPr>
          <w:p w:rsidR="00680047" w:rsidRDefault="00F45CCF" w:rsidP="00317393">
            <w:pPr>
              <w:jc w:val="center"/>
              <w:rPr>
                <w:sz w:val="18"/>
                <w:szCs w:val="18"/>
              </w:rPr>
            </w:pPr>
            <w:r>
              <w:rPr>
                <w:rFonts w:hint="eastAsia"/>
                <w:sz w:val="18"/>
                <w:szCs w:val="18"/>
              </w:rPr>
              <w:t>叉车、</w:t>
            </w:r>
            <w:r w:rsidR="00680047">
              <w:rPr>
                <w:rFonts w:hint="eastAsia"/>
                <w:sz w:val="18"/>
                <w:szCs w:val="18"/>
              </w:rPr>
              <w:t>电瓶车单向行驶</w:t>
            </w:r>
          </w:p>
        </w:tc>
        <w:tc>
          <w:tcPr>
            <w:tcW w:w="3888" w:type="dxa"/>
            <w:tcBorders>
              <w:top w:val="single" w:sz="4" w:space="0" w:color="auto"/>
              <w:left w:val="single" w:sz="4" w:space="0" w:color="auto"/>
              <w:bottom w:val="single" w:sz="4" w:space="0" w:color="auto"/>
              <w:right w:val="single" w:sz="4" w:space="0" w:color="auto"/>
            </w:tcBorders>
            <w:vAlign w:val="center"/>
          </w:tcPr>
          <w:p w:rsidR="00680047" w:rsidRDefault="0071191E" w:rsidP="000D0946">
            <w:pPr>
              <w:jc w:val="center"/>
              <w:rPr>
                <w:sz w:val="18"/>
                <w:szCs w:val="18"/>
              </w:rPr>
            </w:pPr>
            <w:r>
              <w:rPr>
                <w:rFonts w:hint="eastAsia"/>
                <w:sz w:val="18"/>
                <w:szCs w:val="18"/>
              </w:rPr>
              <w:t>≥</w:t>
            </w:r>
            <w:r w:rsidR="00680047">
              <w:rPr>
                <w:sz w:val="18"/>
                <w:szCs w:val="18"/>
              </w:rPr>
              <w:t>2</w:t>
            </w:r>
            <w:r w:rsidR="000D0946">
              <w:rPr>
                <w:rFonts w:hint="eastAsia"/>
                <w:sz w:val="18"/>
                <w:szCs w:val="18"/>
              </w:rPr>
              <w:t>000</w:t>
            </w:r>
          </w:p>
        </w:tc>
      </w:tr>
      <w:tr w:rsidR="00680047" w:rsidTr="00317393">
        <w:trPr>
          <w:jc w:val="center"/>
        </w:trPr>
        <w:tc>
          <w:tcPr>
            <w:tcW w:w="3853" w:type="dxa"/>
            <w:tcBorders>
              <w:top w:val="single" w:sz="4" w:space="0" w:color="auto"/>
              <w:left w:val="single" w:sz="4" w:space="0" w:color="auto"/>
              <w:bottom w:val="single" w:sz="4" w:space="0" w:color="auto"/>
              <w:right w:val="single" w:sz="4" w:space="0" w:color="auto"/>
            </w:tcBorders>
            <w:vAlign w:val="center"/>
          </w:tcPr>
          <w:p w:rsidR="00680047" w:rsidRDefault="00680047" w:rsidP="00317393">
            <w:pPr>
              <w:jc w:val="center"/>
              <w:rPr>
                <w:sz w:val="18"/>
                <w:szCs w:val="18"/>
              </w:rPr>
            </w:pPr>
            <w:r>
              <w:rPr>
                <w:rFonts w:hint="eastAsia"/>
                <w:sz w:val="18"/>
                <w:szCs w:val="18"/>
              </w:rPr>
              <w:t>汽车行驶</w:t>
            </w:r>
          </w:p>
        </w:tc>
        <w:tc>
          <w:tcPr>
            <w:tcW w:w="3888" w:type="dxa"/>
            <w:tcBorders>
              <w:top w:val="single" w:sz="4" w:space="0" w:color="auto"/>
              <w:left w:val="single" w:sz="4" w:space="0" w:color="auto"/>
              <w:bottom w:val="single" w:sz="4" w:space="0" w:color="auto"/>
              <w:right w:val="single" w:sz="4" w:space="0" w:color="auto"/>
            </w:tcBorders>
            <w:vAlign w:val="center"/>
          </w:tcPr>
          <w:p w:rsidR="00680047" w:rsidRDefault="0071191E" w:rsidP="000D0946">
            <w:pPr>
              <w:jc w:val="center"/>
              <w:rPr>
                <w:sz w:val="18"/>
                <w:szCs w:val="18"/>
              </w:rPr>
            </w:pPr>
            <w:r>
              <w:rPr>
                <w:rFonts w:hint="eastAsia"/>
                <w:sz w:val="18"/>
                <w:szCs w:val="18"/>
              </w:rPr>
              <w:t>≥</w:t>
            </w:r>
            <w:r w:rsidR="00680047">
              <w:rPr>
                <w:sz w:val="18"/>
                <w:szCs w:val="18"/>
              </w:rPr>
              <w:t>3</w:t>
            </w:r>
            <w:r w:rsidR="000D0946">
              <w:rPr>
                <w:rFonts w:hint="eastAsia"/>
                <w:sz w:val="18"/>
                <w:szCs w:val="18"/>
              </w:rPr>
              <w:t>500</w:t>
            </w:r>
          </w:p>
        </w:tc>
      </w:tr>
      <w:tr w:rsidR="00680047" w:rsidTr="00317393">
        <w:trPr>
          <w:jc w:val="center"/>
        </w:trPr>
        <w:tc>
          <w:tcPr>
            <w:tcW w:w="3853" w:type="dxa"/>
            <w:tcBorders>
              <w:top w:val="single" w:sz="4" w:space="0" w:color="auto"/>
              <w:left w:val="single" w:sz="4" w:space="0" w:color="auto"/>
              <w:bottom w:val="single" w:sz="4" w:space="0" w:color="auto"/>
              <w:right w:val="single" w:sz="4" w:space="0" w:color="auto"/>
            </w:tcBorders>
            <w:vAlign w:val="center"/>
          </w:tcPr>
          <w:p w:rsidR="00680047" w:rsidRDefault="00680047" w:rsidP="00317393">
            <w:pPr>
              <w:jc w:val="center"/>
              <w:rPr>
                <w:sz w:val="18"/>
                <w:szCs w:val="18"/>
              </w:rPr>
            </w:pPr>
            <w:r>
              <w:rPr>
                <w:rFonts w:hint="eastAsia"/>
                <w:sz w:val="18"/>
                <w:szCs w:val="18"/>
              </w:rPr>
              <w:t>手工造型人行道</w:t>
            </w:r>
          </w:p>
        </w:tc>
        <w:tc>
          <w:tcPr>
            <w:tcW w:w="3888" w:type="dxa"/>
            <w:tcBorders>
              <w:top w:val="single" w:sz="4" w:space="0" w:color="auto"/>
              <w:left w:val="single" w:sz="4" w:space="0" w:color="auto"/>
              <w:bottom w:val="single" w:sz="4" w:space="0" w:color="auto"/>
              <w:right w:val="single" w:sz="4" w:space="0" w:color="auto"/>
            </w:tcBorders>
            <w:vAlign w:val="center"/>
          </w:tcPr>
          <w:p w:rsidR="00680047" w:rsidRDefault="000D0946" w:rsidP="000D0946">
            <w:pPr>
              <w:jc w:val="center"/>
              <w:rPr>
                <w:sz w:val="18"/>
                <w:szCs w:val="18"/>
              </w:rPr>
            </w:pPr>
            <w:r>
              <w:rPr>
                <w:rFonts w:hint="eastAsia"/>
                <w:sz w:val="18"/>
                <w:szCs w:val="18"/>
              </w:rPr>
              <w:t>800</w:t>
            </w:r>
            <w:r w:rsidR="00680047">
              <w:rPr>
                <w:rFonts w:hint="eastAsia"/>
                <w:sz w:val="18"/>
                <w:szCs w:val="18"/>
              </w:rPr>
              <w:t>～</w:t>
            </w:r>
            <w:r w:rsidR="00680047">
              <w:rPr>
                <w:sz w:val="18"/>
                <w:szCs w:val="18"/>
              </w:rPr>
              <w:t>1</w:t>
            </w:r>
            <w:r>
              <w:rPr>
                <w:rFonts w:hint="eastAsia"/>
                <w:sz w:val="18"/>
                <w:szCs w:val="18"/>
              </w:rPr>
              <w:t>500</w:t>
            </w:r>
          </w:p>
        </w:tc>
      </w:tr>
      <w:tr w:rsidR="00680047" w:rsidTr="00317393">
        <w:trPr>
          <w:jc w:val="center"/>
        </w:trPr>
        <w:tc>
          <w:tcPr>
            <w:tcW w:w="3853" w:type="dxa"/>
            <w:tcBorders>
              <w:top w:val="single" w:sz="4" w:space="0" w:color="auto"/>
              <w:left w:val="single" w:sz="4" w:space="0" w:color="auto"/>
              <w:bottom w:val="single" w:sz="4" w:space="0" w:color="auto"/>
              <w:right w:val="single" w:sz="4" w:space="0" w:color="auto"/>
            </w:tcBorders>
            <w:vAlign w:val="center"/>
          </w:tcPr>
          <w:p w:rsidR="00680047" w:rsidRDefault="00680047" w:rsidP="00317393">
            <w:pPr>
              <w:jc w:val="center"/>
              <w:rPr>
                <w:sz w:val="18"/>
                <w:szCs w:val="18"/>
              </w:rPr>
            </w:pPr>
            <w:r>
              <w:rPr>
                <w:rFonts w:hint="eastAsia"/>
                <w:sz w:val="18"/>
                <w:szCs w:val="18"/>
              </w:rPr>
              <w:t>机器造型人行道</w:t>
            </w:r>
          </w:p>
        </w:tc>
        <w:tc>
          <w:tcPr>
            <w:tcW w:w="3888" w:type="dxa"/>
            <w:tcBorders>
              <w:top w:val="single" w:sz="4" w:space="0" w:color="auto"/>
              <w:left w:val="single" w:sz="4" w:space="0" w:color="auto"/>
              <w:bottom w:val="single" w:sz="4" w:space="0" w:color="auto"/>
              <w:right w:val="single" w:sz="4" w:space="0" w:color="auto"/>
            </w:tcBorders>
            <w:vAlign w:val="center"/>
          </w:tcPr>
          <w:p w:rsidR="00680047" w:rsidRDefault="00680047" w:rsidP="000D0946">
            <w:pPr>
              <w:jc w:val="center"/>
              <w:rPr>
                <w:sz w:val="18"/>
                <w:szCs w:val="18"/>
              </w:rPr>
            </w:pPr>
            <w:r>
              <w:rPr>
                <w:sz w:val="18"/>
                <w:szCs w:val="18"/>
              </w:rPr>
              <w:t>1</w:t>
            </w:r>
            <w:r w:rsidR="000D0946">
              <w:rPr>
                <w:rFonts w:hint="eastAsia"/>
                <w:sz w:val="18"/>
                <w:szCs w:val="18"/>
              </w:rPr>
              <w:t>500</w:t>
            </w:r>
            <w:r>
              <w:rPr>
                <w:rFonts w:hint="eastAsia"/>
                <w:sz w:val="18"/>
                <w:szCs w:val="18"/>
              </w:rPr>
              <w:t>～</w:t>
            </w:r>
            <w:r>
              <w:rPr>
                <w:sz w:val="18"/>
                <w:szCs w:val="18"/>
              </w:rPr>
              <w:t>2</w:t>
            </w:r>
            <w:r w:rsidR="000D0946">
              <w:rPr>
                <w:rFonts w:hint="eastAsia"/>
                <w:sz w:val="18"/>
                <w:szCs w:val="18"/>
              </w:rPr>
              <w:t>000</w:t>
            </w:r>
          </w:p>
        </w:tc>
      </w:tr>
    </w:tbl>
    <w:p w:rsidR="00680047" w:rsidRDefault="00680047" w:rsidP="00680047">
      <w:pPr>
        <w:pStyle w:val="aa"/>
        <w:spacing w:before="0" w:beforeAutospacing="0" w:after="0" w:afterAutospacing="0"/>
        <w:ind w:firstLineChars="200" w:firstLine="420"/>
        <w:rPr>
          <w:rFonts w:ascii="宋体" w:hAnsi="宋体"/>
          <w:sz w:val="21"/>
          <w:szCs w:val="21"/>
        </w:rPr>
      </w:pPr>
    </w:p>
    <w:p w:rsidR="0016102F" w:rsidRDefault="00A116CB" w:rsidP="005642E7">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4</w:t>
      </w:r>
      <w:r w:rsidR="00680047" w:rsidRPr="005642E7">
        <w:rPr>
          <w:rFonts w:asciiTheme="minorEastAsia" w:eastAsiaTheme="minorEastAsia" w:hAnsiTheme="minorEastAsia" w:hint="eastAsia"/>
          <w:sz w:val="21"/>
          <w:szCs w:val="21"/>
        </w:rPr>
        <w:t>.2.</w:t>
      </w:r>
      <w:r w:rsidR="001A7664">
        <w:rPr>
          <w:rFonts w:asciiTheme="minorEastAsia" w:eastAsiaTheme="minorEastAsia" w:hAnsiTheme="minorEastAsia" w:hint="eastAsia"/>
          <w:sz w:val="21"/>
          <w:szCs w:val="21"/>
        </w:rPr>
        <w:t xml:space="preserve">8 </w:t>
      </w:r>
      <w:r w:rsidR="00680047" w:rsidRPr="005642E7">
        <w:rPr>
          <w:rFonts w:asciiTheme="minorEastAsia" w:eastAsiaTheme="minorEastAsia" w:hAnsiTheme="minorEastAsia" w:hint="eastAsia"/>
          <w:sz w:val="21"/>
          <w:szCs w:val="21"/>
        </w:rPr>
        <w:t>人行道应防滑，</w:t>
      </w:r>
      <w:r w:rsidR="005B3ED6">
        <w:rPr>
          <w:rFonts w:asciiTheme="minorEastAsia" w:eastAsiaTheme="minorEastAsia" w:hAnsiTheme="minorEastAsia" w:hint="eastAsia"/>
          <w:sz w:val="21"/>
          <w:szCs w:val="21"/>
        </w:rPr>
        <w:t>并</w:t>
      </w:r>
      <w:r w:rsidR="005B3ED6" w:rsidRPr="005B3ED6">
        <w:rPr>
          <w:rFonts w:asciiTheme="minorEastAsia" w:eastAsiaTheme="minorEastAsia" w:hAnsiTheme="minorEastAsia" w:hint="eastAsia"/>
          <w:sz w:val="21"/>
          <w:szCs w:val="21"/>
        </w:rPr>
        <w:t>应避免</w:t>
      </w:r>
      <w:r w:rsidR="00680047" w:rsidRPr="005642E7">
        <w:rPr>
          <w:rFonts w:asciiTheme="minorEastAsia" w:eastAsiaTheme="minorEastAsia" w:hAnsiTheme="minorEastAsia" w:hint="eastAsia"/>
          <w:sz w:val="21"/>
          <w:szCs w:val="21"/>
        </w:rPr>
        <w:t>与浇注场地、</w:t>
      </w:r>
      <w:r w:rsidR="003745D7" w:rsidRPr="005642E7">
        <w:rPr>
          <w:rFonts w:hAnsiTheme="minorHAnsi" w:hint="eastAsia"/>
          <w:sz w:val="21"/>
          <w:szCs w:val="21"/>
        </w:rPr>
        <w:t>熔融金属吊运</w:t>
      </w:r>
      <w:r w:rsidR="00680047" w:rsidRPr="005642E7">
        <w:rPr>
          <w:rFonts w:asciiTheme="minorEastAsia" w:eastAsiaTheme="minorEastAsia" w:hAnsiTheme="minorEastAsia" w:hint="eastAsia"/>
          <w:sz w:val="21"/>
          <w:szCs w:val="21"/>
        </w:rPr>
        <w:t>路径重叠或交叉。</w:t>
      </w:r>
      <w:r w:rsidR="001B7378" w:rsidRPr="005642E7">
        <w:rPr>
          <w:rFonts w:asciiTheme="minorEastAsia" w:eastAsiaTheme="minorEastAsia" w:hAnsiTheme="minorEastAsia" w:hint="eastAsia"/>
          <w:sz w:val="21"/>
          <w:szCs w:val="21"/>
        </w:rPr>
        <w:t>铸造生产线、带式运输机等设备</w:t>
      </w:r>
      <w:r w:rsidR="001B7378">
        <w:rPr>
          <w:rFonts w:asciiTheme="minorEastAsia" w:eastAsiaTheme="minorEastAsia" w:hAnsiTheme="minorEastAsia" w:hint="eastAsia"/>
          <w:sz w:val="21"/>
          <w:szCs w:val="21"/>
        </w:rPr>
        <w:t>设施</w:t>
      </w:r>
      <w:r w:rsidR="001B7378" w:rsidRPr="005642E7">
        <w:rPr>
          <w:rFonts w:asciiTheme="minorEastAsia" w:eastAsiaTheme="minorEastAsia" w:hAnsiTheme="minorEastAsia" w:hint="eastAsia"/>
          <w:sz w:val="21"/>
          <w:szCs w:val="21"/>
        </w:rPr>
        <w:t>，在人员横跨处应设置带</w:t>
      </w:r>
      <w:r w:rsidR="001B7378">
        <w:rPr>
          <w:rFonts w:asciiTheme="minorEastAsia" w:eastAsiaTheme="minorEastAsia" w:hAnsiTheme="minorEastAsia" w:hint="eastAsia"/>
          <w:sz w:val="21"/>
          <w:szCs w:val="21"/>
        </w:rPr>
        <w:t>防</w:t>
      </w:r>
      <w:r w:rsidR="001B7378" w:rsidRPr="005642E7">
        <w:rPr>
          <w:rFonts w:asciiTheme="minorEastAsia" w:eastAsiaTheme="minorEastAsia" w:hAnsiTheme="minorEastAsia" w:hint="eastAsia"/>
          <w:sz w:val="21"/>
          <w:szCs w:val="21"/>
        </w:rPr>
        <w:t>护栏的人行走桥。</w:t>
      </w:r>
    </w:p>
    <w:p w:rsidR="007B6826" w:rsidRDefault="00A116CB">
      <w:pPr>
        <w:adjustRightInd w:val="0"/>
      </w:pPr>
      <w:r>
        <w:rPr>
          <w:rFonts w:asciiTheme="minorEastAsia" w:eastAsiaTheme="minorEastAsia" w:hAnsiTheme="minorEastAsia" w:hint="eastAsia"/>
          <w:sz w:val="21"/>
          <w:szCs w:val="21"/>
        </w:rPr>
        <w:t>4</w:t>
      </w:r>
      <w:r w:rsidR="00D9498E" w:rsidRPr="005642E7">
        <w:rPr>
          <w:rFonts w:asciiTheme="minorEastAsia" w:eastAsiaTheme="minorEastAsia" w:hAnsiTheme="minorEastAsia" w:hint="eastAsia"/>
          <w:sz w:val="21"/>
          <w:szCs w:val="21"/>
        </w:rPr>
        <w:t>.2.</w:t>
      </w:r>
      <w:r w:rsidR="001B7378">
        <w:rPr>
          <w:rFonts w:asciiTheme="minorEastAsia" w:eastAsiaTheme="minorEastAsia" w:hAnsiTheme="minorEastAsia" w:hint="eastAsia"/>
          <w:sz w:val="21"/>
          <w:szCs w:val="21"/>
        </w:rPr>
        <w:t>9</w:t>
      </w:r>
      <w:r w:rsidR="00D9498E" w:rsidRPr="005642E7">
        <w:rPr>
          <w:rFonts w:asciiTheme="minorEastAsia" w:eastAsiaTheme="minorEastAsia" w:hAnsiTheme="minorEastAsia" w:hint="eastAsia"/>
          <w:sz w:val="21"/>
          <w:szCs w:val="21"/>
        </w:rPr>
        <w:t xml:space="preserve"> 安全出口、疏散楼梯和疏散门应符合GB 50016的规定；应在明显位置设置应急疏散图。</w:t>
      </w:r>
    </w:p>
    <w:p w:rsidR="00680047" w:rsidRPr="005642E7" w:rsidRDefault="00A116CB" w:rsidP="005642E7">
      <w:pPr>
        <w:pStyle w:val="ab"/>
        <w:ind w:leftChars="0" w:left="0" w:firstLineChars="0" w:firstLine="0"/>
        <w:jc w:val="left"/>
        <w:rPr>
          <w:rFonts w:asciiTheme="minorEastAsia" w:eastAsiaTheme="minorEastAsia" w:hAnsiTheme="minorEastAsia"/>
          <w:sz w:val="21"/>
          <w:szCs w:val="21"/>
        </w:rPr>
      </w:pPr>
      <w:r>
        <w:rPr>
          <w:rFonts w:hint="eastAsia"/>
          <w:sz w:val="21"/>
          <w:szCs w:val="21"/>
        </w:rPr>
        <w:t>4</w:t>
      </w:r>
      <w:r w:rsidR="00087B71" w:rsidRPr="005642E7">
        <w:rPr>
          <w:rFonts w:hint="eastAsia"/>
          <w:sz w:val="21"/>
          <w:szCs w:val="21"/>
        </w:rPr>
        <w:t>.2.</w:t>
      </w:r>
      <w:r w:rsidR="001B7378">
        <w:rPr>
          <w:rFonts w:hint="eastAsia"/>
          <w:sz w:val="21"/>
          <w:szCs w:val="21"/>
        </w:rPr>
        <w:t>10</w:t>
      </w:r>
      <w:r w:rsidR="00167D6A">
        <w:rPr>
          <w:rFonts w:hint="eastAsia"/>
          <w:sz w:val="21"/>
          <w:szCs w:val="21"/>
        </w:rPr>
        <w:t xml:space="preserve"> </w:t>
      </w:r>
      <w:r w:rsidR="00087B71" w:rsidRPr="005642E7">
        <w:rPr>
          <w:rFonts w:hint="eastAsia"/>
          <w:sz w:val="21"/>
          <w:szCs w:val="21"/>
        </w:rPr>
        <w:t>有起重机的厂房，设备上维修人员可以到达的最高点（或平台）距起重机横梁下面边缘的距离应大于等于2300mm；维修人员不可到达的最高点距起重机横梁下面边缘的距离应大于等于1000mm。</w:t>
      </w:r>
    </w:p>
    <w:p w:rsidR="007D6043" w:rsidRDefault="00A116CB" w:rsidP="005642E7">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4</w:t>
      </w:r>
      <w:r w:rsidR="00680047" w:rsidRPr="005642E7">
        <w:rPr>
          <w:rFonts w:asciiTheme="minorEastAsia" w:eastAsiaTheme="minorEastAsia" w:hAnsiTheme="minorEastAsia" w:hint="eastAsia"/>
          <w:sz w:val="21"/>
          <w:szCs w:val="21"/>
        </w:rPr>
        <w:t>.2.</w:t>
      </w:r>
      <w:r w:rsidR="001B7378">
        <w:rPr>
          <w:rFonts w:asciiTheme="minorEastAsia" w:eastAsiaTheme="minorEastAsia" w:hAnsiTheme="minorEastAsia" w:hint="eastAsia"/>
          <w:sz w:val="21"/>
          <w:szCs w:val="21"/>
        </w:rPr>
        <w:t>11</w:t>
      </w:r>
      <w:r w:rsidR="00167D6A">
        <w:rPr>
          <w:rFonts w:asciiTheme="minorEastAsia" w:eastAsiaTheme="minorEastAsia" w:hAnsiTheme="minorEastAsia" w:hint="eastAsia"/>
          <w:sz w:val="21"/>
          <w:szCs w:val="21"/>
        </w:rPr>
        <w:t xml:space="preserve"> </w:t>
      </w:r>
      <w:r w:rsidR="00680047" w:rsidRPr="005642E7">
        <w:rPr>
          <w:rFonts w:asciiTheme="minorEastAsia" w:eastAsiaTheme="minorEastAsia" w:hAnsiTheme="minorEastAsia" w:hint="eastAsia"/>
          <w:sz w:val="21"/>
          <w:szCs w:val="21"/>
        </w:rPr>
        <w:t>需登高作业或检查、维修设备处</w:t>
      </w:r>
      <w:r w:rsidR="00D8070E" w:rsidRPr="005642E7">
        <w:rPr>
          <w:rFonts w:asciiTheme="minorEastAsia" w:eastAsiaTheme="minorEastAsia" w:hAnsiTheme="minorEastAsia" w:hint="eastAsia"/>
          <w:sz w:val="21"/>
          <w:szCs w:val="21"/>
        </w:rPr>
        <w:t>及熔炼区、浇</w:t>
      </w:r>
      <w:r w:rsidR="00E61F07">
        <w:rPr>
          <w:rFonts w:asciiTheme="minorEastAsia" w:eastAsiaTheme="minorEastAsia" w:hAnsiTheme="minorEastAsia" w:hint="eastAsia"/>
          <w:sz w:val="21"/>
          <w:szCs w:val="21"/>
        </w:rPr>
        <w:t>注</w:t>
      </w:r>
      <w:r w:rsidR="00D8070E" w:rsidRPr="005642E7">
        <w:rPr>
          <w:rFonts w:asciiTheme="minorEastAsia" w:eastAsiaTheme="minorEastAsia" w:hAnsiTheme="minorEastAsia" w:hint="eastAsia"/>
          <w:sz w:val="21"/>
          <w:szCs w:val="21"/>
        </w:rPr>
        <w:t>区</w:t>
      </w:r>
      <w:r w:rsidR="00680047" w:rsidRPr="005642E7">
        <w:rPr>
          <w:rFonts w:asciiTheme="minorEastAsia" w:eastAsiaTheme="minorEastAsia" w:hAnsiTheme="minorEastAsia" w:hint="eastAsia"/>
          <w:sz w:val="21"/>
          <w:szCs w:val="21"/>
        </w:rPr>
        <w:t>宜设</w:t>
      </w:r>
      <w:r w:rsidR="00AD2C54" w:rsidRPr="005642E7">
        <w:rPr>
          <w:rFonts w:asciiTheme="minorEastAsia" w:eastAsiaTheme="minorEastAsia" w:hAnsiTheme="minorEastAsia" w:hint="eastAsia"/>
          <w:sz w:val="21"/>
          <w:szCs w:val="21"/>
        </w:rPr>
        <w:t>钢直梯、</w:t>
      </w:r>
      <w:r w:rsidR="00680047" w:rsidRPr="005642E7">
        <w:rPr>
          <w:rFonts w:asciiTheme="minorEastAsia" w:eastAsiaTheme="minorEastAsia" w:hAnsiTheme="minorEastAsia" w:hint="eastAsia"/>
          <w:sz w:val="21"/>
          <w:szCs w:val="21"/>
        </w:rPr>
        <w:t>钢斜梯</w:t>
      </w:r>
      <w:r w:rsidR="00D8070E" w:rsidRPr="005642E7">
        <w:rPr>
          <w:rFonts w:asciiTheme="minorEastAsia" w:eastAsiaTheme="minorEastAsia" w:hAnsiTheme="minorEastAsia" w:hint="eastAsia"/>
          <w:sz w:val="21"/>
          <w:szCs w:val="21"/>
        </w:rPr>
        <w:t>、平台和护栏</w:t>
      </w:r>
      <w:r w:rsidR="00680047" w:rsidRPr="005642E7">
        <w:rPr>
          <w:rFonts w:asciiTheme="minorEastAsia" w:eastAsiaTheme="minorEastAsia" w:hAnsiTheme="minorEastAsia" w:hint="eastAsia"/>
          <w:sz w:val="21"/>
          <w:szCs w:val="21"/>
        </w:rPr>
        <w:t>，钢直梯、钢斜梯、平台和护栏应符合</w:t>
      </w:r>
      <w:r w:rsidR="002437CC" w:rsidRPr="002437CC">
        <w:rPr>
          <w:rFonts w:asciiTheme="minorEastAsia" w:eastAsiaTheme="minorEastAsia" w:hAnsiTheme="minorEastAsia"/>
          <w:sz w:val="21"/>
          <w:szCs w:val="21"/>
        </w:rPr>
        <w:t>GB 17888.</w:t>
      </w:r>
      <w:r w:rsidR="002437CC">
        <w:rPr>
          <w:rFonts w:asciiTheme="minorEastAsia" w:eastAsiaTheme="minorEastAsia" w:hAnsiTheme="minorEastAsia" w:hint="eastAsia"/>
          <w:sz w:val="21"/>
          <w:szCs w:val="21"/>
        </w:rPr>
        <w:t>2</w:t>
      </w:r>
      <w:r w:rsidR="00680047" w:rsidRPr="005642E7">
        <w:rPr>
          <w:rFonts w:asciiTheme="minorEastAsia" w:eastAsiaTheme="minorEastAsia" w:hAnsiTheme="minorEastAsia" w:hint="eastAsia"/>
          <w:sz w:val="21"/>
          <w:szCs w:val="21"/>
        </w:rPr>
        <w:t>、</w:t>
      </w:r>
      <w:r w:rsidR="002437CC" w:rsidRPr="002437CC">
        <w:rPr>
          <w:rFonts w:asciiTheme="minorEastAsia" w:eastAsiaTheme="minorEastAsia" w:hAnsiTheme="minorEastAsia"/>
          <w:sz w:val="21"/>
          <w:szCs w:val="21"/>
        </w:rPr>
        <w:t>GB 17888</w:t>
      </w:r>
      <w:r w:rsidR="00680047" w:rsidRPr="005642E7">
        <w:rPr>
          <w:rFonts w:asciiTheme="minorEastAsia" w:eastAsiaTheme="minorEastAsia" w:hAnsiTheme="minorEastAsia"/>
          <w:sz w:val="21"/>
          <w:szCs w:val="21"/>
        </w:rPr>
        <w:t>.</w:t>
      </w:r>
      <w:r w:rsidR="002437CC">
        <w:rPr>
          <w:rFonts w:asciiTheme="minorEastAsia" w:eastAsiaTheme="minorEastAsia" w:hAnsiTheme="minorEastAsia" w:hint="eastAsia"/>
          <w:sz w:val="21"/>
          <w:szCs w:val="21"/>
        </w:rPr>
        <w:t>3</w:t>
      </w:r>
      <w:r w:rsidR="00680047" w:rsidRPr="005642E7">
        <w:rPr>
          <w:rFonts w:asciiTheme="minorEastAsia" w:eastAsiaTheme="minorEastAsia" w:hAnsiTheme="minorEastAsia" w:hint="eastAsia"/>
          <w:sz w:val="21"/>
          <w:szCs w:val="21"/>
        </w:rPr>
        <w:t>、</w:t>
      </w:r>
      <w:r w:rsidR="002437CC" w:rsidRPr="002437CC">
        <w:rPr>
          <w:rFonts w:asciiTheme="minorEastAsia" w:eastAsiaTheme="minorEastAsia" w:hAnsiTheme="minorEastAsia"/>
          <w:sz w:val="21"/>
          <w:szCs w:val="21"/>
        </w:rPr>
        <w:t>GB 17888</w:t>
      </w:r>
      <w:r w:rsidR="00680047" w:rsidRPr="005642E7">
        <w:rPr>
          <w:rFonts w:asciiTheme="minorEastAsia" w:eastAsiaTheme="minorEastAsia" w:hAnsiTheme="minorEastAsia"/>
          <w:sz w:val="21"/>
          <w:szCs w:val="21"/>
        </w:rPr>
        <w:t>.</w:t>
      </w:r>
      <w:r w:rsidR="002437CC">
        <w:rPr>
          <w:rFonts w:asciiTheme="minorEastAsia" w:eastAsiaTheme="minorEastAsia" w:hAnsiTheme="minorEastAsia" w:hint="eastAsia"/>
          <w:sz w:val="21"/>
          <w:szCs w:val="21"/>
        </w:rPr>
        <w:t>4</w:t>
      </w:r>
      <w:r w:rsidR="00680047" w:rsidRPr="005642E7">
        <w:rPr>
          <w:rFonts w:asciiTheme="minorEastAsia" w:eastAsiaTheme="minorEastAsia" w:hAnsiTheme="minorEastAsia" w:hint="eastAsia"/>
          <w:sz w:val="21"/>
          <w:szCs w:val="21"/>
        </w:rPr>
        <w:t>的规定，并应耐高温</w:t>
      </w:r>
      <w:r w:rsidR="000C0CD7">
        <w:rPr>
          <w:rFonts w:asciiTheme="minorEastAsia" w:eastAsiaTheme="minorEastAsia" w:hAnsiTheme="minorEastAsia" w:hint="eastAsia"/>
          <w:sz w:val="21"/>
          <w:szCs w:val="21"/>
        </w:rPr>
        <w:t>锈蚀</w:t>
      </w:r>
      <w:r w:rsidR="00680047" w:rsidRPr="005642E7">
        <w:rPr>
          <w:rFonts w:asciiTheme="minorEastAsia" w:eastAsiaTheme="minorEastAsia" w:hAnsiTheme="minorEastAsia" w:hint="eastAsia"/>
          <w:sz w:val="21"/>
          <w:szCs w:val="21"/>
        </w:rPr>
        <w:t>。</w:t>
      </w:r>
    </w:p>
    <w:p w:rsidR="004564C3" w:rsidRPr="00AD5188" w:rsidRDefault="00A116CB" w:rsidP="005642E7">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4</w:t>
      </w:r>
      <w:r w:rsidR="004564C3" w:rsidRPr="00AD5188">
        <w:rPr>
          <w:rFonts w:asciiTheme="minorEastAsia" w:eastAsiaTheme="minorEastAsia" w:hAnsiTheme="minorEastAsia" w:hint="eastAsia"/>
          <w:sz w:val="21"/>
          <w:szCs w:val="21"/>
        </w:rPr>
        <w:t>.2.</w:t>
      </w:r>
      <w:r w:rsidR="002437CC">
        <w:rPr>
          <w:rFonts w:asciiTheme="minorEastAsia" w:eastAsiaTheme="minorEastAsia" w:hAnsiTheme="minorEastAsia" w:hint="eastAsia"/>
          <w:sz w:val="21"/>
          <w:szCs w:val="21"/>
        </w:rPr>
        <w:t>12</w:t>
      </w:r>
      <w:r w:rsidR="00167D6A">
        <w:rPr>
          <w:rFonts w:asciiTheme="minorEastAsia" w:eastAsiaTheme="minorEastAsia" w:hAnsiTheme="minorEastAsia" w:hint="eastAsia"/>
          <w:sz w:val="21"/>
          <w:szCs w:val="21"/>
        </w:rPr>
        <w:t xml:space="preserve"> </w:t>
      </w:r>
      <w:r w:rsidR="00220432" w:rsidRPr="00AD5188">
        <w:rPr>
          <w:rFonts w:asciiTheme="minorEastAsia" w:eastAsiaTheme="minorEastAsia" w:hAnsiTheme="minorEastAsia" w:hint="eastAsia"/>
          <w:sz w:val="21"/>
          <w:szCs w:val="21"/>
        </w:rPr>
        <w:t>生产</w:t>
      </w:r>
      <w:r w:rsidR="0071350F" w:rsidRPr="00AD5188">
        <w:rPr>
          <w:rFonts w:asciiTheme="minorEastAsia" w:eastAsiaTheme="minorEastAsia" w:hAnsiTheme="minorEastAsia" w:hint="eastAsia"/>
          <w:sz w:val="21"/>
          <w:szCs w:val="21"/>
        </w:rPr>
        <w:t>物料</w:t>
      </w:r>
      <w:r w:rsidR="00056697">
        <w:rPr>
          <w:rFonts w:asciiTheme="minorEastAsia" w:eastAsiaTheme="minorEastAsia" w:hAnsiTheme="minorEastAsia" w:hint="eastAsia"/>
          <w:sz w:val="21"/>
          <w:szCs w:val="21"/>
        </w:rPr>
        <w:t>的存放</w:t>
      </w:r>
      <w:r w:rsidR="00E67D92" w:rsidRPr="00A116CB">
        <w:rPr>
          <w:rFonts w:asciiTheme="minorEastAsia" w:eastAsiaTheme="minorEastAsia" w:hAnsiTheme="minorEastAsia" w:hint="eastAsia"/>
          <w:sz w:val="21"/>
          <w:szCs w:val="21"/>
        </w:rPr>
        <w:t>应符合</w:t>
      </w:r>
      <w:r w:rsidR="001E0BBE">
        <w:rPr>
          <w:rFonts w:asciiTheme="minorEastAsia" w:eastAsiaTheme="minorEastAsia" w:hAnsiTheme="minorEastAsia" w:hint="eastAsia"/>
          <w:sz w:val="21"/>
          <w:szCs w:val="21"/>
        </w:rPr>
        <w:t>下列</w:t>
      </w:r>
      <w:r w:rsidR="00E67D92" w:rsidRPr="00A116CB">
        <w:rPr>
          <w:rFonts w:asciiTheme="minorEastAsia" w:eastAsiaTheme="minorEastAsia" w:hAnsiTheme="minorEastAsia" w:hint="eastAsia"/>
          <w:sz w:val="21"/>
          <w:szCs w:val="21"/>
        </w:rPr>
        <w:t>要求</w:t>
      </w:r>
      <w:r w:rsidR="001E0BBE">
        <w:rPr>
          <w:rFonts w:asciiTheme="minorEastAsia" w:eastAsiaTheme="minorEastAsia" w:hAnsiTheme="minorEastAsia" w:hint="eastAsia"/>
          <w:sz w:val="21"/>
          <w:szCs w:val="21"/>
        </w:rPr>
        <w:t>：</w:t>
      </w:r>
    </w:p>
    <w:p w:rsidR="007B6826" w:rsidRDefault="001E0BBE">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71350F" w:rsidRPr="00AD5188">
        <w:rPr>
          <w:rFonts w:asciiTheme="minorEastAsia" w:eastAsiaTheme="minorEastAsia" w:hAnsiTheme="minorEastAsia" w:hint="eastAsia"/>
          <w:sz w:val="21"/>
          <w:szCs w:val="21"/>
        </w:rPr>
        <w:t>生产现场的物料</w:t>
      </w:r>
      <w:r w:rsidR="002E428C" w:rsidRPr="00AD5188">
        <w:rPr>
          <w:rFonts w:asciiTheme="minorEastAsia" w:eastAsiaTheme="minorEastAsia" w:hAnsiTheme="minorEastAsia" w:hint="eastAsia"/>
          <w:sz w:val="21"/>
          <w:szCs w:val="21"/>
        </w:rPr>
        <w:t>、砂箱、工装模具等应</w:t>
      </w:r>
      <w:r w:rsidR="0071350F" w:rsidRPr="00AD5188">
        <w:rPr>
          <w:rFonts w:asciiTheme="minorEastAsia" w:eastAsiaTheme="minorEastAsia" w:hAnsiTheme="minorEastAsia" w:hint="eastAsia"/>
          <w:sz w:val="21"/>
          <w:szCs w:val="21"/>
        </w:rPr>
        <w:t>摆放整齐</w:t>
      </w:r>
      <w:r w:rsidR="002E428C" w:rsidRPr="00AD5188">
        <w:rPr>
          <w:rFonts w:asciiTheme="minorEastAsia" w:eastAsiaTheme="minorEastAsia" w:hAnsiTheme="minorEastAsia" w:hint="eastAsia"/>
          <w:sz w:val="21"/>
          <w:szCs w:val="21"/>
        </w:rPr>
        <w:t>，堆垛之间</w:t>
      </w:r>
      <w:r w:rsidR="00AD5188" w:rsidRPr="00AD5188">
        <w:rPr>
          <w:rFonts w:asciiTheme="minorEastAsia" w:eastAsiaTheme="minorEastAsia" w:hAnsiTheme="minorEastAsia" w:hint="eastAsia"/>
          <w:sz w:val="21"/>
          <w:szCs w:val="21"/>
        </w:rPr>
        <w:t>或</w:t>
      </w:r>
      <w:r w:rsidR="002E428C" w:rsidRPr="00AD5188">
        <w:rPr>
          <w:rFonts w:asciiTheme="minorEastAsia" w:eastAsiaTheme="minorEastAsia" w:hAnsiTheme="minorEastAsia" w:hint="eastAsia"/>
          <w:sz w:val="21"/>
          <w:szCs w:val="21"/>
        </w:rPr>
        <w:t>堆垛与墙、柱之间</w:t>
      </w:r>
      <w:r w:rsidR="00E67D92" w:rsidRPr="00AD5188">
        <w:rPr>
          <w:rFonts w:asciiTheme="minorEastAsia" w:eastAsiaTheme="minorEastAsia" w:hAnsiTheme="minorEastAsia" w:hint="eastAsia"/>
          <w:sz w:val="21"/>
          <w:szCs w:val="21"/>
        </w:rPr>
        <w:t>的间距</w:t>
      </w:r>
      <w:r w:rsidR="002E428C" w:rsidRPr="00AD5188">
        <w:rPr>
          <w:rFonts w:asciiTheme="minorEastAsia" w:eastAsiaTheme="minorEastAsia" w:hAnsiTheme="minorEastAsia" w:hint="eastAsia"/>
          <w:sz w:val="21"/>
          <w:szCs w:val="21"/>
        </w:rPr>
        <w:t>应</w:t>
      </w:r>
      <w:r w:rsidR="000C0CD7">
        <w:rPr>
          <w:rFonts w:asciiTheme="minorEastAsia" w:eastAsiaTheme="minorEastAsia" w:hAnsiTheme="minorEastAsia" w:hint="eastAsia"/>
          <w:sz w:val="21"/>
          <w:szCs w:val="21"/>
        </w:rPr>
        <w:t>不小于750m</w:t>
      </w:r>
      <w:r w:rsidR="002E428C" w:rsidRPr="00AD5188">
        <w:rPr>
          <w:rFonts w:asciiTheme="minorEastAsia" w:eastAsiaTheme="minorEastAsia" w:hAnsiTheme="minorEastAsia" w:hint="eastAsia"/>
          <w:sz w:val="21"/>
          <w:szCs w:val="21"/>
        </w:rPr>
        <w:t>m</w:t>
      </w:r>
      <w:r>
        <w:rPr>
          <w:rFonts w:asciiTheme="minorEastAsia" w:eastAsiaTheme="minorEastAsia" w:hAnsiTheme="minorEastAsia" w:hint="eastAsia"/>
          <w:sz w:val="21"/>
          <w:szCs w:val="21"/>
        </w:rPr>
        <w:t>；</w:t>
      </w:r>
    </w:p>
    <w:p w:rsidR="007B6826" w:rsidRDefault="001E0BBE">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2E428C" w:rsidRPr="00AD5188">
        <w:rPr>
          <w:rFonts w:asciiTheme="minorEastAsia" w:eastAsiaTheme="minorEastAsia" w:hAnsiTheme="minorEastAsia" w:hint="eastAsia"/>
          <w:sz w:val="21"/>
          <w:szCs w:val="21"/>
        </w:rPr>
        <w:t>现场存放的危险化学品数量不应超过当班使用量。危险化学品应固定存放地点，并设有明显标识</w:t>
      </w:r>
      <w:r>
        <w:rPr>
          <w:rFonts w:asciiTheme="minorEastAsia" w:eastAsiaTheme="minorEastAsia" w:hAnsiTheme="minorEastAsia" w:hint="eastAsia"/>
          <w:sz w:val="21"/>
          <w:szCs w:val="21"/>
        </w:rPr>
        <w:t>；</w:t>
      </w:r>
    </w:p>
    <w:p w:rsidR="007B6826" w:rsidRDefault="001E0BBE">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2E428C" w:rsidRPr="00AD5188">
        <w:rPr>
          <w:rFonts w:asciiTheme="minorEastAsia" w:eastAsiaTheme="minorEastAsia" w:hAnsiTheme="minorEastAsia" w:hint="eastAsia"/>
          <w:sz w:val="21"/>
          <w:szCs w:val="21"/>
        </w:rPr>
        <w:t>气瓶应直立放置，</w:t>
      </w:r>
      <w:r w:rsidR="00E61F07">
        <w:rPr>
          <w:rFonts w:asciiTheme="minorEastAsia" w:eastAsiaTheme="minorEastAsia" w:hAnsiTheme="minorEastAsia" w:hint="eastAsia"/>
          <w:sz w:val="21"/>
          <w:szCs w:val="21"/>
        </w:rPr>
        <w:t>安全附件齐全，</w:t>
      </w:r>
      <w:r w:rsidR="002E428C" w:rsidRPr="00AD5188">
        <w:rPr>
          <w:rFonts w:asciiTheme="minorEastAsia" w:eastAsiaTheme="minorEastAsia" w:hAnsiTheme="minorEastAsia" w:hint="eastAsia"/>
          <w:sz w:val="21"/>
          <w:szCs w:val="21"/>
        </w:rPr>
        <w:t>并采取防倾倒措施。</w:t>
      </w:r>
      <w:r w:rsidR="00AD5188" w:rsidRPr="00AD5188">
        <w:rPr>
          <w:rFonts w:asciiTheme="minorEastAsia" w:eastAsiaTheme="minorEastAsia" w:hAnsiTheme="minorEastAsia" w:hint="eastAsia"/>
          <w:sz w:val="21"/>
          <w:szCs w:val="21"/>
        </w:rPr>
        <w:t>可燃气体和助燃气体气瓶</w:t>
      </w:r>
      <w:r w:rsidR="002E428C" w:rsidRPr="00AD5188">
        <w:rPr>
          <w:rFonts w:asciiTheme="minorEastAsia" w:eastAsiaTheme="minorEastAsia" w:hAnsiTheme="minorEastAsia" w:hint="eastAsia"/>
          <w:sz w:val="21"/>
          <w:szCs w:val="21"/>
        </w:rPr>
        <w:t>与明火之间的间距应</w:t>
      </w:r>
      <w:r w:rsidR="001518DD">
        <w:rPr>
          <w:rFonts w:asciiTheme="minorEastAsia" w:eastAsiaTheme="minorEastAsia" w:hAnsiTheme="minorEastAsia" w:hint="eastAsia"/>
          <w:sz w:val="21"/>
          <w:szCs w:val="21"/>
        </w:rPr>
        <w:t>不小于</w:t>
      </w:r>
      <w:r w:rsidR="002E428C" w:rsidRPr="00AD5188">
        <w:rPr>
          <w:rFonts w:asciiTheme="minorEastAsia" w:eastAsiaTheme="minorEastAsia" w:hAnsiTheme="minorEastAsia" w:hint="eastAsia"/>
          <w:sz w:val="21"/>
          <w:szCs w:val="21"/>
        </w:rPr>
        <w:t>10</w:t>
      </w:r>
      <w:r w:rsidR="001518DD">
        <w:rPr>
          <w:rFonts w:asciiTheme="minorEastAsia" w:eastAsiaTheme="minorEastAsia" w:hAnsiTheme="minorEastAsia" w:hint="eastAsia"/>
          <w:sz w:val="21"/>
          <w:szCs w:val="21"/>
        </w:rPr>
        <w:t>000</w:t>
      </w:r>
      <w:r w:rsidR="002E428C" w:rsidRPr="00AD5188">
        <w:rPr>
          <w:rFonts w:asciiTheme="minorEastAsia" w:eastAsiaTheme="minorEastAsia" w:hAnsiTheme="minorEastAsia" w:hint="eastAsia"/>
          <w:sz w:val="21"/>
          <w:szCs w:val="21"/>
        </w:rPr>
        <w:t>m</w:t>
      </w:r>
      <w:r w:rsidR="001518DD">
        <w:rPr>
          <w:rFonts w:asciiTheme="minorEastAsia" w:eastAsiaTheme="minorEastAsia" w:hAnsiTheme="minorEastAsia" w:hint="eastAsia"/>
          <w:sz w:val="21"/>
          <w:szCs w:val="21"/>
        </w:rPr>
        <w:t>m</w:t>
      </w:r>
      <w:r>
        <w:rPr>
          <w:rFonts w:asciiTheme="minorEastAsia" w:eastAsiaTheme="minorEastAsia" w:hAnsiTheme="minorEastAsia" w:hint="eastAsia"/>
          <w:sz w:val="21"/>
          <w:szCs w:val="21"/>
        </w:rPr>
        <w:t>；</w:t>
      </w:r>
    </w:p>
    <w:p w:rsidR="007B6826" w:rsidRDefault="001E0BBE">
      <w:pPr>
        <w:adjustRightInd w:val="0"/>
        <w:snapToGrid w:val="0"/>
        <w:spacing w:line="240" w:lineRule="atLeast"/>
        <w:ind w:firstLineChars="20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d)</w:t>
      </w:r>
      <w:r w:rsidR="00220432" w:rsidRPr="00AD5188">
        <w:rPr>
          <w:rFonts w:asciiTheme="minorEastAsia" w:eastAsiaTheme="minorEastAsia" w:hAnsiTheme="minorEastAsia" w:hint="eastAsia"/>
          <w:sz w:val="21"/>
          <w:szCs w:val="21"/>
        </w:rPr>
        <w:t>危险化学品的废弃物和包装容器应统一回收。</w:t>
      </w:r>
    </w:p>
    <w:p w:rsidR="00680047" w:rsidRPr="005642E7" w:rsidRDefault="00A116CB" w:rsidP="005642E7">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4</w:t>
      </w:r>
      <w:r w:rsidR="00680047" w:rsidRPr="005642E7">
        <w:rPr>
          <w:rFonts w:asciiTheme="minorEastAsia" w:eastAsiaTheme="minorEastAsia" w:hAnsiTheme="minorEastAsia" w:hint="eastAsia"/>
          <w:sz w:val="21"/>
          <w:szCs w:val="21"/>
        </w:rPr>
        <w:t>.2.</w:t>
      </w:r>
      <w:r w:rsidR="00792FB1">
        <w:rPr>
          <w:rFonts w:asciiTheme="minorEastAsia" w:eastAsiaTheme="minorEastAsia" w:hAnsiTheme="minorEastAsia" w:hint="eastAsia"/>
          <w:sz w:val="21"/>
          <w:szCs w:val="21"/>
        </w:rPr>
        <w:t>13</w:t>
      </w:r>
      <w:r w:rsidR="00167D6A">
        <w:rPr>
          <w:rFonts w:asciiTheme="minorEastAsia" w:eastAsiaTheme="minorEastAsia" w:hAnsiTheme="minorEastAsia" w:hint="eastAsia"/>
          <w:sz w:val="21"/>
          <w:szCs w:val="21"/>
        </w:rPr>
        <w:t xml:space="preserve"> </w:t>
      </w:r>
      <w:r w:rsidR="00882F7E" w:rsidRPr="00882F7E">
        <w:rPr>
          <w:rFonts w:asciiTheme="minorEastAsia" w:eastAsiaTheme="minorEastAsia" w:hAnsiTheme="minorEastAsia" w:hint="eastAsia"/>
          <w:sz w:val="21"/>
          <w:szCs w:val="21"/>
        </w:rPr>
        <w:t>氧气管道不应与电缆、电线和可燃液体管道以及腐蚀性介质管道共沟敷设，其他</w:t>
      </w:r>
      <w:r w:rsidR="00680047" w:rsidRPr="005642E7">
        <w:rPr>
          <w:rFonts w:asciiTheme="minorEastAsia" w:eastAsiaTheme="minorEastAsia" w:hAnsiTheme="minorEastAsia"/>
          <w:sz w:val="21"/>
          <w:szCs w:val="21"/>
        </w:rPr>
        <w:t>动力管道的</w:t>
      </w:r>
      <w:r w:rsidR="00680047" w:rsidRPr="005642E7">
        <w:rPr>
          <w:rFonts w:asciiTheme="minorEastAsia" w:eastAsiaTheme="minorEastAsia" w:hAnsiTheme="minorEastAsia" w:hint="eastAsia"/>
          <w:sz w:val="21"/>
          <w:szCs w:val="21"/>
        </w:rPr>
        <w:t>布置应符合</w:t>
      </w:r>
      <w:r w:rsidR="00680047" w:rsidRPr="005642E7">
        <w:rPr>
          <w:rFonts w:asciiTheme="minorEastAsia" w:eastAsiaTheme="minorEastAsia" w:hAnsiTheme="minorEastAsia"/>
          <w:sz w:val="21"/>
          <w:szCs w:val="21"/>
        </w:rPr>
        <w:t>GB 50316</w:t>
      </w:r>
      <w:r w:rsidR="00680047" w:rsidRPr="005642E7">
        <w:rPr>
          <w:rFonts w:asciiTheme="minorEastAsia" w:eastAsiaTheme="minorEastAsia" w:hAnsiTheme="minorEastAsia" w:hint="eastAsia"/>
          <w:sz w:val="21"/>
          <w:szCs w:val="21"/>
        </w:rPr>
        <w:t>的</w:t>
      </w:r>
      <w:r w:rsidR="00680047" w:rsidRPr="005642E7">
        <w:rPr>
          <w:rFonts w:asciiTheme="minorEastAsia" w:eastAsiaTheme="minorEastAsia" w:hAnsiTheme="minorEastAsia"/>
          <w:sz w:val="21"/>
          <w:szCs w:val="21"/>
        </w:rPr>
        <w:t>规定</w:t>
      </w:r>
      <w:r w:rsidR="00680047" w:rsidRPr="005642E7">
        <w:rPr>
          <w:rFonts w:asciiTheme="minorEastAsia" w:eastAsiaTheme="minorEastAsia" w:hAnsiTheme="minorEastAsia" w:hint="eastAsia"/>
          <w:sz w:val="21"/>
          <w:szCs w:val="21"/>
        </w:rPr>
        <w:t>；管道安全保护装置的设置应符合</w:t>
      </w:r>
      <w:r w:rsidR="00680047" w:rsidRPr="005642E7">
        <w:rPr>
          <w:rFonts w:asciiTheme="minorEastAsia" w:eastAsiaTheme="minorEastAsia" w:hAnsiTheme="minorEastAsia"/>
          <w:sz w:val="21"/>
          <w:szCs w:val="21"/>
        </w:rPr>
        <w:t>GB</w:t>
      </w:r>
      <w:r w:rsidR="00792214" w:rsidRPr="005642E7">
        <w:rPr>
          <w:rFonts w:asciiTheme="minorEastAsia" w:eastAsiaTheme="minorEastAsia" w:hAnsiTheme="minorEastAsia" w:hint="eastAsia"/>
          <w:sz w:val="21"/>
          <w:szCs w:val="21"/>
        </w:rPr>
        <w:t>/</w:t>
      </w:r>
      <w:r w:rsidR="00680047" w:rsidRPr="005642E7">
        <w:rPr>
          <w:rFonts w:asciiTheme="minorEastAsia" w:eastAsiaTheme="minorEastAsia" w:hAnsiTheme="minorEastAsia"/>
          <w:sz w:val="21"/>
          <w:szCs w:val="21"/>
        </w:rPr>
        <w:t>T 20801.6</w:t>
      </w:r>
      <w:r w:rsidR="00680047" w:rsidRPr="005642E7">
        <w:rPr>
          <w:rFonts w:asciiTheme="minorEastAsia" w:eastAsiaTheme="minorEastAsia" w:hAnsiTheme="minorEastAsia" w:hint="eastAsia"/>
          <w:sz w:val="21"/>
          <w:szCs w:val="21"/>
        </w:rPr>
        <w:t>的</w:t>
      </w:r>
      <w:r w:rsidR="00680047" w:rsidRPr="005642E7">
        <w:rPr>
          <w:rFonts w:asciiTheme="minorEastAsia" w:eastAsiaTheme="minorEastAsia" w:hAnsiTheme="minorEastAsia"/>
          <w:sz w:val="21"/>
          <w:szCs w:val="21"/>
        </w:rPr>
        <w:t>规定</w:t>
      </w:r>
      <w:r w:rsidR="00680047" w:rsidRPr="005642E7">
        <w:rPr>
          <w:rFonts w:asciiTheme="minorEastAsia" w:eastAsiaTheme="minorEastAsia" w:hAnsiTheme="minorEastAsia" w:hint="eastAsia"/>
          <w:sz w:val="21"/>
          <w:szCs w:val="21"/>
        </w:rPr>
        <w:t>。</w:t>
      </w:r>
    </w:p>
    <w:p w:rsidR="00652072" w:rsidRPr="005642E7" w:rsidRDefault="00A116CB" w:rsidP="005642E7">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4</w:t>
      </w:r>
      <w:r w:rsidR="00652072" w:rsidRPr="005642E7">
        <w:rPr>
          <w:rFonts w:asciiTheme="minorEastAsia" w:eastAsiaTheme="minorEastAsia" w:hAnsiTheme="minorEastAsia" w:hint="eastAsia"/>
          <w:sz w:val="21"/>
          <w:szCs w:val="21"/>
        </w:rPr>
        <w:t>.2.</w:t>
      </w:r>
      <w:r w:rsidR="00792FB1" w:rsidRPr="005642E7">
        <w:rPr>
          <w:rFonts w:asciiTheme="minorEastAsia" w:eastAsiaTheme="minorEastAsia" w:hAnsiTheme="minorEastAsia" w:hint="eastAsia"/>
          <w:sz w:val="21"/>
          <w:szCs w:val="21"/>
        </w:rPr>
        <w:t>1</w:t>
      </w:r>
      <w:r w:rsidR="00792FB1">
        <w:rPr>
          <w:rFonts w:asciiTheme="minorEastAsia" w:eastAsiaTheme="minorEastAsia" w:hAnsiTheme="minorEastAsia" w:hint="eastAsia"/>
          <w:sz w:val="21"/>
          <w:szCs w:val="21"/>
        </w:rPr>
        <w:t>4</w:t>
      </w:r>
      <w:r w:rsidR="00167D6A">
        <w:rPr>
          <w:rFonts w:asciiTheme="minorEastAsia" w:eastAsiaTheme="minorEastAsia" w:hAnsiTheme="minorEastAsia" w:hint="eastAsia"/>
          <w:sz w:val="21"/>
          <w:szCs w:val="21"/>
        </w:rPr>
        <w:t xml:space="preserve"> </w:t>
      </w:r>
      <w:r w:rsidR="00652072" w:rsidRPr="005642E7">
        <w:rPr>
          <w:rFonts w:asciiTheme="minorEastAsia" w:eastAsiaTheme="minorEastAsia" w:hAnsiTheme="minorEastAsia" w:hint="eastAsia"/>
          <w:sz w:val="21"/>
          <w:szCs w:val="21"/>
        </w:rPr>
        <w:t>车间内生产作业点、工作台面和安全通道照度应符合GB 50034的规定，照明灯具应完好；</w:t>
      </w:r>
      <w:r w:rsidR="00652072" w:rsidRPr="005642E7">
        <w:rPr>
          <w:rFonts w:asciiTheme="minorEastAsia" w:eastAsiaTheme="minorEastAsia" w:hAnsiTheme="minorEastAsia"/>
          <w:sz w:val="21"/>
          <w:szCs w:val="21"/>
        </w:rPr>
        <w:t>采光系数</w:t>
      </w:r>
      <w:r w:rsidR="00652072" w:rsidRPr="005642E7">
        <w:rPr>
          <w:rFonts w:asciiTheme="minorEastAsia" w:eastAsiaTheme="minorEastAsia" w:hAnsiTheme="minorEastAsia" w:hint="eastAsia"/>
          <w:sz w:val="21"/>
          <w:szCs w:val="21"/>
        </w:rPr>
        <w:t>和天然光临界照度应符合</w:t>
      </w:r>
      <w:r w:rsidR="00652072" w:rsidRPr="005642E7">
        <w:rPr>
          <w:rFonts w:asciiTheme="minorEastAsia" w:eastAsiaTheme="minorEastAsia" w:hAnsiTheme="minorEastAsia"/>
          <w:sz w:val="21"/>
          <w:szCs w:val="21"/>
        </w:rPr>
        <w:t>GB/T 50033</w:t>
      </w:r>
      <w:r w:rsidR="00652072" w:rsidRPr="005642E7">
        <w:rPr>
          <w:rFonts w:asciiTheme="minorEastAsia" w:eastAsiaTheme="minorEastAsia" w:hAnsiTheme="minorEastAsia" w:hint="eastAsia"/>
          <w:sz w:val="21"/>
          <w:szCs w:val="21"/>
        </w:rPr>
        <w:t>的规定；安全通道应配备应急照明灯。</w:t>
      </w:r>
    </w:p>
    <w:p w:rsidR="00087B71" w:rsidRPr="005642E7" w:rsidRDefault="00A116CB" w:rsidP="005642E7">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4</w:t>
      </w:r>
      <w:r w:rsidR="00087B71" w:rsidRPr="005642E7">
        <w:rPr>
          <w:rFonts w:asciiTheme="minorEastAsia" w:eastAsiaTheme="minorEastAsia" w:hAnsiTheme="minorEastAsia" w:hint="eastAsia"/>
          <w:sz w:val="21"/>
          <w:szCs w:val="21"/>
        </w:rPr>
        <w:t>.2.</w:t>
      </w:r>
      <w:r w:rsidR="00792FB1" w:rsidRPr="005642E7">
        <w:rPr>
          <w:rFonts w:asciiTheme="minorEastAsia" w:eastAsiaTheme="minorEastAsia" w:hAnsiTheme="minorEastAsia" w:hint="eastAsia"/>
          <w:sz w:val="21"/>
          <w:szCs w:val="21"/>
        </w:rPr>
        <w:t>1</w:t>
      </w:r>
      <w:r w:rsidR="00792FB1">
        <w:rPr>
          <w:rFonts w:asciiTheme="minorEastAsia" w:eastAsiaTheme="minorEastAsia" w:hAnsiTheme="minorEastAsia" w:hint="eastAsia"/>
          <w:sz w:val="21"/>
          <w:szCs w:val="21"/>
        </w:rPr>
        <w:t>5</w:t>
      </w:r>
      <w:r w:rsidR="00167D6A">
        <w:rPr>
          <w:rFonts w:asciiTheme="minorEastAsia" w:eastAsiaTheme="minorEastAsia" w:hAnsiTheme="minorEastAsia" w:hint="eastAsia"/>
          <w:sz w:val="21"/>
          <w:szCs w:val="21"/>
        </w:rPr>
        <w:t xml:space="preserve"> </w:t>
      </w:r>
      <w:r w:rsidR="00087B71" w:rsidRPr="005642E7">
        <w:rPr>
          <w:rFonts w:asciiTheme="minorEastAsia" w:eastAsiaTheme="minorEastAsia" w:hAnsiTheme="minorEastAsia" w:hint="eastAsia"/>
          <w:sz w:val="21"/>
          <w:szCs w:val="21"/>
        </w:rPr>
        <w:t>厂房通风</w:t>
      </w:r>
      <w:r w:rsidR="00981F36">
        <w:rPr>
          <w:rFonts w:asciiTheme="minorEastAsia" w:eastAsiaTheme="minorEastAsia" w:hAnsiTheme="minorEastAsia" w:hint="eastAsia"/>
          <w:sz w:val="21"/>
          <w:szCs w:val="21"/>
        </w:rPr>
        <w:t>应符合</w:t>
      </w:r>
      <w:r w:rsidR="001E0BBE">
        <w:rPr>
          <w:rFonts w:asciiTheme="minorEastAsia" w:eastAsiaTheme="minorEastAsia" w:hAnsiTheme="minorEastAsia" w:hint="eastAsia"/>
          <w:sz w:val="21"/>
          <w:szCs w:val="21"/>
        </w:rPr>
        <w:t>下列</w:t>
      </w:r>
      <w:r w:rsidR="00981F36" w:rsidRPr="00A116CB">
        <w:rPr>
          <w:rFonts w:asciiTheme="minorEastAsia" w:eastAsiaTheme="minorEastAsia" w:hAnsiTheme="minorEastAsia" w:hint="eastAsia"/>
          <w:sz w:val="21"/>
          <w:szCs w:val="21"/>
        </w:rPr>
        <w:t>要求</w:t>
      </w:r>
      <w:r w:rsidR="001E0BBE">
        <w:rPr>
          <w:rFonts w:asciiTheme="minorEastAsia" w:eastAsiaTheme="minorEastAsia" w:hAnsiTheme="minorEastAsia" w:hint="eastAsia"/>
          <w:sz w:val="21"/>
          <w:szCs w:val="21"/>
        </w:rPr>
        <w:t>：</w:t>
      </w:r>
    </w:p>
    <w:p w:rsidR="007B6826" w:rsidRDefault="001E0BBE">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E1077C" w:rsidRPr="005642E7">
        <w:rPr>
          <w:rFonts w:asciiTheme="minorEastAsia" w:eastAsiaTheme="minorEastAsia" w:hAnsiTheme="minorEastAsia" w:hint="eastAsia"/>
          <w:sz w:val="21"/>
          <w:szCs w:val="21"/>
        </w:rPr>
        <w:t>熔炼、浇注、造型、清理、</w:t>
      </w:r>
      <w:r w:rsidR="00E1077C" w:rsidRPr="005642E7">
        <w:rPr>
          <w:rFonts w:cs="Tahoma" w:hint="eastAsia"/>
          <w:sz w:val="21"/>
          <w:szCs w:val="21"/>
        </w:rPr>
        <w:t>打磨等作业区域</w:t>
      </w:r>
      <w:r w:rsidR="00087B71" w:rsidRPr="005642E7">
        <w:rPr>
          <w:rFonts w:asciiTheme="minorEastAsia" w:eastAsiaTheme="minorEastAsia" w:hAnsiTheme="minorEastAsia" w:hint="eastAsia"/>
          <w:sz w:val="21"/>
          <w:szCs w:val="21"/>
        </w:rPr>
        <w:t>应</w:t>
      </w:r>
      <w:r w:rsidR="004E147E" w:rsidRPr="005642E7">
        <w:rPr>
          <w:rFonts w:asciiTheme="minorEastAsia" w:eastAsiaTheme="minorEastAsia" w:hAnsiTheme="minorEastAsia" w:hint="eastAsia"/>
          <w:sz w:val="21"/>
          <w:szCs w:val="21"/>
        </w:rPr>
        <w:t>通风</w:t>
      </w:r>
      <w:r w:rsidR="00087B71" w:rsidRPr="005642E7">
        <w:rPr>
          <w:rFonts w:asciiTheme="minorEastAsia" w:eastAsiaTheme="minorEastAsia" w:hAnsiTheme="minorEastAsia" w:hint="eastAsia"/>
          <w:sz w:val="21"/>
          <w:szCs w:val="21"/>
        </w:rPr>
        <w:t>良好</w:t>
      </w:r>
      <w:r>
        <w:rPr>
          <w:rFonts w:asciiTheme="minorEastAsia" w:eastAsiaTheme="minorEastAsia" w:hAnsiTheme="minorEastAsia" w:hint="eastAsia"/>
          <w:sz w:val="21"/>
          <w:szCs w:val="21"/>
        </w:rPr>
        <w:t>；</w:t>
      </w:r>
    </w:p>
    <w:p w:rsidR="007B6826" w:rsidRDefault="001E0BBE">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087B71" w:rsidRPr="005642E7">
        <w:rPr>
          <w:rFonts w:asciiTheme="minorEastAsia" w:eastAsiaTheme="minorEastAsia" w:hAnsiTheme="minorEastAsia" w:hint="eastAsia"/>
          <w:sz w:val="21"/>
          <w:szCs w:val="21"/>
        </w:rPr>
        <w:t>经常有人通行的地道、地下室应通风</w:t>
      </w:r>
      <w:r w:rsidR="004E147E" w:rsidRPr="005642E7">
        <w:rPr>
          <w:rFonts w:asciiTheme="minorEastAsia" w:eastAsiaTheme="minorEastAsia" w:hAnsiTheme="minorEastAsia" w:hint="eastAsia"/>
          <w:sz w:val="21"/>
          <w:szCs w:val="21"/>
        </w:rPr>
        <w:t>良好，必要时应设置局部</w:t>
      </w:r>
      <w:r w:rsidR="00087B71" w:rsidRPr="005642E7">
        <w:rPr>
          <w:rFonts w:asciiTheme="minorEastAsia" w:eastAsiaTheme="minorEastAsia" w:hAnsiTheme="minorEastAsia" w:hint="eastAsia"/>
          <w:sz w:val="21"/>
          <w:szCs w:val="21"/>
        </w:rPr>
        <w:t>通风设施</w:t>
      </w:r>
      <w:r>
        <w:rPr>
          <w:rFonts w:asciiTheme="minorEastAsia" w:eastAsiaTheme="minorEastAsia" w:hAnsiTheme="minorEastAsia" w:hint="eastAsia"/>
          <w:sz w:val="21"/>
          <w:szCs w:val="21"/>
        </w:rPr>
        <w:t>；</w:t>
      </w:r>
    </w:p>
    <w:p w:rsidR="007B6826" w:rsidRDefault="001E0BBE">
      <w:pPr>
        <w:ind w:firstLineChars="200" w:firstLine="420"/>
        <w:rPr>
          <w:rFonts w:asciiTheme="minorEastAsia" w:eastAsiaTheme="minorEastAsia" w:hAnsiTheme="minorEastAsia" w:cs="Times New Roman"/>
          <w:noProof/>
          <w:sz w:val="21"/>
          <w:szCs w:val="21"/>
        </w:rPr>
      </w:pPr>
      <w:r>
        <w:rPr>
          <w:rFonts w:asciiTheme="minorEastAsia" w:eastAsiaTheme="minorEastAsia" w:hAnsiTheme="minorEastAsia" w:hint="eastAsia"/>
          <w:sz w:val="21"/>
          <w:szCs w:val="21"/>
        </w:rPr>
        <w:t>c)</w:t>
      </w:r>
      <w:r w:rsidR="00087B71" w:rsidRPr="005642E7">
        <w:rPr>
          <w:rFonts w:asciiTheme="minorEastAsia" w:eastAsiaTheme="minorEastAsia" w:hAnsiTheme="minorEastAsia" w:hint="eastAsia"/>
          <w:sz w:val="21"/>
          <w:szCs w:val="21"/>
        </w:rPr>
        <w:t>有烟尘、粉尘和其他有害气体的部位，应设置有效的</w:t>
      </w:r>
      <w:r w:rsidR="00E61F07">
        <w:rPr>
          <w:rFonts w:asciiTheme="minorEastAsia" w:eastAsiaTheme="minorEastAsia" w:hAnsiTheme="minorEastAsia" w:hint="eastAsia"/>
          <w:sz w:val="21"/>
          <w:szCs w:val="21"/>
        </w:rPr>
        <w:t>集尘罩和</w:t>
      </w:r>
      <w:r w:rsidR="00087B71" w:rsidRPr="005642E7">
        <w:rPr>
          <w:rFonts w:asciiTheme="minorEastAsia" w:eastAsiaTheme="minorEastAsia" w:hAnsiTheme="minorEastAsia" w:hint="eastAsia"/>
          <w:sz w:val="21"/>
          <w:szCs w:val="21"/>
        </w:rPr>
        <w:t>通风除尘净化装置，</w:t>
      </w:r>
      <w:r w:rsidR="00E61F07">
        <w:rPr>
          <w:rFonts w:asciiTheme="minorEastAsia" w:eastAsiaTheme="minorEastAsia" w:hAnsiTheme="minorEastAsia" w:hint="eastAsia"/>
          <w:sz w:val="21"/>
          <w:szCs w:val="21"/>
        </w:rPr>
        <w:t>变无组织逸散为有组织排放，</w:t>
      </w:r>
      <w:r w:rsidR="00087B71" w:rsidRPr="005642E7">
        <w:rPr>
          <w:rFonts w:asciiTheme="minorEastAsia" w:eastAsiaTheme="minorEastAsia" w:hAnsiTheme="minorEastAsia" w:hint="eastAsia"/>
          <w:sz w:val="21"/>
          <w:szCs w:val="21"/>
        </w:rPr>
        <w:t>并应符合GB 8959的规定。</w:t>
      </w:r>
    </w:p>
    <w:p w:rsidR="007B6826" w:rsidRDefault="00A116CB" w:rsidP="00064A7E">
      <w:pPr>
        <w:rPr>
          <w:rFonts w:asciiTheme="minorEastAsia" w:eastAsiaTheme="minorEastAsia" w:hAnsiTheme="minorEastAsia"/>
          <w:sz w:val="21"/>
          <w:szCs w:val="21"/>
        </w:rPr>
      </w:pPr>
      <w:r>
        <w:rPr>
          <w:rFonts w:asciiTheme="minorEastAsia" w:eastAsiaTheme="minorEastAsia" w:hAnsiTheme="minorEastAsia" w:cs="Times New Roman" w:hint="eastAsia"/>
          <w:noProof/>
          <w:sz w:val="21"/>
          <w:szCs w:val="21"/>
        </w:rPr>
        <w:lastRenderedPageBreak/>
        <w:t>4</w:t>
      </w:r>
      <w:r w:rsidR="00680047" w:rsidRPr="005642E7">
        <w:rPr>
          <w:rFonts w:asciiTheme="minorEastAsia" w:eastAsiaTheme="minorEastAsia" w:hAnsiTheme="minorEastAsia" w:cs="Times New Roman" w:hint="eastAsia"/>
          <w:noProof/>
          <w:sz w:val="21"/>
          <w:szCs w:val="21"/>
        </w:rPr>
        <w:t>.2.</w:t>
      </w:r>
      <w:r w:rsidR="00981F36" w:rsidRPr="005642E7">
        <w:rPr>
          <w:rFonts w:asciiTheme="minorEastAsia" w:eastAsiaTheme="minorEastAsia" w:hAnsiTheme="minorEastAsia" w:cs="Times New Roman" w:hint="eastAsia"/>
          <w:noProof/>
          <w:sz w:val="21"/>
          <w:szCs w:val="21"/>
        </w:rPr>
        <w:t>1</w:t>
      </w:r>
      <w:r w:rsidR="00981F36">
        <w:rPr>
          <w:rFonts w:asciiTheme="minorEastAsia" w:eastAsiaTheme="minorEastAsia" w:hAnsiTheme="minorEastAsia" w:cs="Times New Roman" w:hint="eastAsia"/>
          <w:noProof/>
          <w:sz w:val="21"/>
          <w:szCs w:val="21"/>
        </w:rPr>
        <w:t xml:space="preserve">6 </w:t>
      </w:r>
      <w:r w:rsidR="00E61F07" w:rsidRPr="005642E7">
        <w:rPr>
          <w:rFonts w:asciiTheme="minorEastAsia" w:eastAsiaTheme="minorEastAsia" w:hAnsiTheme="minorEastAsia" w:cs="Times New Roman" w:hint="eastAsia"/>
          <w:noProof/>
          <w:sz w:val="21"/>
          <w:szCs w:val="21"/>
        </w:rPr>
        <w:t>工作场所的粉尘和有害物质浓度</w:t>
      </w:r>
      <w:r w:rsidR="00E61F07">
        <w:rPr>
          <w:rFonts w:asciiTheme="minorEastAsia" w:eastAsiaTheme="minorEastAsia" w:hAnsiTheme="minorEastAsia" w:cs="Times New Roman" w:hint="eastAsia"/>
          <w:noProof/>
          <w:sz w:val="21"/>
          <w:szCs w:val="21"/>
        </w:rPr>
        <w:t>（职业接触</w:t>
      </w:r>
      <w:r w:rsidR="00E61F07" w:rsidRPr="005642E7">
        <w:rPr>
          <w:rFonts w:asciiTheme="minorEastAsia" w:eastAsiaTheme="minorEastAsia" w:hAnsiTheme="minorEastAsia" w:cs="Times New Roman" w:hint="eastAsia"/>
          <w:noProof/>
          <w:sz w:val="21"/>
          <w:szCs w:val="21"/>
        </w:rPr>
        <w:t>限值</w:t>
      </w:r>
      <w:r w:rsidR="00E61F07">
        <w:rPr>
          <w:rFonts w:asciiTheme="minorEastAsia" w:eastAsiaTheme="minorEastAsia" w:hAnsiTheme="minorEastAsia" w:cs="Times New Roman" w:hint="eastAsia"/>
          <w:noProof/>
          <w:sz w:val="21"/>
          <w:szCs w:val="21"/>
        </w:rPr>
        <w:t>）</w:t>
      </w:r>
      <w:r w:rsidR="00E61F07" w:rsidRPr="005642E7">
        <w:rPr>
          <w:rFonts w:asciiTheme="minorEastAsia" w:eastAsiaTheme="minorEastAsia" w:hAnsiTheme="minorEastAsia" w:cs="Times New Roman" w:hint="eastAsia"/>
          <w:noProof/>
          <w:sz w:val="21"/>
          <w:szCs w:val="21"/>
        </w:rPr>
        <w:t>，</w:t>
      </w:r>
      <w:r w:rsidR="00C4072F">
        <w:rPr>
          <w:rFonts w:asciiTheme="minorEastAsia" w:eastAsiaTheme="minorEastAsia" w:hAnsiTheme="minorEastAsia" w:cs="Times New Roman" w:hint="eastAsia"/>
          <w:noProof/>
          <w:sz w:val="21"/>
          <w:szCs w:val="21"/>
        </w:rPr>
        <w:t>以及</w:t>
      </w:r>
      <w:r w:rsidR="00E61F07" w:rsidRPr="005642E7">
        <w:rPr>
          <w:rFonts w:asciiTheme="minorEastAsia" w:eastAsiaTheme="minorEastAsia" w:hAnsiTheme="minorEastAsia" w:cs="Times New Roman" w:hint="eastAsia"/>
          <w:noProof/>
          <w:sz w:val="21"/>
          <w:szCs w:val="21"/>
        </w:rPr>
        <w:t>噪声、高温和振动职业接触限值</w:t>
      </w:r>
      <w:r w:rsidR="003F5454">
        <w:rPr>
          <w:rFonts w:asciiTheme="minorEastAsia" w:eastAsiaTheme="minorEastAsia" w:hAnsiTheme="minorEastAsia" w:cs="Times New Roman" w:hint="eastAsia"/>
          <w:noProof/>
          <w:sz w:val="21"/>
          <w:szCs w:val="21"/>
        </w:rPr>
        <w:t>应</w:t>
      </w:r>
      <w:r w:rsidR="00E61F07" w:rsidRPr="005642E7">
        <w:rPr>
          <w:rFonts w:asciiTheme="minorEastAsia" w:eastAsiaTheme="minorEastAsia" w:hAnsiTheme="minorEastAsia" w:cs="Times New Roman" w:hint="eastAsia"/>
          <w:noProof/>
          <w:sz w:val="21"/>
          <w:szCs w:val="21"/>
        </w:rPr>
        <w:t>符合</w:t>
      </w:r>
      <w:r w:rsidR="003C13F4">
        <w:rPr>
          <w:rFonts w:asciiTheme="minorEastAsia" w:eastAsiaTheme="minorEastAsia" w:hAnsiTheme="minorEastAsia" w:cs="Times New Roman" w:hint="eastAsia"/>
          <w:noProof/>
          <w:sz w:val="21"/>
          <w:szCs w:val="21"/>
        </w:rPr>
        <w:t>职业接触</w:t>
      </w:r>
      <w:r w:rsidR="003C13F4" w:rsidRPr="005642E7">
        <w:rPr>
          <w:rFonts w:asciiTheme="minorEastAsia" w:eastAsiaTheme="minorEastAsia" w:hAnsiTheme="minorEastAsia" w:cs="Times New Roman" w:hint="eastAsia"/>
          <w:noProof/>
          <w:sz w:val="21"/>
          <w:szCs w:val="21"/>
        </w:rPr>
        <w:t>限值</w:t>
      </w:r>
      <w:r w:rsidR="00E61F07" w:rsidRPr="005642E7">
        <w:rPr>
          <w:rFonts w:asciiTheme="minorEastAsia" w:eastAsiaTheme="minorEastAsia" w:hAnsiTheme="minorEastAsia" w:cs="Times New Roman" w:hint="eastAsia"/>
          <w:noProof/>
          <w:sz w:val="21"/>
          <w:szCs w:val="21"/>
        </w:rPr>
        <w:t>的规定</w:t>
      </w:r>
      <w:r w:rsidR="00E61F07">
        <w:rPr>
          <w:rFonts w:asciiTheme="minorEastAsia" w:eastAsiaTheme="minorEastAsia" w:hAnsiTheme="minorEastAsia" w:cs="Times New Roman" w:hint="eastAsia"/>
          <w:noProof/>
          <w:sz w:val="21"/>
          <w:szCs w:val="21"/>
        </w:rPr>
        <w:t>，</w:t>
      </w:r>
      <w:r w:rsidR="00C4072F">
        <w:rPr>
          <w:rFonts w:asciiTheme="minorEastAsia" w:eastAsiaTheme="minorEastAsia" w:hAnsiTheme="minorEastAsia" w:cs="Times New Roman" w:hint="eastAsia"/>
          <w:noProof/>
          <w:sz w:val="21"/>
          <w:szCs w:val="21"/>
        </w:rPr>
        <w:t>并</w:t>
      </w:r>
      <w:r w:rsidR="001B3077" w:rsidRPr="001B3077">
        <w:rPr>
          <w:rFonts w:asciiTheme="minorEastAsia" w:eastAsiaTheme="minorEastAsia" w:hAnsiTheme="minorEastAsia" w:cs="Times New Roman" w:hint="eastAsia"/>
          <w:noProof/>
          <w:sz w:val="21"/>
          <w:szCs w:val="21"/>
        </w:rPr>
        <w:t>优先通过技术及管理措施持续改进来满足规范要求，其次通过操作者佩戴有效的个体防护装备以减少有害因素对从业人员的伤害</w:t>
      </w:r>
      <w:r w:rsidR="00E61F07">
        <w:rPr>
          <w:rFonts w:asciiTheme="minorEastAsia" w:eastAsiaTheme="minorEastAsia" w:hAnsiTheme="minorEastAsia" w:cs="Times New Roman" w:hint="eastAsia"/>
          <w:noProof/>
          <w:sz w:val="21"/>
          <w:szCs w:val="21"/>
        </w:rPr>
        <w:t>。</w:t>
      </w:r>
      <w:r w:rsidR="003C13F4">
        <w:rPr>
          <w:rFonts w:asciiTheme="minorEastAsia" w:eastAsiaTheme="minorEastAsia" w:hAnsiTheme="minorEastAsia" w:cs="Times New Roman" w:hint="eastAsia"/>
          <w:noProof/>
          <w:sz w:val="21"/>
          <w:szCs w:val="21"/>
        </w:rPr>
        <w:t>附录B给出了铸造生产中常见的</w:t>
      </w:r>
      <w:r w:rsidR="003C13F4" w:rsidRPr="005642E7">
        <w:rPr>
          <w:rFonts w:asciiTheme="minorEastAsia" w:eastAsiaTheme="minorEastAsia" w:hAnsiTheme="minorEastAsia" w:cs="Times New Roman" w:hint="eastAsia"/>
          <w:noProof/>
          <w:sz w:val="21"/>
          <w:szCs w:val="21"/>
        </w:rPr>
        <w:t>粉尘和有害物质</w:t>
      </w:r>
      <w:r w:rsidR="003C13F4">
        <w:rPr>
          <w:rFonts w:asciiTheme="minorEastAsia" w:eastAsiaTheme="minorEastAsia" w:hAnsiTheme="minorEastAsia" w:cs="Times New Roman" w:hint="eastAsia"/>
          <w:noProof/>
          <w:sz w:val="21"/>
          <w:szCs w:val="21"/>
        </w:rPr>
        <w:t>职业接触</w:t>
      </w:r>
      <w:r w:rsidR="003C13F4" w:rsidRPr="005642E7">
        <w:rPr>
          <w:rFonts w:asciiTheme="minorEastAsia" w:eastAsiaTheme="minorEastAsia" w:hAnsiTheme="minorEastAsia" w:cs="Times New Roman" w:hint="eastAsia"/>
          <w:noProof/>
          <w:sz w:val="21"/>
          <w:szCs w:val="21"/>
        </w:rPr>
        <w:t>限值</w:t>
      </w:r>
      <w:r w:rsidR="003C13F4">
        <w:rPr>
          <w:rFonts w:asciiTheme="minorEastAsia" w:eastAsiaTheme="minorEastAsia" w:hAnsiTheme="minorEastAsia" w:cs="Times New Roman" w:hint="eastAsia"/>
          <w:noProof/>
          <w:sz w:val="21"/>
          <w:szCs w:val="21"/>
        </w:rPr>
        <w:t>和</w:t>
      </w:r>
      <w:r w:rsidR="003C13F4" w:rsidRPr="005642E7">
        <w:rPr>
          <w:rFonts w:asciiTheme="minorEastAsia" w:eastAsiaTheme="minorEastAsia" w:hAnsiTheme="minorEastAsia" w:cs="Times New Roman" w:hint="eastAsia"/>
          <w:noProof/>
          <w:sz w:val="21"/>
          <w:szCs w:val="21"/>
        </w:rPr>
        <w:t>噪声、</w:t>
      </w:r>
      <w:r w:rsidR="00356D7D" w:rsidRPr="005642E7">
        <w:rPr>
          <w:rFonts w:asciiTheme="minorEastAsia" w:eastAsiaTheme="minorEastAsia" w:hAnsiTheme="minorEastAsia" w:cs="Times New Roman" w:hint="eastAsia"/>
          <w:noProof/>
          <w:sz w:val="21"/>
          <w:szCs w:val="21"/>
        </w:rPr>
        <w:t>振动</w:t>
      </w:r>
      <w:r w:rsidR="007B0586">
        <w:rPr>
          <w:rFonts w:asciiTheme="minorEastAsia" w:eastAsiaTheme="minorEastAsia" w:hAnsiTheme="minorEastAsia" w:cs="Times New Roman" w:hint="eastAsia"/>
          <w:noProof/>
          <w:sz w:val="21"/>
          <w:szCs w:val="21"/>
        </w:rPr>
        <w:t>、</w:t>
      </w:r>
      <w:r w:rsidR="00356D7D" w:rsidRPr="005642E7">
        <w:rPr>
          <w:rFonts w:asciiTheme="minorEastAsia" w:eastAsiaTheme="minorEastAsia" w:hAnsiTheme="minorEastAsia" w:cs="Times New Roman" w:hint="eastAsia"/>
          <w:noProof/>
          <w:sz w:val="21"/>
          <w:szCs w:val="21"/>
        </w:rPr>
        <w:t>高温</w:t>
      </w:r>
      <w:r w:rsidR="003C13F4" w:rsidRPr="005642E7">
        <w:rPr>
          <w:rFonts w:asciiTheme="minorEastAsia" w:eastAsiaTheme="minorEastAsia" w:hAnsiTheme="minorEastAsia" w:cs="Times New Roman" w:hint="eastAsia"/>
          <w:noProof/>
          <w:sz w:val="21"/>
          <w:szCs w:val="21"/>
        </w:rPr>
        <w:t>职业接触限值</w:t>
      </w:r>
      <w:r w:rsidR="007B0586">
        <w:rPr>
          <w:rFonts w:asciiTheme="minorEastAsia" w:eastAsiaTheme="minorEastAsia" w:hAnsiTheme="minorEastAsia" w:cs="Times New Roman" w:hint="eastAsia"/>
          <w:noProof/>
          <w:sz w:val="21"/>
          <w:szCs w:val="21"/>
        </w:rPr>
        <w:t>，以及辐射防护的要求</w:t>
      </w:r>
      <w:r w:rsidR="003C13F4">
        <w:rPr>
          <w:rFonts w:asciiTheme="minorEastAsia" w:eastAsiaTheme="minorEastAsia" w:hAnsiTheme="minorEastAsia" w:cs="Times New Roman" w:hint="eastAsia"/>
          <w:noProof/>
          <w:sz w:val="21"/>
          <w:szCs w:val="21"/>
        </w:rPr>
        <w:t>。</w:t>
      </w:r>
    </w:p>
    <w:p w:rsidR="00680047" w:rsidRPr="005642E7" w:rsidRDefault="00A116CB" w:rsidP="005642E7">
      <w:pPr>
        <w:rPr>
          <w:rFonts w:asciiTheme="minorEastAsia" w:eastAsiaTheme="minorEastAsia" w:hAnsiTheme="minorEastAsia"/>
          <w:sz w:val="21"/>
          <w:szCs w:val="21"/>
        </w:rPr>
      </w:pPr>
      <w:r>
        <w:rPr>
          <w:rFonts w:asciiTheme="minorEastAsia" w:eastAsiaTheme="minorEastAsia" w:hAnsiTheme="minorEastAsia" w:hint="eastAsia"/>
          <w:sz w:val="21"/>
          <w:szCs w:val="21"/>
        </w:rPr>
        <w:t>4</w:t>
      </w:r>
      <w:r w:rsidR="00680047" w:rsidRPr="005642E7">
        <w:rPr>
          <w:rFonts w:asciiTheme="minorEastAsia" w:eastAsiaTheme="minorEastAsia" w:hAnsiTheme="minorEastAsia" w:hint="eastAsia"/>
          <w:sz w:val="21"/>
          <w:szCs w:val="21"/>
        </w:rPr>
        <w:t>.2.</w:t>
      </w:r>
      <w:r w:rsidR="003C13F4" w:rsidRPr="005642E7">
        <w:rPr>
          <w:rFonts w:asciiTheme="minorEastAsia" w:eastAsiaTheme="minorEastAsia" w:hAnsiTheme="minorEastAsia" w:hint="eastAsia"/>
          <w:sz w:val="21"/>
          <w:szCs w:val="21"/>
        </w:rPr>
        <w:t>1</w:t>
      </w:r>
      <w:r w:rsidR="003C13F4">
        <w:rPr>
          <w:rFonts w:asciiTheme="minorEastAsia" w:eastAsiaTheme="minorEastAsia" w:hAnsiTheme="minorEastAsia" w:hint="eastAsia"/>
          <w:sz w:val="21"/>
          <w:szCs w:val="21"/>
        </w:rPr>
        <w:t>7</w:t>
      </w:r>
      <w:r w:rsidR="00680047" w:rsidRPr="005642E7">
        <w:rPr>
          <w:rFonts w:asciiTheme="minorEastAsia" w:eastAsiaTheme="minorEastAsia" w:hAnsiTheme="minorEastAsia" w:hint="eastAsia"/>
          <w:sz w:val="21"/>
          <w:szCs w:val="21"/>
        </w:rPr>
        <w:t>消防及应急物资</w:t>
      </w:r>
      <w:r w:rsidR="003C13F4">
        <w:rPr>
          <w:rFonts w:asciiTheme="minorEastAsia" w:eastAsiaTheme="minorEastAsia" w:hAnsiTheme="minorEastAsia" w:hint="eastAsia"/>
          <w:sz w:val="21"/>
          <w:szCs w:val="21"/>
        </w:rPr>
        <w:t>应符合</w:t>
      </w:r>
      <w:r w:rsidR="001E0BBE">
        <w:rPr>
          <w:rFonts w:asciiTheme="minorEastAsia" w:eastAsiaTheme="minorEastAsia" w:hAnsiTheme="minorEastAsia" w:hint="eastAsia"/>
          <w:sz w:val="21"/>
          <w:szCs w:val="21"/>
        </w:rPr>
        <w:t>下列</w:t>
      </w:r>
      <w:r w:rsidR="003C13F4" w:rsidRPr="00A116CB">
        <w:rPr>
          <w:rFonts w:asciiTheme="minorEastAsia" w:eastAsiaTheme="minorEastAsia" w:hAnsiTheme="minorEastAsia" w:hint="eastAsia"/>
          <w:sz w:val="21"/>
          <w:szCs w:val="21"/>
        </w:rPr>
        <w:t>要求</w:t>
      </w:r>
      <w:r w:rsidR="001E0BBE">
        <w:rPr>
          <w:rFonts w:asciiTheme="minorEastAsia" w:eastAsiaTheme="minorEastAsia" w:hAnsiTheme="minorEastAsia" w:hint="eastAsia"/>
          <w:sz w:val="21"/>
          <w:szCs w:val="21"/>
        </w:rPr>
        <w:t>：</w:t>
      </w:r>
    </w:p>
    <w:p w:rsidR="007B6826" w:rsidRDefault="001E0BBE">
      <w:pPr>
        <w:adjustRightInd w:val="0"/>
        <w:ind w:firstLineChars="20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680047" w:rsidRPr="005642E7">
        <w:rPr>
          <w:rFonts w:asciiTheme="minorEastAsia" w:eastAsiaTheme="minorEastAsia" w:hAnsiTheme="minorEastAsia" w:hint="eastAsia"/>
          <w:sz w:val="21"/>
          <w:szCs w:val="21"/>
        </w:rPr>
        <w:t>可能散发可燃气体的场所应设置可燃气体报警装置，重要区域应</w:t>
      </w:r>
      <w:r w:rsidR="002A15E6" w:rsidRPr="005642E7">
        <w:rPr>
          <w:rFonts w:asciiTheme="minorEastAsia" w:eastAsiaTheme="minorEastAsia" w:hAnsiTheme="minorEastAsia" w:hint="eastAsia"/>
          <w:sz w:val="21"/>
          <w:szCs w:val="21"/>
        </w:rPr>
        <w:t>根据保护对象</w:t>
      </w:r>
      <w:r w:rsidR="00680047" w:rsidRPr="005642E7">
        <w:rPr>
          <w:rFonts w:asciiTheme="minorEastAsia" w:eastAsiaTheme="minorEastAsia" w:hAnsiTheme="minorEastAsia" w:hint="eastAsia"/>
          <w:sz w:val="21"/>
          <w:szCs w:val="21"/>
        </w:rPr>
        <w:t>设置自动灭火系统</w:t>
      </w:r>
      <w:r w:rsidR="00C2411B" w:rsidRPr="005642E7">
        <w:rPr>
          <w:rFonts w:asciiTheme="minorEastAsia" w:eastAsiaTheme="minorEastAsia" w:hAnsiTheme="minorEastAsia" w:hint="eastAsia"/>
          <w:sz w:val="21"/>
          <w:szCs w:val="21"/>
        </w:rPr>
        <w:t>。</w:t>
      </w:r>
      <w:r w:rsidR="0016102F" w:rsidRPr="005642E7">
        <w:rPr>
          <w:rFonts w:asciiTheme="minorEastAsia" w:eastAsiaTheme="minorEastAsia" w:hAnsiTheme="minorEastAsia" w:hint="eastAsia"/>
          <w:sz w:val="21"/>
          <w:szCs w:val="21"/>
        </w:rPr>
        <w:t>镁合金车间严禁使用喷淋式灭火系统</w:t>
      </w:r>
      <w:r>
        <w:rPr>
          <w:rFonts w:asciiTheme="minorEastAsia" w:eastAsiaTheme="minorEastAsia" w:hAnsiTheme="minorEastAsia" w:hint="eastAsia"/>
          <w:sz w:val="21"/>
          <w:szCs w:val="21"/>
        </w:rPr>
        <w:t>；</w:t>
      </w:r>
    </w:p>
    <w:p w:rsidR="007B6826" w:rsidRDefault="001E0BBE">
      <w:pPr>
        <w:adjustRightInd w:val="0"/>
        <w:ind w:firstLineChars="20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C93E4E" w:rsidRPr="005642E7">
        <w:rPr>
          <w:rFonts w:asciiTheme="minorEastAsia" w:eastAsiaTheme="minorEastAsia" w:hAnsiTheme="minorEastAsia" w:hint="eastAsia"/>
          <w:sz w:val="21"/>
          <w:szCs w:val="21"/>
        </w:rPr>
        <w:t>消火栓及消防给水应符合</w:t>
      </w:r>
      <w:r w:rsidR="00C93E4E" w:rsidRPr="005642E7">
        <w:rPr>
          <w:rFonts w:asciiTheme="minorEastAsia" w:eastAsiaTheme="minorEastAsia" w:hAnsiTheme="minorEastAsia"/>
          <w:sz w:val="21"/>
          <w:szCs w:val="21"/>
        </w:rPr>
        <w:t>GB 50974</w:t>
      </w:r>
      <w:r w:rsidR="00C93E4E" w:rsidRPr="005642E7">
        <w:rPr>
          <w:rFonts w:asciiTheme="minorEastAsia" w:eastAsiaTheme="minorEastAsia" w:hAnsiTheme="minorEastAsia" w:hint="eastAsia"/>
          <w:sz w:val="21"/>
          <w:szCs w:val="21"/>
        </w:rPr>
        <w:t>的</w:t>
      </w:r>
      <w:r w:rsidR="00C93E4E" w:rsidRPr="005642E7">
        <w:rPr>
          <w:rFonts w:asciiTheme="minorEastAsia" w:eastAsiaTheme="minorEastAsia" w:hAnsiTheme="minorEastAsia"/>
          <w:sz w:val="21"/>
          <w:szCs w:val="21"/>
        </w:rPr>
        <w:t>规定</w:t>
      </w:r>
      <w:r>
        <w:rPr>
          <w:rFonts w:asciiTheme="minorEastAsia" w:eastAsiaTheme="minorEastAsia" w:hAnsiTheme="minorEastAsia" w:hint="eastAsia"/>
          <w:sz w:val="21"/>
          <w:szCs w:val="21"/>
        </w:rPr>
        <w:t>；</w:t>
      </w:r>
    </w:p>
    <w:p w:rsidR="007B6826" w:rsidRDefault="001E0BBE">
      <w:pPr>
        <w:adjustRightInd w:val="0"/>
        <w:ind w:firstLineChars="20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680047" w:rsidRPr="005642E7">
        <w:rPr>
          <w:rFonts w:asciiTheme="minorEastAsia" w:eastAsiaTheme="minorEastAsia" w:hAnsiTheme="minorEastAsia" w:hint="eastAsia"/>
          <w:sz w:val="21"/>
          <w:szCs w:val="21"/>
        </w:rPr>
        <w:t>灭火器的设置应符合GB 50140的规定</w:t>
      </w:r>
      <w:r w:rsidR="00652072" w:rsidRPr="005642E7">
        <w:rPr>
          <w:rFonts w:hint="eastAsia"/>
          <w:sz w:val="21"/>
          <w:szCs w:val="21"/>
        </w:rPr>
        <w:t>。</w:t>
      </w:r>
      <w:r w:rsidR="00680047" w:rsidRPr="005642E7">
        <w:rPr>
          <w:rFonts w:asciiTheme="minorEastAsia" w:eastAsiaTheme="minorEastAsia" w:hAnsiTheme="minorEastAsia" w:hint="eastAsia"/>
          <w:sz w:val="21"/>
          <w:szCs w:val="21"/>
        </w:rPr>
        <w:t>灭火器应设置在明显、便于取用的地点，并在有效期内使用</w:t>
      </w:r>
      <w:r>
        <w:rPr>
          <w:rFonts w:asciiTheme="minorEastAsia" w:eastAsiaTheme="minorEastAsia" w:hAnsiTheme="minorEastAsia" w:hint="eastAsia"/>
          <w:sz w:val="21"/>
          <w:szCs w:val="21"/>
        </w:rPr>
        <w:t>；</w:t>
      </w:r>
    </w:p>
    <w:p w:rsidR="00356D7D" w:rsidRDefault="001E0BBE">
      <w:pPr>
        <w:adjustRightInd w:val="0"/>
        <w:ind w:firstLineChars="200" w:firstLine="420"/>
        <w:rPr>
          <w:sz w:val="21"/>
          <w:szCs w:val="21"/>
        </w:rPr>
      </w:pPr>
      <w:r>
        <w:rPr>
          <w:rFonts w:asciiTheme="minorEastAsia" w:eastAsiaTheme="minorEastAsia" w:hAnsiTheme="minorEastAsia" w:hint="eastAsia"/>
          <w:sz w:val="21"/>
          <w:szCs w:val="21"/>
        </w:rPr>
        <w:t>d)</w:t>
      </w:r>
      <w:r w:rsidR="00DC0F7C">
        <w:rPr>
          <w:rFonts w:asciiTheme="minorEastAsia" w:eastAsiaTheme="minorEastAsia" w:hAnsiTheme="minorEastAsia" w:hint="eastAsia"/>
          <w:sz w:val="21"/>
          <w:szCs w:val="21"/>
        </w:rPr>
        <w:t xml:space="preserve"> 镁及镁合金燃烧时不应使用水、泡沫灭火器、四氯化碳灭火器、二氧化碳灭火器灭火，应使用</w:t>
      </w:r>
      <w:r w:rsidR="00DC0F7C" w:rsidRPr="005642E7">
        <w:rPr>
          <w:sz w:val="21"/>
          <w:szCs w:val="21"/>
        </w:rPr>
        <w:t>D</w:t>
      </w:r>
      <w:r w:rsidR="00DC0F7C">
        <w:rPr>
          <w:rFonts w:hint="eastAsia"/>
          <w:sz w:val="21"/>
          <w:szCs w:val="21"/>
        </w:rPr>
        <w:t>级</w:t>
      </w:r>
      <w:r w:rsidR="00DC0F7C" w:rsidRPr="005642E7">
        <w:rPr>
          <w:rFonts w:hint="eastAsia"/>
          <w:sz w:val="21"/>
          <w:szCs w:val="21"/>
        </w:rPr>
        <w:t>灭火器</w:t>
      </w:r>
      <w:r>
        <w:rPr>
          <w:rFonts w:hint="eastAsia"/>
          <w:sz w:val="21"/>
          <w:szCs w:val="21"/>
        </w:rPr>
        <w:t>；</w:t>
      </w:r>
    </w:p>
    <w:p w:rsidR="007B6826" w:rsidRDefault="001E0BBE">
      <w:pPr>
        <w:adjustRightInd w:val="0"/>
        <w:ind w:firstLineChars="200" w:firstLine="420"/>
        <w:rPr>
          <w:rFonts w:asciiTheme="minorEastAsia" w:eastAsiaTheme="minorEastAsia" w:hAnsiTheme="minorEastAsia" w:cs="Times New Roman"/>
          <w:noProof/>
          <w:sz w:val="21"/>
          <w:szCs w:val="21"/>
        </w:rPr>
      </w:pPr>
      <w:r>
        <w:rPr>
          <w:rFonts w:asciiTheme="minorEastAsia" w:eastAsiaTheme="minorEastAsia" w:hAnsiTheme="minorEastAsia" w:hint="eastAsia"/>
          <w:sz w:val="21"/>
          <w:szCs w:val="21"/>
        </w:rPr>
        <w:t>e)</w:t>
      </w:r>
      <w:r w:rsidR="00680047" w:rsidRPr="005642E7">
        <w:rPr>
          <w:rFonts w:asciiTheme="minorEastAsia" w:eastAsiaTheme="minorEastAsia" w:hAnsiTheme="minorEastAsia" w:hint="eastAsia"/>
          <w:sz w:val="21"/>
          <w:szCs w:val="21"/>
        </w:rPr>
        <w:t>可能产生急性职业损伤的作业场所应配置现场急救设施、物资和用品。</w:t>
      </w:r>
    </w:p>
    <w:p w:rsidR="00680047" w:rsidRPr="005642E7" w:rsidRDefault="00A116CB" w:rsidP="005642E7">
      <w:pPr>
        <w:rPr>
          <w:rFonts w:asciiTheme="minorEastAsia" w:eastAsiaTheme="minorEastAsia" w:hAnsiTheme="minorEastAsia" w:cs="Times New Roman"/>
          <w:noProof/>
          <w:sz w:val="21"/>
          <w:szCs w:val="21"/>
        </w:rPr>
      </w:pPr>
      <w:r>
        <w:rPr>
          <w:rFonts w:asciiTheme="minorEastAsia" w:eastAsiaTheme="minorEastAsia" w:hAnsiTheme="minorEastAsia" w:cs="Times New Roman" w:hint="eastAsia"/>
          <w:noProof/>
          <w:sz w:val="21"/>
          <w:szCs w:val="21"/>
        </w:rPr>
        <w:t>4</w:t>
      </w:r>
      <w:r w:rsidR="00680047" w:rsidRPr="005642E7">
        <w:rPr>
          <w:rFonts w:asciiTheme="minorEastAsia" w:eastAsiaTheme="minorEastAsia" w:hAnsiTheme="minorEastAsia" w:cs="Times New Roman" w:hint="eastAsia"/>
          <w:noProof/>
          <w:sz w:val="21"/>
          <w:szCs w:val="21"/>
        </w:rPr>
        <w:t>.2.</w:t>
      </w:r>
      <w:r w:rsidR="00B95F42" w:rsidRPr="005642E7">
        <w:rPr>
          <w:rFonts w:asciiTheme="minorEastAsia" w:eastAsiaTheme="minorEastAsia" w:hAnsiTheme="minorEastAsia" w:cs="Times New Roman" w:hint="eastAsia"/>
          <w:noProof/>
          <w:sz w:val="21"/>
          <w:szCs w:val="21"/>
        </w:rPr>
        <w:t>1</w:t>
      </w:r>
      <w:r w:rsidR="00B95F42">
        <w:rPr>
          <w:rFonts w:asciiTheme="minorEastAsia" w:eastAsiaTheme="minorEastAsia" w:hAnsiTheme="minorEastAsia" w:cs="Times New Roman" w:hint="eastAsia"/>
          <w:noProof/>
          <w:sz w:val="21"/>
          <w:szCs w:val="21"/>
        </w:rPr>
        <w:t>8</w:t>
      </w:r>
      <w:r w:rsidR="00680047" w:rsidRPr="005642E7">
        <w:rPr>
          <w:rFonts w:asciiTheme="minorEastAsia" w:eastAsiaTheme="minorEastAsia" w:hAnsiTheme="minorEastAsia" w:cs="Times New Roman" w:hint="eastAsia"/>
          <w:noProof/>
          <w:sz w:val="21"/>
          <w:szCs w:val="21"/>
        </w:rPr>
        <w:t>安全信号及安全标志</w:t>
      </w:r>
      <w:r w:rsidR="00B95F42">
        <w:rPr>
          <w:rFonts w:asciiTheme="minorEastAsia" w:eastAsiaTheme="minorEastAsia" w:hAnsiTheme="minorEastAsia" w:hint="eastAsia"/>
          <w:sz w:val="21"/>
          <w:szCs w:val="21"/>
        </w:rPr>
        <w:t>应符合</w:t>
      </w:r>
      <w:r w:rsidR="001E0BBE">
        <w:rPr>
          <w:rFonts w:asciiTheme="minorEastAsia" w:eastAsiaTheme="minorEastAsia" w:hAnsiTheme="minorEastAsia" w:cs="Times New Roman" w:hint="eastAsia"/>
          <w:noProof/>
          <w:sz w:val="21"/>
          <w:szCs w:val="21"/>
        </w:rPr>
        <w:t>下列</w:t>
      </w:r>
      <w:r w:rsidR="00B95F42" w:rsidRPr="00A116CB">
        <w:rPr>
          <w:rFonts w:asciiTheme="minorEastAsia" w:eastAsiaTheme="minorEastAsia" w:hAnsiTheme="minorEastAsia" w:hint="eastAsia"/>
          <w:sz w:val="21"/>
          <w:szCs w:val="21"/>
        </w:rPr>
        <w:t>要求</w:t>
      </w:r>
      <w:r w:rsidR="001E0BBE">
        <w:rPr>
          <w:rFonts w:asciiTheme="minorEastAsia" w:eastAsiaTheme="minorEastAsia" w:hAnsiTheme="minorEastAsia" w:hint="eastAsia"/>
          <w:sz w:val="21"/>
          <w:szCs w:val="21"/>
        </w:rPr>
        <w:t>：</w:t>
      </w:r>
    </w:p>
    <w:p w:rsidR="007B6826" w:rsidRDefault="001E0BBE">
      <w:pPr>
        <w:ind w:firstLineChars="200" w:firstLine="420"/>
        <w:rPr>
          <w:rFonts w:asciiTheme="minorEastAsia" w:eastAsiaTheme="minorEastAsia" w:hAnsiTheme="minorEastAsia" w:cs="Times New Roman"/>
          <w:noProof/>
          <w:sz w:val="21"/>
          <w:szCs w:val="21"/>
        </w:rPr>
      </w:pPr>
      <w:r>
        <w:rPr>
          <w:rFonts w:asciiTheme="minorEastAsia" w:eastAsiaTheme="minorEastAsia" w:hAnsiTheme="minorEastAsia" w:cs="Times New Roman" w:hint="eastAsia"/>
          <w:noProof/>
          <w:sz w:val="21"/>
          <w:szCs w:val="21"/>
        </w:rPr>
        <w:t>a)</w:t>
      </w:r>
      <w:r w:rsidR="00680047" w:rsidRPr="005642E7">
        <w:rPr>
          <w:rFonts w:asciiTheme="minorEastAsia" w:eastAsiaTheme="minorEastAsia" w:hAnsiTheme="minorEastAsia" w:cs="Times New Roman" w:hint="eastAsia"/>
          <w:noProof/>
          <w:sz w:val="21"/>
          <w:szCs w:val="21"/>
        </w:rPr>
        <w:t xml:space="preserve"> 在容易发生事故或危险性较大的场所，应根据现场具体情况设置安全标志</w:t>
      </w:r>
      <w:r w:rsidR="00B95F42">
        <w:rPr>
          <w:rFonts w:asciiTheme="minorEastAsia" w:eastAsiaTheme="minorEastAsia" w:hAnsiTheme="minorEastAsia" w:cs="Times New Roman" w:hint="eastAsia"/>
          <w:noProof/>
          <w:sz w:val="21"/>
          <w:szCs w:val="21"/>
        </w:rPr>
        <w:t>。</w:t>
      </w:r>
      <w:r w:rsidR="001B3077" w:rsidRPr="001B3077">
        <w:rPr>
          <w:rFonts w:asciiTheme="minorEastAsia" w:eastAsiaTheme="minorEastAsia" w:hAnsiTheme="minorEastAsia" w:cs="Times New Roman" w:hint="eastAsia"/>
          <w:noProof/>
          <w:sz w:val="21"/>
          <w:szCs w:val="21"/>
        </w:rPr>
        <w:t>安全标志应符合GB2894的规定，道路交通标志和标线应符合GB5768的规定</w:t>
      </w:r>
      <w:r w:rsidR="003E307D">
        <w:rPr>
          <w:rFonts w:asciiTheme="minorEastAsia" w:eastAsiaTheme="minorEastAsia" w:hAnsiTheme="minorEastAsia" w:cs="Times New Roman" w:hint="eastAsia"/>
          <w:noProof/>
          <w:sz w:val="21"/>
          <w:szCs w:val="21"/>
        </w:rPr>
        <w:t>；</w:t>
      </w:r>
    </w:p>
    <w:p w:rsidR="007B6826" w:rsidRDefault="003E307D">
      <w:pPr>
        <w:ind w:firstLineChars="200" w:firstLine="420"/>
        <w:rPr>
          <w:rFonts w:asciiTheme="minorEastAsia" w:eastAsiaTheme="minorEastAsia" w:hAnsiTheme="minorEastAsia" w:cs="Times New Roman"/>
          <w:noProof/>
          <w:sz w:val="21"/>
          <w:szCs w:val="21"/>
        </w:rPr>
      </w:pPr>
      <w:r>
        <w:rPr>
          <w:rFonts w:asciiTheme="minorEastAsia" w:eastAsiaTheme="minorEastAsia" w:hAnsiTheme="minorEastAsia" w:cs="Times New Roman" w:hint="eastAsia"/>
          <w:noProof/>
          <w:sz w:val="21"/>
          <w:szCs w:val="21"/>
        </w:rPr>
        <w:t>b)</w:t>
      </w:r>
      <w:r w:rsidR="00B95F42" w:rsidRPr="005642E7">
        <w:rPr>
          <w:rFonts w:asciiTheme="minorEastAsia" w:eastAsiaTheme="minorEastAsia" w:hAnsiTheme="minorEastAsia" w:cs="Times New Roman" w:hint="eastAsia"/>
          <w:noProof/>
          <w:sz w:val="21"/>
          <w:szCs w:val="21"/>
        </w:rPr>
        <w:t>消防安全标志应符合GB 13495.1的规定</w:t>
      </w:r>
      <w:r>
        <w:rPr>
          <w:rFonts w:asciiTheme="minorEastAsia" w:eastAsiaTheme="minorEastAsia" w:hAnsiTheme="minorEastAsia" w:cs="Times New Roman" w:hint="eastAsia"/>
          <w:noProof/>
          <w:sz w:val="21"/>
          <w:szCs w:val="21"/>
        </w:rPr>
        <w:t>；</w:t>
      </w:r>
    </w:p>
    <w:p w:rsidR="007B6826" w:rsidRDefault="003E307D">
      <w:pPr>
        <w:ind w:firstLineChars="200" w:firstLine="420"/>
        <w:rPr>
          <w:rFonts w:asciiTheme="minorEastAsia" w:eastAsiaTheme="minorEastAsia" w:hAnsiTheme="minorEastAsia" w:cs="Times New Roman"/>
          <w:noProof/>
          <w:sz w:val="21"/>
          <w:szCs w:val="21"/>
        </w:rPr>
      </w:pPr>
      <w:r>
        <w:rPr>
          <w:rFonts w:asciiTheme="minorEastAsia" w:eastAsiaTheme="minorEastAsia" w:hAnsiTheme="minorEastAsia" w:cs="Times New Roman" w:hint="eastAsia"/>
          <w:noProof/>
          <w:sz w:val="21"/>
          <w:szCs w:val="21"/>
        </w:rPr>
        <w:t>c)</w:t>
      </w:r>
      <w:r w:rsidR="00652072" w:rsidRPr="005642E7">
        <w:rPr>
          <w:rFonts w:asciiTheme="minorEastAsia" w:eastAsiaTheme="minorEastAsia" w:hAnsiTheme="minorEastAsia" w:cs="Times New Roman"/>
          <w:noProof/>
          <w:sz w:val="21"/>
          <w:szCs w:val="21"/>
        </w:rPr>
        <w:t>对存在职业</w:t>
      </w:r>
      <w:r w:rsidR="00652072" w:rsidRPr="005642E7">
        <w:rPr>
          <w:rFonts w:asciiTheme="minorEastAsia" w:eastAsiaTheme="minorEastAsia" w:hAnsiTheme="minorEastAsia" w:cs="Times New Roman" w:hint="eastAsia"/>
          <w:noProof/>
          <w:sz w:val="21"/>
          <w:szCs w:val="21"/>
        </w:rPr>
        <w:t>病</w:t>
      </w:r>
      <w:r w:rsidR="00652072" w:rsidRPr="005642E7">
        <w:rPr>
          <w:rFonts w:asciiTheme="minorEastAsia" w:eastAsiaTheme="minorEastAsia" w:hAnsiTheme="minorEastAsia" w:cs="Times New Roman"/>
          <w:noProof/>
          <w:sz w:val="21"/>
          <w:szCs w:val="21"/>
        </w:rPr>
        <w:t>危害的作业岗位，应在</w:t>
      </w:r>
      <w:r w:rsidR="00652072" w:rsidRPr="005642E7">
        <w:rPr>
          <w:rFonts w:hint="eastAsia"/>
          <w:sz w:val="21"/>
          <w:szCs w:val="21"/>
        </w:rPr>
        <w:t>工作场所或设备附近的</w:t>
      </w:r>
      <w:r w:rsidR="00652072" w:rsidRPr="005642E7">
        <w:rPr>
          <w:rFonts w:asciiTheme="minorEastAsia" w:eastAsiaTheme="minorEastAsia" w:hAnsiTheme="minorEastAsia" w:cs="Times New Roman"/>
          <w:noProof/>
          <w:sz w:val="21"/>
          <w:szCs w:val="21"/>
        </w:rPr>
        <w:t>醒目位置设置警示</w:t>
      </w:r>
      <w:r w:rsidR="00652072" w:rsidRPr="005642E7">
        <w:rPr>
          <w:rFonts w:asciiTheme="minorEastAsia" w:eastAsiaTheme="minorEastAsia" w:hAnsiTheme="minorEastAsia" w:cs="Times New Roman" w:hint="eastAsia"/>
          <w:noProof/>
          <w:sz w:val="21"/>
          <w:szCs w:val="21"/>
        </w:rPr>
        <w:t>标识，</w:t>
      </w:r>
      <w:r w:rsidR="00652072" w:rsidRPr="005642E7">
        <w:rPr>
          <w:rFonts w:asciiTheme="minorEastAsia" w:eastAsiaTheme="minorEastAsia" w:hAnsiTheme="minorEastAsia" w:cs="Times New Roman"/>
          <w:noProof/>
          <w:sz w:val="21"/>
          <w:szCs w:val="21"/>
        </w:rPr>
        <w:t>存在或产生高毒物品</w:t>
      </w:r>
      <w:r w:rsidR="00652072" w:rsidRPr="005642E7">
        <w:rPr>
          <w:rFonts w:asciiTheme="minorEastAsia" w:eastAsiaTheme="minorEastAsia" w:hAnsiTheme="minorEastAsia" w:cs="Times New Roman" w:hint="eastAsia"/>
          <w:noProof/>
          <w:sz w:val="21"/>
          <w:szCs w:val="21"/>
        </w:rPr>
        <w:t>和</w:t>
      </w:r>
      <w:r w:rsidR="00652072" w:rsidRPr="005642E7">
        <w:rPr>
          <w:rFonts w:ascii="Times New Roman" w:hAnsi="Times New Roman" w:hint="eastAsia"/>
          <w:sz w:val="21"/>
          <w:szCs w:val="21"/>
        </w:rPr>
        <w:t>产生严重职业病危害</w:t>
      </w:r>
      <w:r w:rsidR="00652072" w:rsidRPr="005642E7">
        <w:rPr>
          <w:rFonts w:asciiTheme="minorEastAsia" w:eastAsiaTheme="minorEastAsia" w:hAnsiTheme="minorEastAsia" w:cs="Times New Roman"/>
          <w:noProof/>
          <w:sz w:val="21"/>
          <w:szCs w:val="21"/>
        </w:rPr>
        <w:t>的作业岗位，应在醒目位置设置高毒物品告知卡</w:t>
      </w:r>
      <w:r>
        <w:rPr>
          <w:rFonts w:asciiTheme="minorEastAsia" w:eastAsiaTheme="minorEastAsia" w:hAnsiTheme="minorEastAsia" w:cs="Times New Roman" w:hint="eastAsia"/>
          <w:noProof/>
          <w:sz w:val="21"/>
          <w:szCs w:val="21"/>
        </w:rPr>
        <w:t>；</w:t>
      </w:r>
    </w:p>
    <w:p w:rsidR="007B6826" w:rsidRDefault="003E307D">
      <w:pPr>
        <w:adjustRightInd w:val="0"/>
        <w:ind w:firstLineChars="200" w:firstLine="420"/>
        <w:rPr>
          <w:rFonts w:asciiTheme="minorEastAsia" w:eastAsiaTheme="minorEastAsia" w:hAnsiTheme="minorEastAsia" w:cs="Times New Roman"/>
          <w:noProof/>
          <w:sz w:val="21"/>
          <w:szCs w:val="21"/>
        </w:rPr>
      </w:pPr>
      <w:r>
        <w:rPr>
          <w:rFonts w:asciiTheme="minorEastAsia" w:eastAsiaTheme="minorEastAsia" w:hAnsiTheme="minorEastAsia" w:cs="Times New Roman" w:hint="eastAsia"/>
          <w:noProof/>
          <w:sz w:val="21"/>
          <w:szCs w:val="21"/>
        </w:rPr>
        <w:t>d)</w:t>
      </w:r>
      <w:r w:rsidR="00680047" w:rsidRPr="005642E7">
        <w:rPr>
          <w:rFonts w:asciiTheme="minorEastAsia" w:eastAsiaTheme="minorEastAsia" w:hAnsiTheme="minorEastAsia" w:cs="Times New Roman"/>
          <w:noProof/>
          <w:sz w:val="21"/>
          <w:szCs w:val="21"/>
        </w:rPr>
        <w:t>有重大危险源、较大危险因素的工作场所，应设置明显的安全</w:t>
      </w:r>
      <w:r w:rsidR="00680047" w:rsidRPr="005642E7">
        <w:rPr>
          <w:rFonts w:asciiTheme="minorEastAsia" w:eastAsiaTheme="minorEastAsia" w:hAnsiTheme="minorEastAsia" w:cs="Times New Roman" w:hint="eastAsia"/>
          <w:noProof/>
          <w:sz w:val="21"/>
          <w:szCs w:val="21"/>
        </w:rPr>
        <w:t>告示</w:t>
      </w:r>
      <w:r w:rsidR="00680047" w:rsidRPr="005642E7">
        <w:rPr>
          <w:rFonts w:asciiTheme="minorEastAsia" w:eastAsiaTheme="minorEastAsia" w:hAnsiTheme="minorEastAsia" w:cs="Times New Roman"/>
          <w:noProof/>
          <w:sz w:val="21"/>
          <w:szCs w:val="21"/>
        </w:rPr>
        <w:t>标志</w:t>
      </w:r>
      <w:r w:rsidR="00680047" w:rsidRPr="005642E7">
        <w:rPr>
          <w:rFonts w:asciiTheme="minorEastAsia" w:eastAsiaTheme="minorEastAsia" w:hAnsiTheme="minorEastAsia" w:cs="Times New Roman" w:hint="eastAsia"/>
          <w:noProof/>
          <w:sz w:val="21"/>
          <w:szCs w:val="21"/>
        </w:rPr>
        <w:t>，</w:t>
      </w:r>
      <w:r w:rsidR="00447FFB" w:rsidRPr="005642E7">
        <w:rPr>
          <w:rFonts w:asciiTheme="minorEastAsia" w:eastAsiaTheme="minorEastAsia" w:hAnsiTheme="minorEastAsia" w:cs="Times New Roman" w:hint="eastAsia"/>
          <w:noProof/>
          <w:sz w:val="21"/>
          <w:szCs w:val="21"/>
        </w:rPr>
        <w:t>其内容</w:t>
      </w:r>
      <w:r w:rsidR="00680047" w:rsidRPr="005642E7">
        <w:rPr>
          <w:rFonts w:asciiTheme="minorEastAsia" w:eastAsiaTheme="minorEastAsia" w:hAnsiTheme="minorEastAsia" w:cs="Times New Roman" w:hint="eastAsia"/>
          <w:noProof/>
          <w:sz w:val="21"/>
          <w:szCs w:val="21"/>
        </w:rPr>
        <w:t>应</w:t>
      </w:r>
      <w:r w:rsidR="00680047" w:rsidRPr="005642E7">
        <w:rPr>
          <w:rFonts w:asciiTheme="minorEastAsia" w:eastAsiaTheme="minorEastAsia" w:hAnsiTheme="minorEastAsia" w:cs="Times New Roman"/>
          <w:noProof/>
          <w:sz w:val="21"/>
          <w:szCs w:val="21"/>
        </w:rPr>
        <w:t>包含名称、地点、责任人员、事故模式、控制措施等</w:t>
      </w:r>
      <w:r w:rsidR="00680047" w:rsidRPr="005642E7">
        <w:rPr>
          <w:rFonts w:asciiTheme="minorEastAsia" w:eastAsiaTheme="minorEastAsia" w:hAnsiTheme="minorEastAsia" w:cs="Times New Roman" w:hint="eastAsia"/>
          <w:noProof/>
          <w:sz w:val="21"/>
          <w:szCs w:val="21"/>
        </w:rPr>
        <w:t>；</w:t>
      </w:r>
      <w:r w:rsidR="00680047" w:rsidRPr="005642E7">
        <w:rPr>
          <w:rFonts w:asciiTheme="minorEastAsia" w:eastAsiaTheme="minorEastAsia" w:hAnsiTheme="minorEastAsia" w:cs="Times New Roman"/>
          <w:noProof/>
          <w:sz w:val="21"/>
          <w:szCs w:val="21"/>
        </w:rPr>
        <w:t>有重大隐患的工作场所和设备设施应设置</w:t>
      </w:r>
      <w:r w:rsidR="008B1ECA" w:rsidRPr="005642E7">
        <w:rPr>
          <w:rFonts w:asciiTheme="minorEastAsia" w:eastAsiaTheme="minorEastAsia" w:hAnsiTheme="minorEastAsia" w:cs="Times New Roman"/>
          <w:noProof/>
          <w:sz w:val="21"/>
          <w:szCs w:val="21"/>
        </w:rPr>
        <w:t>安全</w:t>
      </w:r>
      <w:r w:rsidR="008B1ECA" w:rsidRPr="005642E7">
        <w:rPr>
          <w:rFonts w:asciiTheme="minorEastAsia" w:eastAsiaTheme="minorEastAsia" w:hAnsiTheme="minorEastAsia" w:cs="Times New Roman" w:hint="eastAsia"/>
          <w:noProof/>
          <w:sz w:val="21"/>
          <w:szCs w:val="21"/>
        </w:rPr>
        <w:t>告示</w:t>
      </w:r>
      <w:r w:rsidR="008B1ECA" w:rsidRPr="005642E7">
        <w:rPr>
          <w:rFonts w:asciiTheme="minorEastAsia" w:eastAsiaTheme="minorEastAsia" w:hAnsiTheme="minorEastAsia" w:cs="Times New Roman"/>
          <w:noProof/>
          <w:sz w:val="21"/>
          <w:szCs w:val="21"/>
        </w:rPr>
        <w:t>标志</w:t>
      </w:r>
      <w:r w:rsidR="00680047" w:rsidRPr="005642E7">
        <w:rPr>
          <w:rFonts w:asciiTheme="minorEastAsia" w:eastAsiaTheme="minorEastAsia" w:hAnsiTheme="minorEastAsia" w:cs="Times New Roman"/>
          <w:noProof/>
          <w:sz w:val="21"/>
          <w:szCs w:val="21"/>
        </w:rPr>
        <w:t>。</w:t>
      </w:r>
    </w:p>
    <w:p w:rsidR="00652072" w:rsidRDefault="00A116CB" w:rsidP="005642E7">
      <w:pPr>
        <w:adjustRightInd w:val="0"/>
        <w:rPr>
          <w:rFonts w:asciiTheme="minorEastAsia" w:eastAsiaTheme="minorEastAsia" w:hAnsiTheme="minorEastAsia" w:cs="Times New Roman"/>
          <w:noProof/>
          <w:sz w:val="21"/>
          <w:szCs w:val="21"/>
        </w:rPr>
      </w:pPr>
      <w:r>
        <w:rPr>
          <w:rFonts w:asciiTheme="minorEastAsia" w:eastAsiaTheme="minorEastAsia" w:hAnsiTheme="minorEastAsia" w:hint="eastAsia"/>
          <w:sz w:val="21"/>
          <w:szCs w:val="21"/>
        </w:rPr>
        <w:t>4</w:t>
      </w:r>
      <w:r w:rsidR="00652072" w:rsidRPr="005642E7">
        <w:rPr>
          <w:rFonts w:asciiTheme="minorEastAsia" w:eastAsiaTheme="minorEastAsia" w:hAnsiTheme="minorEastAsia" w:hint="eastAsia"/>
          <w:sz w:val="21"/>
          <w:szCs w:val="21"/>
        </w:rPr>
        <w:t>.2.</w:t>
      </w:r>
      <w:r w:rsidR="00B95F42" w:rsidRPr="005642E7">
        <w:rPr>
          <w:rFonts w:asciiTheme="minorEastAsia" w:eastAsiaTheme="minorEastAsia" w:hAnsiTheme="minorEastAsia" w:hint="eastAsia"/>
          <w:sz w:val="21"/>
          <w:szCs w:val="21"/>
        </w:rPr>
        <w:t>1</w:t>
      </w:r>
      <w:r w:rsidR="00B95F42">
        <w:rPr>
          <w:rFonts w:asciiTheme="minorEastAsia" w:eastAsiaTheme="minorEastAsia" w:hAnsiTheme="minorEastAsia" w:hint="eastAsia"/>
          <w:sz w:val="21"/>
          <w:szCs w:val="21"/>
        </w:rPr>
        <w:t>9</w:t>
      </w:r>
      <w:r w:rsidR="00652072" w:rsidRPr="005642E7">
        <w:rPr>
          <w:rFonts w:asciiTheme="minorEastAsia" w:eastAsiaTheme="minorEastAsia" w:hAnsiTheme="minorEastAsia" w:hint="eastAsia"/>
          <w:sz w:val="21"/>
          <w:szCs w:val="21"/>
        </w:rPr>
        <w:t>存在铝镁</w:t>
      </w:r>
      <w:r w:rsidR="008E4C01">
        <w:rPr>
          <w:rFonts w:asciiTheme="minorEastAsia" w:eastAsiaTheme="minorEastAsia" w:hAnsiTheme="minorEastAsia" w:hint="eastAsia"/>
          <w:sz w:val="21"/>
          <w:szCs w:val="21"/>
        </w:rPr>
        <w:t>等可燃性</w:t>
      </w:r>
      <w:r w:rsidR="00652072" w:rsidRPr="005642E7">
        <w:rPr>
          <w:rFonts w:asciiTheme="minorEastAsia" w:eastAsiaTheme="minorEastAsia" w:hAnsiTheme="minorEastAsia" w:hint="eastAsia"/>
          <w:sz w:val="21"/>
          <w:szCs w:val="21"/>
        </w:rPr>
        <w:t>粉尘爆炸的危险区域，建（构）筑物和作业环境应符合</w:t>
      </w:r>
      <w:r w:rsidR="00D35753" w:rsidRPr="005642E7">
        <w:rPr>
          <w:rFonts w:asciiTheme="minorEastAsia" w:eastAsiaTheme="minorEastAsia" w:hAnsiTheme="minorEastAsia"/>
          <w:sz w:val="21"/>
          <w:szCs w:val="21"/>
        </w:rPr>
        <w:t>AQ4272</w:t>
      </w:r>
      <w:r w:rsidR="00D35753" w:rsidRPr="005642E7">
        <w:rPr>
          <w:rFonts w:asciiTheme="minorEastAsia" w:eastAsiaTheme="minorEastAsia" w:hAnsiTheme="minorEastAsia" w:hint="eastAsia"/>
          <w:sz w:val="21"/>
          <w:szCs w:val="21"/>
        </w:rPr>
        <w:t>的</w:t>
      </w:r>
      <w:r w:rsidR="00D35753" w:rsidRPr="005642E7">
        <w:rPr>
          <w:rFonts w:asciiTheme="minorEastAsia" w:eastAsiaTheme="minorEastAsia" w:hAnsiTheme="minorEastAsia"/>
          <w:sz w:val="21"/>
          <w:szCs w:val="21"/>
        </w:rPr>
        <w:t>规定</w:t>
      </w:r>
      <w:r w:rsidR="00D35753">
        <w:rPr>
          <w:rFonts w:asciiTheme="minorEastAsia" w:eastAsiaTheme="minorEastAsia" w:hAnsiTheme="minorEastAsia" w:hint="eastAsia"/>
          <w:sz w:val="21"/>
          <w:szCs w:val="21"/>
        </w:rPr>
        <w:t>。</w:t>
      </w:r>
    </w:p>
    <w:p w:rsidR="007B6826" w:rsidRDefault="00DC59AF" w:rsidP="009A1189">
      <w:pPr>
        <w:pStyle w:val="1"/>
        <w:numPr>
          <w:ilvl w:val="0"/>
          <w:numId w:val="2"/>
        </w:numPr>
        <w:tabs>
          <w:tab w:val="left" w:pos="0"/>
          <w:tab w:val="left" w:pos="432"/>
        </w:tabs>
        <w:spacing w:beforeLines="100" w:afterLines="100" w:line="240" w:lineRule="auto"/>
        <w:ind w:left="0" w:firstLine="0"/>
        <w:rPr>
          <w:rFonts w:ascii="黑体" w:eastAsia="黑体"/>
          <w:b w:val="0"/>
          <w:bCs w:val="0"/>
          <w:sz w:val="21"/>
          <w:szCs w:val="21"/>
        </w:rPr>
      </w:pPr>
      <w:r>
        <w:rPr>
          <w:rFonts w:ascii="黑体" w:eastAsia="黑体" w:hint="eastAsia"/>
          <w:b w:val="0"/>
          <w:bCs w:val="0"/>
          <w:sz w:val="21"/>
          <w:szCs w:val="21"/>
        </w:rPr>
        <w:t>设备设施</w:t>
      </w:r>
      <w:r w:rsidR="001B3077" w:rsidRPr="001B3077">
        <w:rPr>
          <w:rFonts w:ascii="黑体" w:eastAsia="黑体" w:hint="eastAsia"/>
          <w:b w:val="0"/>
          <w:bCs w:val="0"/>
          <w:sz w:val="21"/>
          <w:szCs w:val="21"/>
        </w:rPr>
        <w:t>安全要求</w:t>
      </w:r>
    </w:p>
    <w:p w:rsidR="002A0E96" w:rsidRDefault="004D518B" w:rsidP="00317393">
      <w:pPr>
        <w:adjustRightInd w:val="0"/>
        <w:spacing w:line="360" w:lineRule="auto"/>
        <w:rPr>
          <w:rFonts w:ascii="黑体" w:eastAsia="黑体" w:hAnsi="黑体"/>
          <w:sz w:val="21"/>
          <w:szCs w:val="21"/>
        </w:rPr>
      </w:pPr>
      <w:r>
        <w:rPr>
          <w:rFonts w:ascii="黑体" w:eastAsia="黑体" w:hAnsi="黑体" w:hint="eastAsia"/>
          <w:sz w:val="21"/>
          <w:szCs w:val="21"/>
        </w:rPr>
        <w:t>5</w:t>
      </w:r>
      <w:r w:rsidR="002A0E96">
        <w:rPr>
          <w:rFonts w:ascii="黑体" w:eastAsia="黑体" w:hAnsi="黑体" w:hint="eastAsia"/>
          <w:sz w:val="21"/>
          <w:szCs w:val="21"/>
        </w:rPr>
        <w:t>.1 一般要求</w:t>
      </w:r>
    </w:p>
    <w:p w:rsidR="002A0E96" w:rsidRPr="001B1CB2" w:rsidRDefault="004D518B" w:rsidP="001B1CB2">
      <w:pPr>
        <w:adjustRightInd w:val="0"/>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2A0E96" w:rsidRPr="001B1CB2">
        <w:rPr>
          <w:rFonts w:asciiTheme="minorEastAsia" w:eastAsiaTheme="minorEastAsia" w:hAnsiTheme="minorEastAsia" w:hint="eastAsia"/>
          <w:sz w:val="21"/>
          <w:szCs w:val="21"/>
        </w:rPr>
        <w:t>.1.1 铸造生产使用的设备设施应符合</w:t>
      </w:r>
      <w:r w:rsidR="002A0E96" w:rsidRPr="001B1CB2">
        <w:rPr>
          <w:rFonts w:asciiTheme="minorEastAsia" w:eastAsiaTheme="minorEastAsia" w:hAnsiTheme="minorEastAsia"/>
          <w:sz w:val="21"/>
          <w:szCs w:val="21"/>
        </w:rPr>
        <w:t>GB5083的规定</w:t>
      </w:r>
      <w:r>
        <w:rPr>
          <w:rFonts w:asciiTheme="minorEastAsia" w:eastAsiaTheme="minorEastAsia" w:hAnsiTheme="minorEastAsia" w:hint="eastAsia"/>
          <w:sz w:val="21"/>
          <w:szCs w:val="21"/>
        </w:rPr>
        <w:t>，</w:t>
      </w:r>
      <w:r w:rsidR="001B1CB2" w:rsidRPr="001B1CB2">
        <w:rPr>
          <w:rFonts w:asciiTheme="minorEastAsia" w:eastAsiaTheme="minorEastAsia" w:hAnsiTheme="minorEastAsia"/>
          <w:sz w:val="21"/>
          <w:szCs w:val="21"/>
        </w:rPr>
        <w:t>电气部分应符合GB 5226.1</w:t>
      </w:r>
      <w:r w:rsidR="002A0E96" w:rsidRPr="001B1CB2">
        <w:rPr>
          <w:rFonts w:asciiTheme="minorEastAsia" w:eastAsiaTheme="minorEastAsia" w:hAnsiTheme="minorEastAsia" w:hint="eastAsia"/>
          <w:sz w:val="21"/>
          <w:szCs w:val="21"/>
        </w:rPr>
        <w:t>的规定。</w:t>
      </w:r>
    </w:p>
    <w:p w:rsidR="006C59A8" w:rsidRDefault="004D518B" w:rsidP="001B1CB2">
      <w:pPr>
        <w:adjustRightInd w:val="0"/>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1B1CB2" w:rsidRPr="001B1CB2">
        <w:rPr>
          <w:rFonts w:asciiTheme="minorEastAsia" w:eastAsiaTheme="minorEastAsia" w:hAnsiTheme="minorEastAsia" w:hint="eastAsia"/>
          <w:sz w:val="21"/>
          <w:szCs w:val="21"/>
        </w:rPr>
        <w:t xml:space="preserve">.1.2 </w:t>
      </w:r>
      <w:r w:rsidR="001B1CB2" w:rsidRPr="001B1CB2">
        <w:rPr>
          <w:rFonts w:asciiTheme="minorEastAsia" w:eastAsiaTheme="minorEastAsia" w:hAnsiTheme="minorEastAsia"/>
          <w:sz w:val="21"/>
          <w:szCs w:val="21"/>
        </w:rPr>
        <w:t>铸造机械</w:t>
      </w:r>
      <w:r w:rsidR="001B1CB2" w:rsidRPr="001B1CB2">
        <w:rPr>
          <w:rFonts w:asciiTheme="minorEastAsia" w:eastAsiaTheme="minorEastAsia" w:hAnsiTheme="minorEastAsia" w:hint="eastAsia"/>
          <w:sz w:val="21"/>
          <w:szCs w:val="21"/>
        </w:rPr>
        <w:t>的</w:t>
      </w:r>
      <w:r w:rsidR="00931B77">
        <w:rPr>
          <w:rFonts w:asciiTheme="minorEastAsia" w:eastAsiaTheme="minorEastAsia" w:hAnsiTheme="minorEastAsia" w:hint="eastAsia"/>
          <w:sz w:val="21"/>
          <w:szCs w:val="21"/>
        </w:rPr>
        <w:t>通用</w:t>
      </w:r>
      <w:r w:rsidR="001B1CB2" w:rsidRPr="001B1CB2">
        <w:rPr>
          <w:rFonts w:asciiTheme="minorEastAsia" w:eastAsiaTheme="minorEastAsia" w:hAnsiTheme="minorEastAsia"/>
          <w:sz w:val="21"/>
          <w:szCs w:val="21"/>
        </w:rPr>
        <w:t>安全</w:t>
      </w:r>
      <w:r w:rsidR="00931B77">
        <w:rPr>
          <w:rFonts w:asciiTheme="minorEastAsia" w:eastAsiaTheme="minorEastAsia" w:hAnsiTheme="minorEastAsia"/>
          <w:sz w:val="21"/>
          <w:szCs w:val="21"/>
        </w:rPr>
        <w:t>防护</w:t>
      </w:r>
      <w:r w:rsidR="003810B9">
        <w:rPr>
          <w:rFonts w:asciiTheme="minorEastAsia" w:eastAsiaTheme="minorEastAsia" w:hAnsiTheme="minorEastAsia"/>
          <w:sz w:val="21"/>
          <w:szCs w:val="21"/>
        </w:rPr>
        <w:t>要求</w:t>
      </w:r>
      <w:r w:rsidR="001B1CB2" w:rsidRPr="001B1CB2">
        <w:rPr>
          <w:rFonts w:asciiTheme="minorEastAsia" w:eastAsiaTheme="minorEastAsia" w:hAnsiTheme="minorEastAsia"/>
          <w:sz w:val="21"/>
          <w:szCs w:val="21"/>
        </w:rPr>
        <w:t>应符合GB20905的</w:t>
      </w:r>
      <w:r w:rsidR="001B1CB2" w:rsidRPr="001B1CB2">
        <w:rPr>
          <w:rFonts w:asciiTheme="minorEastAsia" w:eastAsiaTheme="minorEastAsia" w:hAnsiTheme="minorEastAsia" w:hint="eastAsia"/>
          <w:sz w:val="21"/>
          <w:szCs w:val="21"/>
        </w:rPr>
        <w:t>规定</w:t>
      </w:r>
      <w:r w:rsidR="006C59A8">
        <w:rPr>
          <w:rFonts w:asciiTheme="minorEastAsia" w:eastAsiaTheme="minorEastAsia" w:hAnsiTheme="minorEastAsia" w:hint="eastAsia"/>
          <w:sz w:val="21"/>
          <w:szCs w:val="21"/>
        </w:rPr>
        <w:t>。</w:t>
      </w:r>
    </w:p>
    <w:p w:rsidR="002A0E96" w:rsidRDefault="006C59A8" w:rsidP="001B1CB2">
      <w:pPr>
        <w:adjustRightInd w:val="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5.1.3 </w:t>
      </w:r>
      <w:r w:rsidRPr="001B1CB2">
        <w:rPr>
          <w:rFonts w:asciiTheme="minorEastAsia" w:eastAsiaTheme="minorEastAsia" w:hAnsiTheme="minorEastAsia"/>
          <w:sz w:val="21"/>
          <w:szCs w:val="21"/>
        </w:rPr>
        <w:t>铸造机械</w:t>
      </w:r>
      <w:r w:rsidR="00931B77">
        <w:rPr>
          <w:rFonts w:asciiTheme="minorEastAsia" w:eastAsiaTheme="minorEastAsia" w:hAnsiTheme="minorEastAsia" w:hint="eastAsia"/>
          <w:sz w:val="21"/>
          <w:szCs w:val="21"/>
        </w:rPr>
        <w:t>安全防护装置的设置和定位应符合</w:t>
      </w:r>
      <w:r w:rsidR="00701B69">
        <w:rPr>
          <w:rFonts w:asciiTheme="minorEastAsia" w:eastAsiaTheme="minorEastAsia" w:hAnsiTheme="minorEastAsia" w:hint="eastAsia"/>
          <w:sz w:val="21"/>
          <w:szCs w:val="21"/>
        </w:rPr>
        <w:t>GB/T 19876</w:t>
      </w:r>
      <w:r w:rsidR="00931B77">
        <w:rPr>
          <w:rFonts w:asciiTheme="minorEastAsia" w:eastAsiaTheme="minorEastAsia" w:hAnsiTheme="minorEastAsia" w:hint="eastAsia"/>
          <w:sz w:val="21"/>
          <w:szCs w:val="21"/>
        </w:rPr>
        <w:t>的规定</w:t>
      </w:r>
      <w:r>
        <w:rPr>
          <w:rFonts w:asciiTheme="minorEastAsia" w:eastAsiaTheme="minorEastAsia" w:hAnsiTheme="minorEastAsia" w:hint="eastAsia"/>
          <w:sz w:val="21"/>
          <w:szCs w:val="21"/>
        </w:rPr>
        <w:t>，</w:t>
      </w:r>
      <w:r>
        <w:rPr>
          <w:rFonts w:ascii="Arial" w:hAnsi="Arial" w:cs="Arial"/>
          <w:color w:val="444444"/>
          <w:sz w:val="20"/>
          <w:szCs w:val="20"/>
        </w:rPr>
        <w:t>联锁装置</w:t>
      </w:r>
      <w:r>
        <w:rPr>
          <w:rFonts w:ascii="Arial" w:hAnsi="Arial" w:cs="Arial" w:hint="eastAsia"/>
          <w:color w:val="444444"/>
          <w:sz w:val="20"/>
          <w:szCs w:val="20"/>
        </w:rPr>
        <w:t>应符合</w:t>
      </w:r>
      <w:r w:rsidRPr="006C59A8">
        <w:rPr>
          <w:rFonts w:asciiTheme="minorEastAsia" w:eastAsiaTheme="minorEastAsia" w:hAnsiTheme="minorEastAsia"/>
          <w:sz w:val="21"/>
          <w:szCs w:val="21"/>
        </w:rPr>
        <w:t>GB/T 18831</w:t>
      </w:r>
      <w:r>
        <w:rPr>
          <w:rFonts w:asciiTheme="minorEastAsia" w:eastAsiaTheme="minorEastAsia" w:hAnsiTheme="minorEastAsia"/>
          <w:sz w:val="21"/>
          <w:szCs w:val="21"/>
        </w:rPr>
        <w:t>的规定</w:t>
      </w:r>
      <w:r w:rsidR="001B1CB2" w:rsidRPr="001B1CB2">
        <w:rPr>
          <w:rFonts w:asciiTheme="minorEastAsia" w:eastAsiaTheme="minorEastAsia" w:hAnsiTheme="minorEastAsia" w:hint="eastAsia"/>
          <w:sz w:val="21"/>
          <w:szCs w:val="21"/>
        </w:rPr>
        <w:t>。</w:t>
      </w:r>
    </w:p>
    <w:p w:rsidR="00C2411B" w:rsidRPr="001B1CB2" w:rsidRDefault="004D518B" w:rsidP="001B1CB2">
      <w:pPr>
        <w:adjustRightInd w:val="0"/>
        <w:rPr>
          <w:rFonts w:asciiTheme="minorEastAsia" w:eastAsiaTheme="minorEastAsia" w:hAnsiTheme="minorEastAsia"/>
          <w:sz w:val="21"/>
          <w:szCs w:val="21"/>
        </w:rPr>
      </w:pPr>
      <w:r>
        <w:rPr>
          <w:rFonts w:hAnsi="Times New Roman" w:cs="Times New Roman" w:hint="eastAsia"/>
          <w:noProof/>
          <w:sz w:val="21"/>
          <w:szCs w:val="21"/>
        </w:rPr>
        <w:t>5</w:t>
      </w:r>
      <w:r w:rsidR="00C2411B" w:rsidRPr="00F44333">
        <w:rPr>
          <w:rFonts w:hAnsi="Times New Roman" w:cs="Times New Roman" w:hint="eastAsia"/>
          <w:noProof/>
          <w:sz w:val="21"/>
          <w:szCs w:val="21"/>
        </w:rPr>
        <w:t>.1.</w:t>
      </w:r>
      <w:r w:rsidR="006C59A8">
        <w:rPr>
          <w:rFonts w:hAnsi="Times New Roman" w:cs="Times New Roman" w:hint="eastAsia"/>
          <w:noProof/>
          <w:sz w:val="21"/>
          <w:szCs w:val="21"/>
        </w:rPr>
        <w:t>4</w:t>
      </w:r>
      <w:r w:rsidR="00C2411B" w:rsidRPr="00F44333">
        <w:rPr>
          <w:rFonts w:hAnsi="Times New Roman" w:cs="Times New Roman" w:hint="eastAsia"/>
          <w:noProof/>
          <w:sz w:val="21"/>
          <w:szCs w:val="21"/>
        </w:rPr>
        <w:t>气动系统和液压系统应设置防止超压的安全装置，</w:t>
      </w:r>
      <w:r w:rsidR="00931B77">
        <w:rPr>
          <w:rFonts w:hAnsi="Times New Roman" w:cs="Times New Roman" w:hint="eastAsia"/>
          <w:noProof/>
          <w:sz w:val="21"/>
          <w:szCs w:val="21"/>
        </w:rPr>
        <w:t>并</w:t>
      </w:r>
      <w:r w:rsidR="00792AC8">
        <w:rPr>
          <w:rFonts w:hAnsi="Times New Roman" w:cs="Times New Roman" w:hint="eastAsia"/>
          <w:noProof/>
          <w:sz w:val="21"/>
          <w:szCs w:val="21"/>
        </w:rPr>
        <w:t>应在管件薄弱部位设置防护装置，</w:t>
      </w:r>
      <w:r w:rsidR="00C2411B" w:rsidRPr="00F44333">
        <w:rPr>
          <w:rFonts w:hAnsi="Times New Roman" w:cs="Times New Roman" w:hint="eastAsia"/>
          <w:noProof/>
          <w:sz w:val="21"/>
          <w:szCs w:val="21"/>
        </w:rPr>
        <w:t>设备及其管道应密封良好，不得</w:t>
      </w:r>
      <w:r w:rsidR="00792AC8">
        <w:rPr>
          <w:rFonts w:hAnsi="Times New Roman" w:cs="Times New Roman" w:hint="eastAsia"/>
          <w:noProof/>
          <w:sz w:val="21"/>
          <w:szCs w:val="21"/>
        </w:rPr>
        <w:t>泄漏</w:t>
      </w:r>
      <w:r w:rsidR="00C2411B" w:rsidRPr="00F44333">
        <w:rPr>
          <w:rFonts w:hAnsi="Times New Roman" w:cs="Times New Roman" w:hint="eastAsia"/>
          <w:noProof/>
          <w:sz w:val="21"/>
          <w:szCs w:val="21"/>
        </w:rPr>
        <w:t>。</w:t>
      </w:r>
    </w:p>
    <w:p w:rsidR="00B930A3" w:rsidRDefault="004D518B" w:rsidP="00F44333">
      <w:pPr>
        <w:adjustRightInd w:val="0"/>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B930A3">
        <w:rPr>
          <w:rFonts w:asciiTheme="minorEastAsia" w:eastAsiaTheme="minorEastAsia" w:hAnsiTheme="minorEastAsia" w:hint="eastAsia"/>
          <w:sz w:val="21"/>
          <w:szCs w:val="21"/>
        </w:rPr>
        <w:t>.1.</w:t>
      </w:r>
      <w:r w:rsidR="006C59A8">
        <w:rPr>
          <w:rFonts w:asciiTheme="minorEastAsia" w:eastAsiaTheme="minorEastAsia" w:hAnsiTheme="minorEastAsia" w:hint="eastAsia"/>
          <w:sz w:val="21"/>
          <w:szCs w:val="21"/>
        </w:rPr>
        <w:t>5</w:t>
      </w:r>
      <w:r w:rsidR="00B930A3">
        <w:rPr>
          <w:rFonts w:asciiTheme="minorEastAsia" w:eastAsiaTheme="minorEastAsia" w:hAnsiTheme="minorEastAsia" w:hint="eastAsia"/>
          <w:sz w:val="21"/>
          <w:szCs w:val="21"/>
        </w:rPr>
        <w:t>表面温度超过50</w:t>
      </w:r>
      <w:r w:rsidR="00B930A3" w:rsidRPr="00B930A3">
        <w:rPr>
          <w:rFonts w:asciiTheme="minorEastAsia" w:eastAsiaTheme="minorEastAsia" w:hAnsiTheme="minorEastAsia" w:hint="eastAsia"/>
          <w:sz w:val="21"/>
          <w:szCs w:val="21"/>
        </w:rPr>
        <w:t>℃</w:t>
      </w:r>
      <w:r w:rsidR="00B930A3">
        <w:rPr>
          <w:rFonts w:asciiTheme="minorEastAsia" w:eastAsiaTheme="minorEastAsia" w:hAnsiTheme="minorEastAsia" w:hint="eastAsia"/>
          <w:sz w:val="21"/>
          <w:szCs w:val="21"/>
        </w:rPr>
        <w:t>的设备和管道</w:t>
      </w:r>
      <w:r w:rsidR="00BC1688">
        <w:rPr>
          <w:rFonts w:asciiTheme="minorEastAsia" w:eastAsiaTheme="minorEastAsia" w:hAnsiTheme="minorEastAsia" w:hint="eastAsia"/>
          <w:sz w:val="21"/>
          <w:szCs w:val="21"/>
        </w:rPr>
        <w:t>宜</w:t>
      </w:r>
      <w:r w:rsidR="00B930A3">
        <w:rPr>
          <w:rFonts w:asciiTheme="minorEastAsia" w:eastAsiaTheme="minorEastAsia" w:hAnsiTheme="minorEastAsia" w:hint="eastAsia"/>
          <w:sz w:val="21"/>
          <w:szCs w:val="21"/>
        </w:rPr>
        <w:t>采取</w:t>
      </w:r>
      <w:r w:rsidR="00BC1688">
        <w:rPr>
          <w:rFonts w:asciiTheme="minorEastAsia" w:eastAsiaTheme="minorEastAsia" w:hAnsiTheme="minorEastAsia" w:hint="eastAsia"/>
          <w:sz w:val="21"/>
          <w:szCs w:val="21"/>
        </w:rPr>
        <w:t>防护</w:t>
      </w:r>
      <w:r w:rsidR="00B930A3">
        <w:rPr>
          <w:rFonts w:asciiTheme="minorEastAsia" w:eastAsiaTheme="minorEastAsia" w:hAnsiTheme="minorEastAsia" w:hint="eastAsia"/>
          <w:sz w:val="21"/>
          <w:szCs w:val="21"/>
        </w:rPr>
        <w:t>措施，并设置警示标识。</w:t>
      </w:r>
    </w:p>
    <w:p w:rsidR="00AA0CE9" w:rsidRDefault="00AA0CE9" w:rsidP="00F44333">
      <w:pPr>
        <w:adjustRightInd w:val="0"/>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Pr="00F44333">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1</w:t>
      </w:r>
      <w:r w:rsidRPr="00F44333">
        <w:rPr>
          <w:rFonts w:asciiTheme="minorEastAsia" w:eastAsiaTheme="minorEastAsia" w:hAnsiTheme="minorEastAsia" w:hint="eastAsia"/>
          <w:sz w:val="21"/>
          <w:szCs w:val="21"/>
        </w:rPr>
        <w:t>.</w:t>
      </w:r>
      <w:r w:rsidR="006C59A8">
        <w:rPr>
          <w:rFonts w:asciiTheme="minorEastAsia" w:eastAsiaTheme="minorEastAsia" w:hAnsiTheme="minorEastAsia" w:hint="eastAsia"/>
          <w:sz w:val="21"/>
          <w:szCs w:val="21"/>
        </w:rPr>
        <w:t>6</w:t>
      </w:r>
      <w:r w:rsidRPr="00F44333">
        <w:rPr>
          <w:rFonts w:asciiTheme="minorEastAsia" w:eastAsiaTheme="minorEastAsia" w:hAnsiTheme="minorEastAsia" w:hint="eastAsia"/>
          <w:sz w:val="21"/>
          <w:szCs w:val="21"/>
        </w:rPr>
        <w:t xml:space="preserve"> 金属熔炼炉和金属铸造设备的</w:t>
      </w:r>
      <w:r w:rsidRPr="00F44333">
        <w:rPr>
          <w:rFonts w:asciiTheme="minorEastAsia" w:eastAsiaTheme="minorEastAsia" w:hAnsiTheme="minorEastAsia" w:hint="eastAsia"/>
          <w:color w:val="000000"/>
          <w:sz w:val="21"/>
          <w:szCs w:val="21"/>
        </w:rPr>
        <w:t>水冷却系统应设置</w:t>
      </w:r>
      <w:r w:rsidRPr="001A479C">
        <w:rPr>
          <w:rFonts w:asciiTheme="minorEastAsia" w:eastAsiaTheme="minorEastAsia" w:hAnsiTheme="minorEastAsia" w:hint="eastAsia"/>
          <w:sz w:val="21"/>
          <w:szCs w:val="21"/>
        </w:rPr>
        <w:t>水温、水压、</w:t>
      </w:r>
      <w:r w:rsidRPr="001A479C">
        <w:rPr>
          <w:rFonts w:asciiTheme="minorEastAsia" w:eastAsiaTheme="minorEastAsia" w:hAnsiTheme="minorEastAsia"/>
          <w:sz w:val="21"/>
          <w:szCs w:val="21"/>
        </w:rPr>
        <w:t>流量</w:t>
      </w:r>
      <w:r w:rsidRPr="001A479C">
        <w:rPr>
          <w:rFonts w:asciiTheme="minorEastAsia" w:eastAsiaTheme="minorEastAsia" w:hAnsiTheme="minorEastAsia" w:hint="eastAsia"/>
          <w:sz w:val="21"/>
          <w:szCs w:val="21"/>
        </w:rPr>
        <w:t>检测和报警装置，并配备</w:t>
      </w:r>
      <w:r w:rsidRPr="001A479C">
        <w:rPr>
          <w:rFonts w:asciiTheme="minorEastAsia" w:eastAsiaTheme="minorEastAsia" w:hAnsiTheme="minorEastAsia"/>
          <w:sz w:val="21"/>
          <w:szCs w:val="21"/>
        </w:rPr>
        <w:t>应急</w:t>
      </w:r>
      <w:r w:rsidRPr="001A479C">
        <w:rPr>
          <w:rFonts w:asciiTheme="minorEastAsia" w:eastAsiaTheme="minorEastAsia" w:hAnsiTheme="minorEastAsia" w:hint="eastAsia"/>
          <w:sz w:val="21"/>
          <w:szCs w:val="21"/>
        </w:rPr>
        <w:t>冷却</w:t>
      </w:r>
      <w:r w:rsidRPr="001A479C">
        <w:rPr>
          <w:rFonts w:asciiTheme="minorEastAsia" w:eastAsiaTheme="minorEastAsia" w:hAnsiTheme="minorEastAsia"/>
          <w:sz w:val="21"/>
          <w:szCs w:val="21"/>
        </w:rPr>
        <w:t>水</w:t>
      </w:r>
      <w:r w:rsidRPr="001A479C">
        <w:rPr>
          <w:rFonts w:asciiTheme="minorEastAsia" w:eastAsiaTheme="minorEastAsia" w:hAnsiTheme="minorEastAsia" w:hint="eastAsia"/>
          <w:sz w:val="21"/>
          <w:szCs w:val="21"/>
        </w:rPr>
        <w:t>系统；应设置防止水进入炉内的设施</w:t>
      </w:r>
      <w:r w:rsidRPr="00F44333">
        <w:rPr>
          <w:rFonts w:asciiTheme="minorEastAsia" w:eastAsiaTheme="minorEastAsia" w:hAnsiTheme="minorEastAsia" w:hint="eastAsia"/>
          <w:sz w:val="21"/>
          <w:szCs w:val="21"/>
        </w:rPr>
        <w:t>。</w:t>
      </w:r>
    </w:p>
    <w:p w:rsidR="00461D5A" w:rsidRPr="00461D5A" w:rsidRDefault="004D518B" w:rsidP="00F44333">
      <w:pPr>
        <w:adjustRightInd w:val="0"/>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6A391E" w:rsidRPr="00F44333">
        <w:rPr>
          <w:rFonts w:asciiTheme="minorEastAsia" w:eastAsiaTheme="minorEastAsia" w:hAnsiTheme="minorEastAsia" w:hint="eastAsia"/>
          <w:sz w:val="21"/>
          <w:szCs w:val="21"/>
        </w:rPr>
        <w:t>.1.</w:t>
      </w:r>
      <w:r w:rsidR="006C59A8">
        <w:rPr>
          <w:rFonts w:asciiTheme="minorEastAsia" w:eastAsiaTheme="minorEastAsia" w:hAnsiTheme="minorEastAsia" w:hint="eastAsia"/>
          <w:sz w:val="21"/>
          <w:szCs w:val="21"/>
        </w:rPr>
        <w:t>7</w:t>
      </w:r>
      <w:r w:rsidR="006A391E" w:rsidRPr="00F44333">
        <w:rPr>
          <w:rFonts w:asciiTheme="minorEastAsia" w:eastAsiaTheme="minorEastAsia" w:hAnsiTheme="minorEastAsia" w:hint="eastAsia"/>
          <w:sz w:val="21"/>
          <w:szCs w:val="21"/>
        </w:rPr>
        <w:t>产生尘、毒的设备及部位应设置</w:t>
      </w:r>
      <w:r w:rsidR="00F044FA">
        <w:rPr>
          <w:rFonts w:asciiTheme="minorEastAsia" w:eastAsiaTheme="minorEastAsia" w:hAnsiTheme="minorEastAsia" w:hint="eastAsia"/>
          <w:sz w:val="21"/>
          <w:szCs w:val="21"/>
        </w:rPr>
        <w:t>除尘净化</w:t>
      </w:r>
      <w:r w:rsidR="006A391E" w:rsidRPr="00F44333">
        <w:rPr>
          <w:rFonts w:asciiTheme="minorEastAsia" w:eastAsiaTheme="minorEastAsia" w:hAnsiTheme="minorEastAsia" w:hint="eastAsia"/>
          <w:sz w:val="21"/>
          <w:szCs w:val="21"/>
        </w:rPr>
        <w:t>设施，该设施应符合</w:t>
      </w:r>
      <w:r w:rsidR="006A391E" w:rsidRPr="00F44333">
        <w:rPr>
          <w:rFonts w:asciiTheme="minorEastAsia" w:eastAsiaTheme="minorEastAsia" w:hAnsiTheme="minorEastAsia"/>
          <w:sz w:val="21"/>
          <w:szCs w:val="21"/>
        </w:rPr>
        <w:t>GB 8959</w:t>
      </w:r>
      <w:r w:rsidR="006A391E" w:rsidRPr="00F44333">
        <w:rPr>
          <w:rFonts w:asciiTheme="minorEastAsia" w:eastAsiaTheme="minorEastAsia" w:hAnsiTheme="minorEastAsia" w:hint="eastAsia"/>
          <w:sz w:val="21"/>
          <w:szCs w:val="21"/>
        </w:rPr>
        <w:t>的</w:t>
      </w:r>
      <w:r w:rsidR="006A391E" w:rsidRPr="00F44333">
        <w:rPr>
          <w:rFonts w:asciiTheme="minorEastAsia" w:eastAsiaTheme="minorEastAsia" w:hAnsiTheme="minorEastAsia"/>
          <w:sz w:val="21"/>
          <w:szCs w:val="21"/>
        </w:rPr>
        <w:t>规定</w:t>
      </w:r>
      <w:r w:rsidR="00F044FA">
        <w:rPr>
          <w:rFonts w:asciiTheme="minorEastAsia" w:eastAsiaTheme="minorEastAsia" w:hAnsiTheme="minorEastAsia" w:hint="eastAsia"/>
          <w:sz w:val="21"/>
          <w:szCs w:val="21"/>
        </w:rPr>
        <w:t>；</w:t>
      </w:r>
      <w:r w:rsidR="00F044FA" w:rsidRPr="00F44333">
        <w:rPr>
          <w:rFonts w:asciiTheme="minorEastAsia" w:eastAsiaTheme="minorEastAsia" w:hAnsiTheme="minorEastAsia" w:hint="eastAsia"/>
          <w:sz w:val="21"/>
          <w:szCs w:val="21"/>
        </w:rPr>
        <w:t>产生粉尘爆炸危险</w:t>
      </w:r>
      <w:r w:rsidR="00F044FA" w:rsidRPr="00F44333">
        <w:rPr>
          <w:rFonts w:asciiTheme="minorEastAsia" w:eastAsiaTheme="minorEastAsia" w:hAnsiTheme="minorEastAsia"/>
          <w:sz w:val="21"/>
          <w:szCs w:val="21"/>
        </w:rPr>
        <w:t>场所的</w:t>
      </w:r>
      <w:r w:rsidR="00F044FA" w:rsidRPr="00F44333">
        <w:rPr>
          <w:rFonts w:asciiTheme="minorEastAsia" w:eastAsiaTheme="minorEastAsia" w:hAnsiTheme="minorEastAsia" w:hint="eastAsia"/>
          <w:sz w:val="21"/>
          <w:szCs w:val="21"/>
        </w:rPr>
        <w:t>除</w:t>
      </w:r>
      <w:r w:rsidR="00F044FA" w:rsidRPr="00F44333">
        <w:rPr>
          <w:rFonts w:asciiTheme="minorEastAsia" w:eastAsiaTheme="minorEastAsia" w:hAnsiTheme="minorEastAsia"/>
          <w:sz w:val="21"/>
          <w:szCs w:val="21"/>
        </w:rPr>
        <w:t>尘</w:t>
      </w:r>
      <w:r w:rsidR="00F044FA" w:rsidRPr="00F44333">
        <w:rPr>
          <w:rFonts w:asciiTheme="minorEastAsia" w:eastAsiaTheme="minorEastAsia" w:hAnsiTheme="minorEastAsia" w:hint="eastAsia"/>
          <w:sz w:val="21"/>
          <w:szCs w:val="21"/>
        </w:rPr>
        <w:t>设施</w:t>
      </w:r>
      <w:r w:rsidR="00F044FA" w:rsidRPr="00F44333">
        <w:rPr>
          <w:rFonts w:asciiTheme="minorEastAsia" w:eastAsiaTheme="minorEastAsia" w:hAnsiTheme="minorEastAsia"/>
          <w:sz w:val="21"/>
          <w:szCs w:val="21"/>
        </w:rPr>
        <w:t>应符合GB</w:t>
      </w:r>
      <w:r w:rsidR="00F044FA" w:rsidRPr="00F44333">
        <w:rPr>
          <w:rFonts w:asciiTheme="minorEastAsia" w:eastAsiaTheme="minorEastAsia" w:hAnsiTheme="minorEastAsia" w:hint="eastAsia"/>
          <w:sz w:val="21"/>
          <w:szCs w:val="21"/>
        </w:rPr>
        <w:t>/</w:t>
      </w:r>
      <w:r w:rsidR="00F044FA" w:rsidRPr="00F44333">
        <w:rPr>
          <w:rFonts w:asciiTheme="minorEastAsia" w:eastAsiaTheme="minorEastAsia" w:hAnsiTheme="minorEastAsia"/>
          <w:sz w:val="21"/>
          <w:szCs w:val="21"/>
        </w:rPr>
        <w:t>T 17919</w:t>
      </w:r>
      <w:r w:rsidR="00F044FA" w:rsidRPr="00F44333">
        <w:rPr>
          <w:rFonts w:asciiTheme="minorEastAsia" w:eastAsiaTheme="minorEastAsia" w:hAnsiTheme="minorEastAsia" w:hint="eastAsia"/>
          <w:sz w:val="21"/>
          <w:szCs w:val="21"/>
        </w:rPr>
        <w:t>的</w:t>
      </w:r>
      <w:r w:rsidR="00F044FA" w:rsidRPr="00F44333">
        <w:rPr>
          <w:rFonts w:asciiTheme="minorEastAsia" w:eastAsiaTheme="minorEastAsia" w:hAnsiTheme="minorEastAsia"/>
          <w:sz w:val="21"/>
          <w:szCs w:val="21"/>
        </w:rPr>
        <w:t>规定</w:t>
      </w:r>
      <w:r w:rsidR="00F044FA" w:rsidRPr="00F44333">
        <w:rPr>
          <w:rFonts w:asciiTheme="minorEastAsia" w:eastAsiaTheme="minorEastAsia" w:hAnsiTheme="minorEastAsia" w:hint="eastAsia"/>
          <w:sz w:val="21"/>
          <w:szCs w:val="21"/>
        </w:rPr>
        <w:t>。</w:t>
      </w:r>
      <w:r w:rsidR="00F044FA">
        <w:rPr>
          <w:rFonts w:asciiTheme="minorEastAsia" w:eastAsiaTheme="minorEastAsia" w:hAnsiTheme="minorEastAsia" w:hint="eastAsia"/>
          <w:sz w:val="21"/>
          <w:szCs w:val="21"/>
        </w:rPr>
        <w:t>除尘净化设施</w:t>
      </w:r>
      <w:r w:rsidR="006A391E" w:rsidRPr="00F44333">
        <w:rPr>
          <w:rFonts w:asciiTheme="minorEastAsia" w:eastAsiaTheme="minorEastAsia" w:hAnsiTheme="minorEastAsia" w:hint="eastAsia"/>
          <w:sz w:val="21"/>
          <w:szCs w:val="21"/>
        </w:rPr>
        <w:t>应与</w:t>
      </w:r>
      <w:r w:rsidR="001F4F42">
        <w:rPr>
          <w:rFonts w:asciiTheme="minorEastAsia" w:eastAsiaTheme="minorEastAsia" w:hAnsiTheme="minorEastAsia" w:hint="eastAsia"/>
          <w:sz w:val="21"/>
          <w:szCs w:val="21"/>
        </w:rPr>
        <w:t>设备</w:t>
      </w:r>
      <w:r w:rsidR="001171AF">
        <w:rPr>
          <w:rFonts w:asciiTheme="minorEastAsia" w:eastAsiaTheme="minorEastAsia" w:hAnsiTheme="minorEastAsia" w:hint="eastAsia"/>
          <w:sz w:val="21"/>
          <w:szCs w:val="21"/>
        </w:rPr>
        <w:t>主</w:t>
      </w:r>
      <w:r w:rsidR="001F4F42">
        <w:rPr>
          <w:rFonts w:asciiTheme="minorEastAsia" w:eastAsiaTheme="minorEastAsia" w:hAnsiTheme="minorEastAsia" w:hint="eastAsia"/>
          <w:sz w:val="21"/>
          <w:szCs w:val="21"/>
        </w:rPr>
        <w:t>控制系统</w:t>
      </w:r>
      <w:r w:rsidR="006A391E" w:rsidRPr="00F44333">
        <w:rPr>
          <w:rFonts w:asciiTheme="minorEastAsia" w:eastAsiaTheme="minorEastAsia" w:hAnsiTheme="minorEastAsia" w:hint="eastAsia"/>
          <w:sz w:val="21"/>
          <w:szCs w:val="21"/>
        </w:rPr>
        <w:t>联锁。</w:t>
      </w:r>
    </w:p>
    <w:p w:rsidR="00680047" w:rsidRDefault="00931B77" w:rsidP="00317393">
      <w:pPr>
        <w:adjustRightInd w:val="0"/>
        <w:spacing w:line="360" w:lineRule="auto"/>
        <w:rPr>
          <w:rFonts w:ascii="黑体" w:eastAsia="黑体" w:hAnsi="黑体"/>
          <w:sz w:val="21"/>
          <w:szCs w:val="21"/>
        </w:rPr>
      </w:pPr>
      <w:r>
        <w:rPr>
          <w:rFonts w:ascii="黑体" w:eastAsia="黑体" w:hAnsi="黑体" w:hint="eastAsia"/>
          <w:sz w:val="21"/>
          <w:szCs w:val="21"/>
        </w:rPr>
        <w:t>5</w:t>
      </w:r>
      <w:r w:rsidR="00680047" w:rsidRPr="00680047">
        <w:rPr>
          <w:rFonts w:ascii="黑体" w:eastAsia="黑体" w:hAnsi="黑体"/>
          <w:sz w:val="21"/>
          <w:szCs w:val="21"/>
        </w:rPr>
        <w:t>.</w:t>
      </w:r>
      <w:r w:rsidR="00DA5E87">
        <w:rPr>
          <w:rFonts w:ascii="黑体" w:eastAsia="黑体" w:hAnsi="黑体" w:hint="eastAsia"/>
          <w:sz w:val="21"/>
          <w:szCs w:val="21"/>
        </w:rPr>
        <w:t>2</w:t>
      </w:r>
      <w:r w:rsidR="00680047" w:rsidRPr="00680047">
        <w:rPr>
          <w:rFonts w:ascii="黑体" w:eastAsia="黑体" w:hAnsi="黑体" w:hint="eastAsia"/>
          <w:sz w:val="21"/>
          <w:szCs w:val="21"/>
        </w:rPr>
        <w:t xml:space="preserve"> 熔炼设备</w:t>
      </w:r>
    </w:p>
    <w:p w:rsidR="007B6826" w:rsidRDefault="001B3077">
      <w:pPr>
        <w:pStyle w:val="affa"/>
        <w:numPr>
          <w:ilvl w:val="3"/>
          <w:numId w:val="0"/>
        </w:numPr>
        <w:spacing w:after="0" w:line="240" w:lineRule="auto"/>
        <w:ind w:right="-120"/>
        <w:rPr>
          <w:rFonts w:ascii="宋体" w:eastAsia="宋体" w:hAnsi="宋体"/>
          <w:color w:val="000000"/>
          <w:sz w:val="21"/>
          <w:szCs w:val="21"/>
        </w:rPr>
      </w:pPr>
      <w:r w:rsidRPr="001B3077">
        <w:rPr>
          <w:rFonts w:ascii="宋体" w:eastAsia="宋体" w:hAnsi="宋体"/>
          <w:color w:val="000000"/>
          <w:spacing w:val="0"/>
          <w:sz w:val="21"/>
          <w:szCs w:val="21"/>
        </w:rPr>
        <w:t xml:space="preserve">5.2.1 </w:t>
      </w:r>
      <w:r w:rsidRPr="001B3077">
        <w:rPr>
          <w:rFonts w:ascii="宋体" w:eastAsia="宋体" w:hAnsi="宋体" w:hint="eastAsia"/>
          <w:color w:val="000000"/>
          <w:spacing w:val="0"/>
          <w:sz w:val="21"/>
          <w:szCs w:val="21"/>
        </w:rPr>
        <w:t>熔炼设备的通用安全应符合</w:t>
      </w:r>
      <w:r w:rsidR="003E307D">
        <w:rPr>
          <w:rFonts w:ascii="宋体" w:eastAsia="宋体" w:hAnsi="宋体" w:hint="eastAsia"/>
          <w:color w:val="000000"/>
          <w:spacing w:val="0"/>
          <w:sz w:val="21"/>
          <w:szCs w:val="21"/>
        </w:rPr>
        <w:t>下列要求：</w:t>
      </w:r>
    </w:p>
    <w:p w:rsidR="007B6826" w:rsidRDefault="003E307D">
      <w:pPr>
        <w:pStyle w:val="affa"/>
        <w:numPr>
          <w:ilvl w:val="3"/>
          <w:numId w:val="0"/>
        </w:numPr>
        <w:spacing w:after="0" w:line="240" w:lineRule="auto"/>
        <w:ind w:right="-120" w:firstLineChars="200" w:firstLine="420"/>
        <w:rPr>
          <w:rFonts w:ascii="宋体" w:eastAsia="宋体" w:hAnsi="宋体"/>
          <w:color w:val="000000"/>
          <w:spacing w:val="0"/>
          <w:sz w:val="21"/>
          <w:szCs w:val="21"/>
        </w:rPr>
      </w:pPr>
      <w:r>
        <w:rPr>
          <w:rFonts w:ascii="宋体" w:eastAsia="宋体" w:hAnsi="宋体" w:hint="eastAsia"/>
          <w:color w:val="000000"/>
          <w:spacing w:val="0"/>
          <w:sz w:val="21"/>
          <w:szCs w:val="21"/>
        </w:rPr>
        <w:lastRenderedPageBreak/>
        <w:t>a)</w:t>
      </w:r>
      <w:r w:rsidR="001B3077" w:rsidRPr="001B3077">
        <w:rPr>
          <w:rFonts w:ascii="宋体" w:eastAsia="宋体" w:hAnsi="宋体" w:hint="eastAsia"/>
          <w:color w:val="000000"/>
          <w:spacing w:val="0"/>
          <w:sz w:val="21"/>
          <w:szCs w:val="21"/>
        </w:rPr>
        <w:t>炉体金属结构件应完整、牢固，不应腐蚀或破损</w:t>
      </w:r>
      <w:r>
        <w:rPr>
          <w:rFonts w:ascii="宋体" w:eastAsia="宋体" w:hAnsi="宋体" w:hint="eastAsia"/>
          <w:color w:val="000000"/>
          <w:spacing w:val="0"/>
          <w:sz w:val="21"/>
          <w:szCs w:val="21"/>
        </w:rPr>
        <w:t>；</w:t>
      </w:r>
    </w:p>
    <w:p w:rsidR="007B6826" w:rsidRDefault="003E307D">
      <w:pPr>
        <w:pStyle w:val="affa"/>
        <w:numPr>
          <w:ilvl w:val="3"/>
          <w:numId w:val="0"/>
        </w:numPr>
        <w:spacing w:after="0" w:line="240" w:lineRule="auto"/>
        <w:ind w:right="-120" w:firstLineChars="200" w:firstLine="420"/>
        <w:rPr>
          <w:rFonts w:ascii="宋体" w:eastAsia="宋体" w:hAnsi="宋体"/>
          <w:color w:val="000000"/>
          <w:spacing w:val="0"/>
          <w:sz w:val="21"/>
          <w:szCs w:val="21"/>
        </w:rPr>
      </w:pPr>
      <w:r>
        <w:rPr>
          <w:rFonts w:ascii="宋体" w:eastAsia="宋体" w:hAnsi="宋体" w:hint="eastAsia"/>
          <w:color w:val="000000"/>
          <w:spacing w:val="0"/>
          <w:sz w:val="21"/>
          <w:szCs w:val="21"/>
        </w:rPr>
        <w:t>b)</w:t>
      </w:r>
      <w:r w:rsidR="001B3077" w:rsidRPr="001B3077">
        <w:rPr>
          <w:rFonts w:ascii="宋体" w:eastAsia="宋体" w:hAnsi="宋体" w:hint="eastAsia"/>
          <w:color w:val="000000"/>
          <w:spacing w:val="0"/>
          <w:sz w:val="21"/>
          <w:szCs w:val="21"/>
        </w:rPr>
        <w:t>砌体应保持完整，无破损，各部位砌体的允许误差和砖缝厚度应符合</w:t>
      </w:r>
      <w:r w:rsidR="001B3077" w:rsidRPr="001B3077">
        <w:rPr>
          <w:rFonts w:ascii="宋体" w:eastAsia="宋体" w:hAnsi="宋体"/>
          <w:color w:val="000000"/>
          <w:spacing w:val="0"/>
          <w:sz w:val="21"/>
          <w:szCs w:val="21"/>
        </w:rPr>
        <w:t>GB 50211</w:t>
      </w:r>
      <w:r w:rsidR="001B3077" w:rsidRPr="001B3077">
        <w:rPr>
          <w:rFonts w:ascii="宋体" w:eastAsia="宋体" w:hAnsi="宋体" w:hint="eastAsia"/>
          <w:color w:val="000000"/>
          <w:spacing w:val="0"/>
          <w:sz w:val="21"/>
          <w:szCs w:val="21"/>
        </w:rPr>
        <w:t>的规定</w:t>
      </w:r>
      <w:r>
        <w:rPr>
          <w:rFonts w:ascii="宋体" w:eastAsia="宋体" w:hAnsi="宋体" w:hint="eastAsia"/>
          <w:color w:val="000000"/>
          <w:spacing w:val="0"/>
          <w:sz w:val="21"/>
          <w:szCs w:val="21"/>
        </w:rPr>
        <w:t>；</w:t>
      </w:r>
    </w:p>
    <w:p w:rsidR="007B6826" w:rsidRDefault="003E307D" w:rsidP="00AC2F07">
      <w:pPr>
        <w:pStyle w:val="affa"/>
        <w:numPr>
          <w:ilvl w:val="3"/>
          <w:numId w:val="0"/>
        </w:numPr>
        <w:spacing w:after="0" w:line="240" w:lineRule="auto"/>
        <w:ind w:right="-120" w:firstLineChars="200" w:firstLine="428"/>
        <w:rPr>
          <w:rFonts w:ascii="宋体" w:eastAsia="宋体" w:hAnsi="宋体"/>
          <w:color w:val="000000"/>
          <w:sz w:val="21"/>
          <w:szCs w:val="21"/>
        </w:rPr>
      </w:pPr>
      <w:r>
        <w:rPr>
          <w:rFonts w:ascii="宋体" w:eastAsia="宋体" w:hAnsi="宋体" w:hint="eastAsia"/>
          <w:color w:val="000000"/>
          <w:sz w:val="21"/>
          <w:szCs w:val="21"/>
        </w:rPr>
        <w:t>c)</w:t>
      </w:r>
      <w:r w:rsidR="001B3077" w:rsidRPr="001B3077">
        <w:rPr>
          <w:rFonts w:ascii="宋体" w:eastAsia="宋体" w:hAnsi="宋体" w:hint="eastAsia"/>
          <w:color w:val="000000"/>
          <w:sz w:val="21"/>
          <w:szCs w:val="21"/>
        </w:rPr>
        <w:t>可倾动、旋转或移动的电热熔炼炉应设置倾炉限位、炉顶限位和炉体桥架限位装置，并确保其灵敏、可靠</w:t>
      </w:r>
      <w:r>
        <w:rPr>
          <w:rFonts w:ascii="宋体" w:eastAsia="宋体" w:hAnsi="宋体" w:hint="eastAsia"/>
          <w:color w:val="000000"/>
          <w:sz w:val="21"/>
          <w:szCs w:val="21"/>
        </w:rPr>
        <w:t>；</w:t>
      </w:r>
    </w:p>
    <w:p w:rsidR="007B6826" w:rsidRDefault="003E307D">
      <w:pPr>
        <w:pStyle w:val="affa"/>
        <w:numPr>
          <w:ilvl w:val="3"/>
          <w:numId w:val="0"/>
        </w:numPr>
        <w:spacing w:after="0" w:line="240" w:lineRule="auto"/>
        <w:ind w:right="-120" w:firstLineChars="200" w:firstLine="420"/>
        <w:rPr>
          <w:rFonts w:asciiTheme="minorEastAsia" w:eastAsiaTheme="minorEastAsia" w:hAnsiTheme="minorEastAsia"/>
          <w:color w:val="000000"/>
          <w:sz w:val="21"/>
          <w:szCs w:val="21"/>
        </w:rPr>
      </w:pPr>
      <w:r>
        <w:rPr>
          <w:rFonts w:asciiTheme="minorEastAsia" w:eastAsiaTheme="minorEastAsia" w:hAnsiTheme="minorEastAsia" w:hint="eastAsia"/>
          <w:color w:val="000000"/>
          <w:spacing w:val="0"/>
          <w:sz w:val="21"/>
          <w:szCs w:val="21"/>
        </w:rPr>
        <w:t>d)</w:t>
      </w:r>
      <w:r w:rsidR="001B3077" w:rsidRPr="001B3077">
        <w:rPr>
          <w:rFonts w:asciiTheme="minorEastAsia" w:eastAsiaTheme="minorEastAsia" w:hAnsiTheme="minorEastAsia"/>
          <w:color w:val="000000"/>
          <w:spacing w:val="0"/>
          <w:sz w:val="21"/>
          <w:szCs w:val="21"/>
        </w:rPr>
        <w:t>电热</w:t>
      </w:r>
      <w:r w:rsidR="001B3077" w:rsidRPr="001B3077">
        <w:rPr>
          <w:rFonts w:asciiTheme="minorEastAsia" w:eastAsiaTheme="minorEastAsia" w:hAnsiTheme="minorEastAsia" w:hint="eastAsia"/>
          <w:color w:val="000000"/>
          <w:spacing w:val="0"/>
          <w:sz w:val="21"/>
          <w:szCs w:val="21"/>
        </w:rPr>
        <w:t>熔炼炉</w:t>
      </w:r>
      <w:r w:rsidR="001B3077" w:rsidRPr="001B3077">
        <w:rPr>
          <w:rFonts w:asciiTheme="minorEastAsia" w:eastAsiaTheme="minorEastAsia" w:hAnsiTheme="minorEastAsia"/>
          <w:color w:val="000000"/>
          <w:spacing w:val="0"/>
          <w:sz w:val="21"/>
          <w:szCs w:val="21"/>
        </w:rPr>
        <w:t>应</w:t>
      </w:r>
      <w:r w:rsidR="001B3077" w:rsidRPr="001B3077">
        <w:rPr>
          <w:rFonts w:asciiTheme="minorEastAsia" w:eastAsiaTheme="minorEastAsia" w:hAnsiTheme="minorEastAsia" w:hint="eastAsia"/>
          <w:color w:val="000000"/>
          <w:spacing w:val="0"/>
          <w:sz w:val="21"/>
          <w:szCs w:val="21"/>
        </w:rPr>
        <w:t>设置备用电源或备用</w:t>
      </w:r>
      <w:r w:rsidR="001B3077" w:rsidRPr="001B3077">
        <w:rPr>
          <w:rFonts w:asciiTheme="minorEastAsia" w:eastAsiaTheme="minorEastAsia" w:hAnsiTheme="minorEastAsia"/>
          <w:color w:val="000000"/>
          <w:spacing w:val="0"/>
          <w:sz w:val="21"/>
          <w:szCs w:val="21"/>
        </w:rPr>
        <w:t>发电机设施</w:t>
      </w:r>
      <w:r>
        <w:rPr>
          <w:rFonts w:asciiTheme="minorEastAsia" w:eastAsiaTheme="minorEastAsia" w:hAnsiTheme="minorEastAsia" w:hint="eastAsia"/>
          <w:color w:val="000000"/>
          <w:spacing w:val="0"/>
          <w:sz w:val="21"/>
          <w:szCs w:val="21"/>
        </w:rPr>
        <w:t>；</w:t>
      </w:r>
    </w:p>
    <w:p w:rsidR="007B6826" w:rsidRDefault="003E307D">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e)</w:t>
      </w:r>
      <w:r w:rsidR="00D27D02" w:rsidRPr="00F6105D">
        <w:rPr>
          <w:rFonts w:asciiTheme="minorEastAsia" w:eastAsiaTheme="minorEastAsia" w:hAnsiTheme="minorEastAsia" w:hint="eastAsia"/>
          <w:sz w:val="21"/>
          <w:szCs w:val="21"/>
        </w:rPr>
        <w:t>电热熔炼炉变压器</w:t>
      </w:r>
      <w:r w:rsidR="001B3077" w:rsidRPr="001B3077">
        <w:rPr>
          <w:rFonts w:asciiTheme="minorEastAsia" w:eastAsiaTheme="minorEastAsia" w:hAnsiTheme="minorEastAsia" w:hint="eastAsia"/>
          <w:sz w:val="21"/>
          <w:szCs w:val="21"/>
        </w:rPr>
        <w:t>应符合下列要求：</w:t>
      </w:r>
    </w:p>
    <w:p w:rsidR="007B6826" w:rsidRDefault="001B3077">
      <w:pPr>
        <w:pStyle w:val="ab"/>
        <w:ind w:leftChars="0" w:left="0" w:firstLineChars="400" w:firstLine="840"/>
        <w:jc w:val="left"/>
        <w:rPr>
          <w:rFonts w:asciiTheme="minorEastAsia" w:eastAsiaTheme="minorEastAsia" w:hAnsiTheme="minorEastAsia"/>
          <w:sz w:val="21"/>
          <w:szCs w:val="21"/>
        </w:rPr>
      </w:pPr>
      <w:r w:rsidRPr="001B3077">
        <w:rPr>
          <w:rFonts w:asciiTheme="minorEastAsia" w:eastAsiaTheme="minorEastAsia" w:hAnsiTheme="minorEastAsia"/>
          <w:sz w:val="21"/>
          <w:szCs w:val="21"/>
        </w:rPr>
        <w:t>1</w:t>
      </w:r>
      <w:r w:rsidRPr="001B3077">
        <w:rPr>
          <w:rFonts w:asciiTheme="minorEastAsia" w:eastAsiaTheme="minorEastAsia" w:hAnsiTheme="minorEastAsia" w:hint="eastAsia"/>
          <w:sz w:val="21"/>
          <w:szCs w:val="21"/>
        </w:rPr>
        <w:t>）设置地点应无漏雨、无积水和积油。油浸式变压器应设有储油池</w:t>
      </w:r>
      <w:r w:rsidR="00F6105D">
        <w:rPr>
          <w:rFonts w:asciiTheme="minorEastAsia" w:eastAsiaTheme="minorEastAsia" w:hAnsiTheme="minorEastAsia" w:hint="eastAsia"/>
          <w:sz w:val="21"/>
          <w:szCs w:val="21"/>
        </w:rPr>
        <w:t>；</w:t>
      </w:r>
    </w:p>
    <w:p w:rsidR="007B6826" w:rsidRDefault="00D27D02">
      <w:pPr>
        <w:pStyle w:val="ab"/>
        <w:ind w:leftChars="0" w:left="0" w:firstLineChars="400" w:firstLine="840"/>
        <w:jc w:val="left"/>
        <w:rPr>
          <w:rFonts w:asciiTheme="minorEastAsia" w:eastAsiaTheme="minorEastAsia" w:hAnsiTheme="minorEastAsia"/>
          <w:sz w:val="21"/>
          <w:szCs w:val="21"/>
        </w:rPr>
      </w:pPr>
      <w:r w:rsidRPr="00F6105D">
        <w:rPr>
          <w:rFonts w:asciiTheme="minorEastAsia" w:eastAsiaTheme="minorEastAsia" w:hAnsiTheme="minorEastAsia" w:hint="eastAsia"/>
          <w:sz w:val="21"/>
          <w:szCs w:val="21"/>
        </w:rPr>
        <w:t>2</w:t>
      </w:r>
      <w:r w:rsidR="00F6105D" w:rsidRPr="00F6105D">
        <w:rPr>
          <w:rFonts w:asciiTheme="minorEastAsia" w:eastAsiaTheme="minorEastAsia" w:hAnsiTheme="minorEastAsia" w:hint="eastAsia"/>
          <w:sz w:val="21"/>
          <w:szCs w:val="21"/>
        </w:rPr>
        <w:t>）</w:t>
      </w:r>
      <w:r w:rsidR="001B3077" w:rsidRPr="001B3077">
        <w:rPr>
          <w:rFonts w:asciiTheme="minorEastAsia" w:eastAsiaTheme="minorEastAsia" w:hAnsiTheme="minorEastAsia" w:hint="eastAsia"/>
          <w:sz w:val="21"/>
          <w:szCs w:val="21"/>
        </w:rPr>
        <w:t>变压器的瓷瓶和套管表面应无积尘、无污染物、无裂纹、无破损</w:t>
      </w:r>
      <w:r w:rsidR="00F6105D">
        <w:rPr>
          <w:rFonts w:asciiTheme="minorEastAsia" w:eastAsiaTheme="minorEastAsia" w:hAnsiTheme="minorEastAsia" w:hint="eastAsia"/>
          <w:sz w:val="21"/>
          <w:szCs w:val="21"/>
        </w:rPr>
        <w:t>；</w:t>
      </w:r>
    </w:p>
    <w:p w:rsidR="007B6826" w:rsidRDefault="00D27D02">
      <w:pPr>
        <w:pStyle w:val="ab"/>
        <w:ind w:leftChars="0" w:left="0" w:firstLineChars="400" w:firstLine="840"/>
        <w:jc w:val="left"/>
        <w:rPr>
          <w:rFonts w:asciiTheme="minorEastAsia" w:eastAsiaTheme="minorEastAsia" w:hAnsiTheme="minorEastAsia"/>
          <w:sz w:val="21"/>
          <w:szCs w:val="21"/>
        </w:rPr>
      </w:pPr>
      <w:r w:rsidRPr="00F6105D">
        <w:rPr>
          <w:rFonts w:asciiTheme="minorEastAsia" w:eastAsiaTheme="minorEastAsia" w:hAnsiTheme="minorEastAsia" w:hint="eastAsia"/>
          <w:sz w:val="21"/>
          <w:szCs w:val="21"/>
        </w:rPr>
        <w:t>3</w:t>
      </w:r>
      <w:r w:rsidR="001B3077" w:rsidRPr="001B3077">
        <w:rPr>
          <w:rFonts w:asciiTheme="minorEastAsia" w:eastAsiaTheme="minorEastAsia" w:hAnsiTheme="minorEastAsia" w:hint="eastAsia"/>
          <w:sz w:val="21"/>
          <w:szCs w:val="21"/>
        </w:rPr>
        <w:t>）接地部位应与接地系统可靠连接</w:t>
      </w:r>
      <w:r w:rsidR="00F6105D">
        <w:rPr>
          <w:rFonts w:asciiTheme="minorEastAsia" w:eastAsiaTheme="minorEastAsia" w:hAnsiTheme="minorEastAsia" w:hint="eastAsia"/>
          <w:sz w:val="21"/>
          <w:szCs w:val="21"/>
        </w:rPr>
        <w:t>；</w:t>
      </w:r>
    </w:p>
    <w:p w:rsidR="007B6826" w:rsidRDefault="001B3077">
      <w:pPr>
        <w:pStyle w:val="ab"/>
        <w:ind w:leftChars="0" w:left="0" w:firstLineChars="400" w:firstLine="840"/>
        <w:jc w:val="left"/>
        <w:rPr>
          <w:rFonts w:asciiTheme="minorEastAsia" w:eastAsiaTheme="minorEastAsia" w:hAnsiTheme="minorEastAsia"/>
          <w:sz w:val="21"/>
          <w:szCs w:val="21"/>
        </w:rPr>
      </w:pPr>
      <w:r w:rsidRPr="001B3077">
        <w:rPr>
          <w:rFonts w:asciiTheme="minorEastAsia" w:eastAsiaTheme="minorEastAsia" w:hAnsiTheme="minorEastAsia"/>
          <w:sz w:val="21"/>
          <w:szCs w:val="21"/>
        </w:rPr>
        <w:t>4</w:t>
      </w:r>
      <w:r w:rsidRPr="001B3077">
        <w:rPr>
          <w:rFonts w:asciiTheme="minorEastAsia" w:eastAsiaTheme="minorEastAsia" w:hAnsiTheme="minorEastAsia" w:hint="eastAsia"/>
          <w:sz w:val="21"/>
          <w:szCs w:val="21"/>
        </w:rPr>
        <w:t>）配电柜</w:t>
      </w:r>
      <w:r w:rsidRPr="001B3077">
        <w:rPr>
          <w:rFonts w:ascii="Times New Roman" w:hint="eastAsia"/>
          <w:sz w:val="21"/>
          <w:szCs w:val="21"/>
        </w:rPr>
        <w:t>各电气单元绝缘良好、接头无外露，并排列整齐、安装牢固；刀闸、开关、接触器应动作灵活、接触可靠、合闸到位，触头无烧损</w:t>
      </w:r>
      <w:r w:rsidRPr="001B3077">
        <w:rPr>
          <w:rFonts w:ascii="Times New Roman" w:cs="宋体" w:hint="eastAsia"/>
          <w:noProof w:val="0"/>
          <w:sz w:val="21"/>
          <w:szCs w:val="21"/>
        </w:rPr>
        <w:t>，</w:t>
      </w:r>
      <w:r w:rsidR="00F6105D">
        <w:rPr>
          <w:rFonts w:asciiTheme="minorEastAsia" w:eastAsiaTheme="minorEastAsia" w:hAnsiTheme="minorEastAsia" w:hint="eastAsia"/>
          <w:sz w:val="21"/>
          <w:szCs w:val="21"/>
        </w:rPr>
        <w:t>且</w:t>
      </w:r>
      <w:r w:rsidR="00D27D02" w:rsidRPr="00F6105D">
        <w:rPr>
          <w:rFonts w:asciiTheme="minorEastAsia" w:eastAsiaTheme="minorEastAsia" w:hAnsiTheme="minorEastAsia" w:hint="eastAsia"/>
          <w:sz w:val="21"/>
          <w:szCs w:val="21"/>
        </w:rPr>
        <w:t>应有操作提示标志</w:t>
      </w:r>
      <w:r w:rsidR="005B757E">
        <w:rPr>
          <w:rFonts w:asciiTheme="minorEastAsia" w:eastAsiaTheme="minorEastAsia" w:hAnsiTheme="minorEastAsia" w:hint="eastAsia"/>
          <w:sz w:val="21"/>
          <w:szCs w:val="21"/>
        </w:rPr>
        <w:t>；</w:t>
      </w:r>
    </w:p>
    <w:p w:rsidR="007B6826" w:rsidRDefault="003E307D">
      <w:pPr>
        <w:rPr>
          <w:rFonts w:ascii="微软雅黑" w:eastAsia="微软雅黑" w:hAnsi="微软雅黑"/>
          <w:sz w:val="21"/>
          <w:szCs w:val="21"/>
        </w:rPr>
      </w:pPr>
      <w:r>
        <w:rPr>
          <w:rFonts w:hint="eastAsia"/>
          <w:sz w:val="21"/>
          <w:szCs w:val="21"/>
        </w:rPr>
        <w:t xml:space="preserve">    f)</w:t>
      </w:r>
      <w:r w:rsidR="001B3077" w:rsidRPr="001B3077">
        <w:rPr>
          <w:rFonts w:asciiTheme="minorEastAsia" w:eastAsiaTheme="minorEastAsia" w:hAnsiTheme="minorEastAsia" w:hint="eastAsia"/>
          <w:color w:val="000000"/>
          <w:sz w:val="21"/>
          <w:szCs w:val="21"/>
        </w:rPr>
        <w:t>铸造短流程用高炉应符合</w:t>
      </w:r>
      <w:r w:rsidR="001B3077" w:rsidRPr="001B3077">
        <w:rPr>
          <w:rFonts w:asciiTheme="minorEastAsia" w:eastAsiaTheme="minorEastAsia" w:hAnsiTheme="minorEastAsia" w:cs="Times New Roman"/>
          <w:color w:val="000000"/>
          <w:sz w:val="21"/>
          <w:szCs w:val="21"/>
        </w:rPr>
        <w:t>AQ 2002</w:t>
      </w:r>
      <w:r w:rsidR="001B3077" w:rsidRPr="001B3077">
        <w:rPr>
          <w:rFonts w:asciiTheme="minorEastAsia" w:eastAsiaTheme="minorEastAsia" w:hAnsiTheme="minorEastAsia" w:cs="Times New Roman" w:hint="eastAsia"/>
          <w:color w:val="000000"/>
          <w:sz w:val="21"/>
          <w:szCs w:val="21"/>
        </w:rPr>
        <w:t>的规定</w:t>
      </w:r>
      <w:r w:rsidR="001B3077" w:rsidRPr="001B3077">
        <w:rPr>
          <w:rFonts w:asciiTheme="minorEastAsia" w:eastAsiaTheme="minorEastAsia" w:hAnsiTheme="minorEastAsia" w:hint="eastAsia"/>
          <w:color w:val="000000"/>
          <w:sz w:val="21"/>
          <w:szCs w:val="21"/>
        </w:rPr>
        <w:t>。</w:t>
      </w:r>
    </w:p>
    <w:p w:rsidR="007B6826" w:rsidRDefault="00704624">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170DCB">
        <w:rPr>
          <w:rFonts w:asciiTheme="minorEastAsia" w:eastAsiaTheme="minorEastAsia" w:hAnsiTheme="minorEastAsia" w:hint="eastAsia"/>
          <w:sz w:val="21"/>
          <w:szCs w:val="21"/>
        </w:rPr>
        <w:t>.</w:t>
      </w:r>
      <w:r w:rsidR="00DA5E87">
        <w:rPr>
          <w:rFonts w:asciiTheme="minorEastAsia" w:eastAsiaTheme="minorEastAsia" w:hAnsiTheme="minorEastAsia" w:hint="eastAsia"/>
          <w:sz w:val="21"/>
          <w:szCs w:val="21"/>
        </w:rPr>
        <w:t>2</w:t>
      </w:r>
      <w:r w:rsidR="00170DCB">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2</w:t>
      </w:r>
      <w:r w:rsidR="00167D6A">
        <w:rPr>
          <w:rFonts w:asciiTheme="minorEastAsia" w:eastAsiaTheme="minorEastAsia" w:hAnsiTheme="minorEastAsia" w:hint="eastAsia"/>
          <w:sz w:val="21"/>
          <w:szCs w:val="21"/>
        </w:rPr>
        <w:t xml:space="preserve"> </w:t>
      </w:r>
      <w:r w:rsidR="00F30599" w:rsidRPr="00F30599">
        <w:rPr>
          <w:rFonts w:hAnsi="宋体" w:hint="eastAsia"/>
          <w:color w:val="000000"/>
          <w:sz w:val="21"/>
          <w:szCs w:val="21"/>
        </w:rPr>
        <w:t>采用焦炭作为燃料的冲天炉及其加料机应符合</w:t>
      </w:r>
      <w:r w:rsidR="005F7D5C" w:rsidRPr="00F30599">
        <w:rPr>
          <w:rFonts w:hAnsi="宋体"/>
          <w:color w:val="000000"/>
          <w:sz w:val="21"/>
          <w:szCs w:val="21"/>
        </w:rPr>
        <w:t>GB 21501</w:t>
      </w:r>
      <w:r w:rsidR="00F30599" w:rsidRPr="00F30599">
        <w:rPr>
          <w:rFonts w:hAnsi="宋体" w:hint="eastAsia"/>
          <w:color w:val="000000"/>
          <w:sz w:val="21"/>
          <w:szCs w:val="21"/>
        </w:rPr>
        <w:t>的规定。</w:t>
      </w:r>
      <w:r w:rsidR="00056697" w:rsidRPr="00F30599">
        <w:rPr>
          <w:rFonts w:hAnsi="宋体" w:hint="eastAsia"/>
          <w:color w:val="000000"/>
          <w:sz w:val="21"/>
          <w:szCs w:val="21"/>
        </w:rPr>
        <w:t>冲天炉</w:t>
      </w:r>
      <w:r w:rsidR="001B0A6D" w:rsidRPr="00496D6D">
        <w:rPr>
          <w:rFonts w:asciiTheme="minorEastAsia" w:eastAsiaTheme="minorEastAsia" w:hAnsiTheme="minorEastAsia" w:hint="eastAsia"/>
          <w:sz w:val="21"/>
          <w:szCs w:val="21"/>
        </w:rPr>
        <w:t>风箱上应设置安全阀和安全逆止阀，并确保其完好、有效</w:t>
      </w:r>
      <w:r w:rsidR="00496D6D" w:rsidRPr="00496D6D">
        <w:rPr>
          <w:rFonts w:asciiTheme="minorEastAsia" w:eastAsiaTheme="minorEastAsia" w:hAnsiTheme="minorEastAsia" w:hint="eastAsia"/>
          <w:sz w:val="21"/>
          <w:szCs w:val="21"/>
        </w:rPr>
        <w:t>。</w:t>
      </w:r>
    </w:p>
    <w:p w:rsidR="008B40E5" w:rsidRDefault="00056697" w:rsidP="00680047">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680047" w:rsidRPr="00680047">
        <w:rPr>
          <w:rFonts w:asciiTheme="minorEastAsia" w:eastAsiaTheme="minorEastAsia" w:hAnsiTheme="minorEastAsia" w:hint="eastAsia"/>
          <w:sz w:val="21"/>
          <w:szCs w:val="21"/>
        </w:rPr>
        <w:t>.</w:t>
      </w:r>
      <w:r w:rsidR="00DA5E87">
        <w:rPr>
          <w:rFonts w:asciiTheme="minorEastAsia" w:eastAsiaTheme="minorEastAsia" w:hAnsiTheme="minorEastAsia" w:hint="eastAsia"/>
          <w:sz w:val="21"/>
          <w:szCs w:val="21"/>
        </w:rPr>
        <w:t>2</w:t>
      </w:r>
      <w:r w:rsidR="00680047" w:rsidRPr="00680047">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3</w:t>
      </w:r>
      <w:r w:rsidR="00167D6A">
        <w:rPr>
          <w:rFonts w:asciiTheme="minorEastAsia" w:eastAsiaTheme="minorEastAsia" w:hAnsiTheme="minorEastAsia" w:hint="eastAsia"/>
          <w:sz w:val="21"/>
          <w:szCs w:val="21"/>
        </w:rPr>
        <w:t xml:space="preserve"> </w:t>
      </w:r>
      <w:r w:rsidR="008B40E5">
        <w:rPr>
          <w:rFonts w:asciiTheme="minorEastAsia" w:eastAsiaTheme="minorEastAsia" w:hAnsiTheme="minorEastAsia" w:hint="eastAsia"/>
          <w:sz w:val="21"/>
          <w:szCs w:val="21"/>
        </w:rPr>
        <w:t>电弧熔炼炉</w:t>
      </w:r>
      <w:r w:rsidRPr="00BD2766">
        <w:rPr>
          <w:rFonts w:hAnsi="宋体" w:hint="eastAsia"/>
          <w:color w:val="000000"/>
          <w:sz w:val="21"/>
          <w:szCs w:val="21"/>
        </w:rPr>
        <w:t>应符合</w:t>
      </w:r>
      <w:r w:rsidR="005B757E">
        <w:rPr>
          <w:rFonts w:hAnsi="宋体" w:hint="eastAsia"/>
          <w:color w:val="000000"/>
          <w:sz w:val="21"/>
          <w:szCs w:val="21"/>
        </w:rPr>
        <w:t>下列要求</w:t>
      </w:r>
      <w:r w:rsidR="005B757E">
        <w:rPr>
          <w:rFonts w:asciiTheme="minorEastAsia" w:eastAsiaTheme="minorEastAsia" w:hAnsiTheme="minorEastAsia" w:hint="eastAsia"/>
          <w:sz w:val="21"/>
          <w:szCs w:val="21"/>
        </w:rPr>
        <w:t>：</w:t>
      </w:r>
    </w:p>
    <w:p w:rsidR="007B6826" w:rsidRDefault="005B757E">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0B76E2">
        <w:rPr>
          <w:rFonts w:asciiTheme="minorEastAsia" w:eastAsiaTheme="minorEastAsia" w:hAnsiTheme="minorEastAsia" w:hint="eastAsia"/>
          <w:sz w:val="21"/>
          <w:szCs w:val="21"/>
        </w:rPr>
        <w:t>炉壳应直接</w:t>
      </w:r>
      <w:r w:rsidR="005D72DE">
        <w:rPr>
          <w:rFonts w:asciiTheme="minorEastAsia" w:eastAsiaTheme="minorEastAsia" w:hAnsiTheme="minorEastAsia" w:hint="eastAsia"/>
          <w:sz w:val="21"/>
          <w:szCs w:val="21"/>
        </w:rPr>
        <w:t>或通过炉壳机座</w:t>
      </w:r>
      <w:r w:rsidR="000B76E2">
        <w:rPr>
          <w:rFonts w:asciiTheme="minorEastAsia" w:eastAsiaTheme="minorEastAsia" w:hAnsiTheme="minorEastAsia" w:hint="eastAsia"/>
          <w:sz w:val="21"/>
          <w:szCs w:val="21"/>
        </w:rPr>
        <w:t>接地</w:t>
      </w:r>
      <w:r w:rsidR="005D72DE">
        <w:rPr>
          <w:rFonts w:asciiTheme="minorEastAsia" w:eastAsiaTheme="minorEastAsia" w:hAnsiTheme="minorEastAsia" w:hint="eastAsia"/>
          <w:sz w:val="21"/>
          <w:szCs w:val="21"/>
        </w:rPr>
        <w:t>；并</w:t>
      </w:r>
      <w:r w:rsidR="00FC0985">
        <w:rPr>
          <w:rFonts w:asciiTheme="minorEastAsia" w:eastAsiaTheme="minorEastAsia" w:hAnsiTheme="minorEastAsia" w:hint="eastAsia"/>
          <w:sz w:val="21"/>
          <w:szCs w:val="21"/>
        </w:rPr>
        <w:t>应</w:t>
      </w:r>
      <w:r w:rsidR="00FC0985" w:rsidRPr="00DF113A">
        <w:rPr>
          <w:rFonts w:asciiTheme="minorEastAsia" w:eastAsiaTheme="minorEastAsia" w:hAnsiTheme="minorEastAsia"/>
          <w:sz w:val="21"/>
          <w:szCs w:val="21"/>
        </w:rPr>
        <w:t>安装过电压继电器，当炉壳与大地之间出现危</w:t>
      </w:r>
      <w:r w:rsidR="00FC0985" w:rsidRPr="00DF113A">
        <w:rPr>
          <w:rFonts w:asciiTheme="minorEastAsia" w:eastAsiaTheme="minorEastAsia" w:hAnsiTheme="minorEastAsia" w:hint="eastAsia"/>
          <w:sz w:val="21"/>
          <w:szCs w:val="21"/>
        </w:rPr>
        <w:t>险电压时，</w:t>
      </w:r>
      <w:r w:rsidR="00E47A1D">
        <w:rPr>
          <w:rFonts w:asciiTheme="minorEastAsia" w:eastAsiaTheme="minorEastAsia" w:hAnsiTheme="minorEastAsia" w:hint="eastAsia"/>
          <w:sz w:val="21"/>
          <w:szCs w:val="21"/>
        </w:rPr>
        <w:t>应</w:t>
      </w:r>
      <w:r w:rsidR="00FC0985" w:rsidRPr="00DF113A">
        <w:rPr>
          <w:rFonts w:asciiTheme="minorEastAsia" w:eastAsiaTheme="minorEastAsia" w:hAnsiTheme="minorEastAsia"/>
          <w:sz w:val="21"/>
          <w:szCs w:val="21"/>
        </w:rPr>
        <w:t>能切断电弧炉供电</w:t>
      </w:r>
      <w:r>
        <w:rPr>
          <w:rFonts w:asciiTheme="minorEastAsia" w:eastAsiaTheme="minorEastAsia" w:hAnsiTheme="minorEastAsia" w:hint="eastAsia"/>
          <w:sz w:val="21"/>
          <w:szCs w:val="21"/>
        </w:rPr>
        <w:t>；</w:t>
      </w:r>
    </w:p>
    <w:p w:rsidR="007B6826" w:rsidRDefault="005B757E">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E3431D">
        <w:rPr>
          <w:rFonts w:asciiTheme="minorEastAsia" w:eastAsiaTheme="minorEastAsia" w:hAnsiTheme="minorEastAsia" w:hint="eastAsia"/>
          <w:sz w:val="21"/>
          <w:szCs w:val="21"/>
        </w:rPr>
        <w:t>电极及其辅助装置应符合下列要求：</w:t>
      </w:r>
    </w:p>
    <w:p w:rsidR="007B6826" w:rsidRDefault="0036469F">
      <w:pPr>
        <w:pStyle w:val="ab"/>
        <w:ind w:leftChars="0" w:left="0" w:firstLineChars="400" w:firstLine="840"/>
        <w:jc w:val="left"/>
        <w:rPr>
          <w:rFonts w:asciiTheme="minorEastAsia" w:eastAsiaTheme="minorEastAsia" w:hAnsiTheme="minorEastAsia"/>
          <w:sz w:val="21"/>
          <w:szCs w:val="21"/>
        </w:rPr>
      </w:pPr>
      <w:r>
        <w:rPr>
          <w:rFonts w:asciiTheme="minorEastAsia" w:eastAsiaTheme="minorEastAsia" w:hAnsiTheme="minorEastAsia" w:hint="eastAsia"/>
          <w:sz w:val="21"/>
          <w:szCs w:val="21"/>
        </w:rPr>
        <w:t>1）</w:t>
      </w:r>
      <w:r w:rsidRPr="00680047">
        <w:rPr>
          <w:rFonts w:asciiTheme="minorEastAsia" w:eastAsiaTheme="minorEastAsia" w:hAnsiTheme="minorEastAsia" w:hint="eastAsia"/>
          <w:sz w:val="21"/>
          <w:szCs w:val="21"/>
        </w:rPr>
        <w:t>电极夹持器应装有水平位置调节装置</w:t>
      </w:r>
      <w:r>
        <w:rPr>
          <w:rFonts w:asciiTheme="minorEastAsia" w:eastAsiaTheme="minorEastAsia" w:hAnsiTheme="minorEastAsia" w:hint="eastAsia"/>
          <w:sz w:val="21"/>
          <w:szCs w:val="21"/>
        </w:rPr>
        <w:t>，</w:t>
      </w:r>
      <w:r w:rsidRPr="00680047">
        <w:rPr>
          <w:rFonts w:asciiTheme="minorEastAsia" w:eastAsiaTheme="minorEastAsia" w:hAnsiTheme="minorEastAsia" w:hint="eastAsia"/>
          <w:sz w:val="21"/>
          <w:szCs w:val="21"/>
        </w:rPr>
        <w:t>电极密封圈应比电极大40mm</w:t>
      </w:r>
      <w:r w:rsidRPr="0036469F">
        <w:rPr>
          <w:rFonts w:asciiTheme="minorEastAsia" w:eastAsiaTheme="minorEastAsia" w:hAnsiTheme="minorEastAsia" w:hint="eastAsia"/>
          <w:sz w:val="21"/>
          <w:szCs w:val="21"/>
        </w:rPr>
        <w:t>～</w:t>
      </w:r>
      <w:r w:rsidRPr="00680047">
        <w:rPr>
          <w:rFonts w:asciiTheme="minorEastAsia" w:eastAsiaTheme="minorEastAsia" w:hAnsiTheme="minorEastAsia" w:hint="eastAsia"/>
          <w:sz w:val="21"/>
          <w:szCs w:val="21"/>
        </w:rPr>
        <w:t>50mm，冷却水管应</w:t>
      </w:r>
      <w:r w:rsidR="00260127">
        <w:rPr>
          <w:rFonts w:asciiTheme="minorEastAsia" w:eastAsiaTheme="minorEastAsia" w:hAnsiTheme="minorEastAsia" w:hint="eastAsia"/>
          <w:sz w:val="21"/>
          <w:szCs w:val="21"/>
        </w:rPr>
        <w:t>采取</w:t>
      </w:r>
      <w:r w:rsidRPr="00680047">
        <w:rPr>
          <w:rFonts w:asciiTheme="minorEastAsia" w:eastAsiaTheme="minorEastAsia" w:hAnsiTheme="minorEastAsia" w:hint="eastAsia"/>
          <w:sz w:val="21"/>
          <w:szCs w:val="21"/>
        </w:rPr>
        <w:t>绝缘措施</w:t>
      </w:r>
      <w:r>
        <w:rPr>
          <w:rFonts w:asciiTheme="minorEastAsia" w:eastAsiaTheme="minorEastAsia" w:hAnsiTheme="minorEastAsia" w:hint="eastAsia"/>
          <w:sz w:val="21"/>
          <w:szCs w:val="21"/>
        </w:rPr>
        <w:t>；</w:t>
      </w:r>
    </w:p>
    <w:p w:rsidR="007B6826" w:rsidRDefault="0036469F">
      <w:pPr>
        <w:pStyle w:val="ab"/>
        <w:ind w:leftChars="0" w:left="0" w:firstLineChars="400" w:firstLine="840"/>
        <w:jc w:val="left"/>
        <w:rPr>
          <w:rFonts w:asciiTheme="minorEastAsia" w:eastAsiaTheme="minorEastAsia" w:hAnsiTheme="minorEastAsia"/>
          <w:sz w:val="21"/>
          <w:szCs w:val="21"/>
        </w:rPr>
      </w:pPr>
      <w:r>
        <w:rPr>
          <w:rFonts w:asciiTheme="minorEastAsia" w:eastAsiaTheme="minorEastAsia" w:hAnsiTheme="minorEastAsia" w:hint="eastAsia"/>
          <w:sz w:val="21"/>
          <w:szCs w:val="21"/>
        </w:rPr>
        <w:t>2</w:t>
      </w:r>
      <w:r w:rsidR="00E3431D">
        <w:rPr>
          <w:rFonts w:asciiTheme="minorEastAsia" w:eastAsiaTheme="minorEastAsia" w:hAnsiTheme="minorEastAsia" w:hint="eastAsia"/>
          <w:sz w:val="21"/>
          <w:szCs w:val="21"/>
        </w:rPr>
        <w:t>）</w:t>
      </w:r>
      <w:r w:rsidRPr="00680047">
        <w:rPr>
          <w:rFonts w:asciiTheme="minorEastAsia" w:eastAsiaTheme="minorEastAsia" w:hAnsiTheme="minorEastAsia" w:hint="eastAsia"/>
          <w:sz w:val="21"/>
          <w:szCs w:val="21"/>
        </w:rPr>
        <w:t>电极升降机构应</w:t>
      </w:r>
      <w:r w:rsidR="005A56E7">
        <w:rPr>
          <w:rFonts w:asciiTheme="minorEastAsia" w:eastAsiaTheme="minorEastAsia" w:hAnsiTheme="minorEastAsia" w:hint="eastAsia"/>
          <w:sz w:val="21"/>
          <w:szCs w:val="21"/>
        </w:rPr>
        <w:t>设置</w:t>
      </w:r>
      <w:r w:rsidRPr="00680047">
        <w:rPr>
          <w:rFonts w:asciiTheme="minorEastAsia" w:eastAsiaTheme="minorEastAsia" w:hAnsiTheme="minorEastAsia" w:hint="eastAsia"/>
          <w:sz w:val="21"/>
          <w:szCs w:val="21"/>
        </w:rPr>
        <w:t>平衡锤</w:t>
      </w:r>
      <w:r>
        <w:rPr>
          <w:rFonts w:asciiTheme="minorEastAsia" w:eastAsiaTheme="minorEastAsia" w:hAnsiTheme="minorEastAsia" w:hint="eastAsia"/>
          <w:sz w:val="21"/>
          <w:szCs w:val="21"/>
        </w:rPr>
        <w:t>，</w:t>
      </w:r>
      <w:r w:rsidR="005A56E7">
        <w:rPr>
          <w:rFonts w:asciiTheme="minorEastAsia" w:eastAsiaTheme="minorEastAsia" w:hAnsiTheme="minorEastAsia" w:hint="eastAsia"/>
          <w:sz w:val="21"/>
          <w:szCs w:val="21"/>
        </w:rPr>
        <w:t>并应设置两只限位装置，其中一只限位装置可用于检测超行程；</w:t>
      </w:r>
    </w:p>
    <w:p w:rsidR="007B6826" w:rsidRDefault="005B757E">
      <w:pPr>
        <w:pStyle w:val="ab"/>
        <w:ind w:leftChars="0" w:left="0" w:firstLineChars="400" w:firstLine="840"/>
        <w:jc w:val="left"/>
        <w:rPr>
          <w:rFonts w:asciiTheme="minorEastAsia" w:eastAsiaTheme="minorEastAsia" w:hAnsiTheme="minorEastAsia"/>
          <w:sz w:val="21"/>
          <w:szCs w:val="21"/>
        </w:rPr>
      </w:pPr>
      <w:r>
        <w:rPr>
          <w:rFonts w:asciiTheme="minorEastAsia" w:eastAsiaTheme="minorEastAsia" w:hAnsiTheme="minorEastAsia" w:hint="eastAsia"/>
          <w:sz w:val="21"/>
          <w:szCs w:val="21"/>
        </w:rPr>
        <w:t>3）电极支撑机构应与驱动机构（电极定位机构）和炉架绝缘，驱动机构和炉架应可靠接地；</w:t>
      </w:r>
    </w:p>
    <w:p w:rsidR="007B6826" w:rsidRDefault="005B757E">
      <w:pPr>
        <w:pStyle w:val="ab"/>
        <w:ind w:leftChars="0" w:left="0" w:firstLineChars="400" w:firstLine="840"/>
        <w:jc w:val="left"/>
        <w:rPr>
          <w:rFonts w:asciiTheme="minorEastAsia" w:eastAsiaTheme="minorEastAsia" w:hAnsiTheme="minorEastAsia"/>
          <w:sz w:val="21"/>
          <w:szCs w:val="21"/>
        </w:rPr>
      </w:pPr>
      <w:r>
        <w:rPr>
          <w:rFonts w:asciiTheme="minorEastAsia" w:eastAsiaTheme="minorEastAsia" w:hAnsiTheme="minorEastAsia" w:hint="eastAsia"/>
          <w:sz w:val="21"/>
          <w:szCs w:val="21"/>
        </w:rPr>
        <w:t>4）对装有底电极的炉子，应设置底电极监测装置，并限定底电极与接地外壳之间的电压值；</w:t>
      </w:r>
    </w:p>
    <w:p w:rsidR="007B6826" w:rsidRDefault="005B757E">
      <w:pPr>
        <w:pStyle w:val="ab"/>
        <w:ind w:leftChars="0" w:left="0" w:firstLineChars="0" w:firstLine="405"/>
        <w:jc w:val="left"/>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0276CF">
        <w:rPr>
          <w:rFonts w:asciiTheme="minorEastAsia" w:eastAsiaTheme="minorEastAsia" w:hAnsiTheme="minorEastAsia" w:hint="eastAsia"/>
          <w:sz w:val="21"/>
          <w:szCs w:val="21"/>
        </w:rPr>
        <w:t>电炉变压器应只能从主控制屏合闸</w:t>
      </w:r>
      <w:r w:rsidR="00364DCD">
        <w:rPr>
          <w:rFonts w:asciiTheme="minorEastAsia" w:eastAsiaTheme="minorEastAsia" w:hAnsiTheme="minorEastAsia" w:hint="eastAsia"/>
          <w:sz w:val="21"/>
          <w:szCs w:val="21"/>
        </w:rPr>
        <w:t>。</w:t>
      </w:r>
    </w:p>
    <w:p w:rsidR="00C26C69" w:rsidRDefault="00966B6C" w:rsidP="00680047">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5.2.4 </w:t>
      </w:r>
      <w:r w:rsidR="00C26C69">
        <w:rPr>
          <w:rFonts w:asciiTheme="minorEastAsia" w:eastAsiaTheme="minorEastAsia" w:hAnsiTheme="minorEastAsia" w:hint="eastAsia"/>
          <w:sz w:val="21"/>
          <w:szCs w:val="21"/>
        </w:rPr>
        <w:t>精炼炉</w:t>
      </w:r>
      <w:r w:rsidR="00B71BA1" w:rsidRPr="00BD2766">
        <w:rPr>
          <w:rFonts w:hAnsi="宋体" w:hint="eastAsia"/>
          <w:color w:val="000000"/>
          <w:sz w:val="21"/>
          <w:szCs w:val="21"/>
        </w:rPr>
        <w:t>应符合</w:t>
      </w:r>
      <w:r w:rsidR="00643438">
        <w:rPr>
          <w:rFonts w:asciiTheme="minorEastAsia" w:eastAsiaTheme="minorEastAsia" w:hAnsiTheme="minorEastAsia" w:hint="eastAsia"/>
          <w:sz w:val="21"/>
          <w:szCs w:val="21"/>
        </w:rPr>
        <w:t>下列</w:t>
      </w:r>
      <w:r w:rsidR="002F4055">
        <w:rPr>
          <w:rFonts w:hAnsi="宋体" w:hint="eastAsia"/>
          <w:color w:val="000000"/>
          <w:sz w:val="21"/>
          <w:szCs w:val="21"/>
        </w:rPr>
        <w:t>要求</w:t>
      </w:r>
      <w:r w:rsidR="00643438">
        <w:rPr>
          <w:rFonts w:hAnsi="宋体" w:hint="eastAsia"/>
          <w:color w:val="000000"/>
          <w:sz w:val="21"/>
          <w:szCs w:val="21"/>
        </w:rPr>
        <w:t>：</w:t>
      </w:r>
    </w:p>
    <w:p w:rsidR="007B6826" w:rsidRDefault="00643438">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1B3077" w:rsidRPr="001B3077">
        <w:rPr>
          <w:rFonts w:asciiTheme="minorEastAsia" w:eastAsiaTheme="minorEastAsia" w:hAnsiTheme="minorEastAsia" w:hint="eastAsia"/>
          <w:sz w:val="21"/>
          <w:szCs w:val="21"/>
        </w:rPr>
        <w:t>钢水炉外精炼装置，应设置</w:t>
      </w:r>
      <w:r w:rsidR="009676F5">
        <w:rPr>
          <w:rFonts w:asciiTheme="minorEastAsia" w:eastAsiaTheme="minorEastAsia" w:hAnsiTheme="minorEastAsia" w:hint="eastAsia"/>
          <w:sz w:val="21"/>
          <w:szCs w:val="21"/>
        </w:rPr>
        <w:t>熔融金属</w:t>
      </w:r>
      <w:r w:rsidR="001B3077" w:rsidRPr="001B3077">
        <w:rPr>
          <w:rFonts w:asciiTheme="minorEastAsia" w:eastAsiaTheme="minorEastAsia" w:hAnsiTheme="minorEastAsia" w:hint="eastAsia"/>
          <w:sz w:val="21"/>
          <w:szCs w:val="21"/>
        </w:rPr>
        <w:t>事故</w:t>
      </w:r>
      <w:r w:rsidR="009676F5">
        <w:rPr>
          <w:rFonts w:asciiTheme="minorEastAsia" w:eastAsiaTheme="minorEastAsia" w:hAnsiTheme="minorEastAsia" w:hint="eastAsia"/>
          <w:sz w:val="21"/>
          <w:szCs w:val="21"/>
        </w:rPr>
        <w:t>泄漏</w:t>
      </w:r>
      <w:r w:rsidR="001B3077" w:rsidRPr="001B3077">
        <w:rPr>
          <w:rFonts w:asciiTheme="minorEastAsia" w:eastAsiaTheme="minorEastAsia" w:hAnsiTheme="minorEastAsia" w:hint="eastAsia"/>
          <w:sz w:val="21"/>
          <w:szCs w:val="21"/>
        </w:rPr>
        <w:t>的安全措施</w:t>
      </w:r>
      <w:r>
        <w:rPr>
          <w:rFonts w:asciiTheme="minorEastAsia" w:eastAsiaTheme="minorEastAsia" w:hAnsiTheme="minorEastAsia" w:hint="eastAsia"/>
          <w:sz w:val="21"/>
          <w:szCs w:val="21"/>
        </w:rPr>
        <w:t>；</w:t>
      </w:r>
    </w:p>
    <w:p w:rsidR="007B6826" w:rsidRDefault="00643438">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5E6E0A" w:rsidRPr="006560BA">
        <w:rPr>
          <w:rFonts w:asciiTheme="minorEastAsia" w:eastAsiaTheme="minorEastAsia" w:hAnsiTheme="minorEastAsia" w:hint="eastAsia"/>
          <w:sz w:val="21"/>
          <w:szCs w:val="21"/>
        </w:rPr>
        <w:t>炉外精炼装置中的粉料发送罐、贮气罐等</w:t>
      </w:r>
      <w:r w:rsidR="005E6E0A" w:rsidRPr="006560BA">
        <w:rPr>
          <w:rFonts w:asciiTheme="minorEastAsia" w:eastAsiaTheme="minorEastAsia" w:hAnsiTheme="minorEastAsia"/>
          <w:sz w:val="21"/>
          <w:szCs w:val="21"/>
        </w:rPr>
        <w:t>压力容器</w:t>
      </w:r>
      <w:r w:rsidR="0017022C">
        <w:rPr>
          <w:rFonts w:asciiTheme="minorEastAsia" w:eastAsiaTheme="minorEastAsia" w:hAnsiTheme="minorEastAsia" w:hint="eastAsia"/>
          <w:sz w:val="21"/>
          <w:szCs w:val="21"/>
        </w:rPr>
        <w:t>的</w:t>
      </w:r>
      <w:r w:rsidR="005E6E0A" w:rsidRPr="006560BA">
        <w:rPr>
          <w:rFonts w:asciiTheme="minorEastAsia" w:eastAsiaTheme="minorEastAsia" w:hAnsiTheme="minorEastAsia"/>
          <w:sz w:val="21"/>
          <w:szCs w:val="21"/>
        </w:rPr>
        <w:t>制造</w:t>
      </w:r>
      <w:r w:rsidR="009676F5" w:rsidRPr="006560BA">
        <w:rPr>
          <w:rFonts w:asciiTheme="minorEastAsia" w:eastAsiaTheme="minorEastAsia" w:hAnsiTheme="minorEastAsia"/>
          <w:sz w:val="21"/>
          <w:szCs w:val="21"/>
        </w:rPr>
        <w:t>与</w:t>
      </w:r>
      <w:r w:rsidR="005E6E0A" w:rsidRPr="006560BA">
        <w:rPr>
          <w:rFonts w:asciiTheme="minorEastAsia" w:eastAsiaTheme="minorEastAsia" w:hAnsiTheme="minorEastAsia"/>
          <w:sz w:val="21"/>
          <w:szCs w:val="21"/>
        </w:rPr>
        <w:t>验收</w:t>
      </w:r>
      <w:r w:rsidR="009676F5">
        <w:rPr>
          <w:rFonts w:asciiTheme="minorEastAsia" w:eastAsiaTheme="minorEastAsia" w:hAnsiTheme="minorEastAsia"/>
          <w:sz w:val="21"/>
          <w:szCs w:val="21"/>
        </w:rPr>
        <w:t>应符合</w:t>
      </w:r>
      <w:r w:rsidR="009676F5" w:rsidRPr="009676F5">
        <w:rPr>
          <w:rFonts w:asciiTheme="minorEastAsia" w:eastAsiaTheme="minorEastAsia" w:hAnsiTheme="minorEastAsia"/>
          <w:sz w:val="21"/>
          <w:szCs w:val="21"/>
        </w:rPr>
        <w:t>GB 150.4</w:t>
      </w:r>
      <w:r w:rsidR="009676F5">
        <w:rPr>
          <w:rFonts w:asciiTheme="minorEastAsia" w:eastAsiaTheme="minorEastAsia" w:hAnsiTheme="minorEastAsia"/>
          <w:sz w:val="21"/>
          <w:szCs w:val="21"/>
        </w:rPr>
        <w:t>的规定</w:t>
      </w:r>
      <w:r w:rsidR="005E6E0A" w:rsidRPr="006560BA">
        <w:rPr>
          <w:rFonts w:asciiTheme="minorEastAsia" w:eastAsiaTheme="minorEastAsia" w:hAnsiTheme="minorEastAsia"/>
          <w:sz w:val="21"/>
          <w:szCs w:val="21"/>
        </w:rPr>
        <w:t>，</w:t>
      </w:r>
      <w:r w:rsidR="009676F5">
        <w:rPr>
          <w:rFonts w:asciiTheme="minorEastAsia" w:eastAsiaTheme="minorEastAsia" w:hAnsiTheme="minorEastAsia"/>
          <w:sz w:val="21"/>
          <w:szCs w:val="21"/>
        </w:rPr>
        <w:t>压力表</w:t>
      </w:r>
      <w:r w:rsidR="009676F5">
        <w:rPr>
          <w:rFonts w:asciiTheme="minorEastAsia" w:eastAsiaTheme="minorEastAsia" w:hAnsiTheme="minorEastAsia" w:hint="eastAsia"/>
          <w:sz w:val="21"/>
          <w:szCs w:val="21"/>
        </w:rPr>
        <w:t>、</w:t>
      </w:r>
      <w:r w:rsidR="009676F5">
        <w:rPr>
          <w:rFonts w:asciiTheme="minorEastAsia" w:eastAsiaTheme="minorEastAsia" w:hAnsiTheme="minorEastAsia"/>
          <w:sz w:val="21"/>
          <w:szCs w:val="21"/>
        </w:rPr>
        <w:t>安全阀</w:t>
      </w:r>
      <w:r w:rsidR="009676F5">
        <w:rPr>
          <w:rFonts w:asciiTheme="minorEastAsia" w:eastAsiaTheme="minorEastAsia" w:hAnsiTheme="minorEastAsia" w:hint="eastAsia"/>
          <w:sz w:val="21"/>
          <w:szCs w:val="21"/>
        </w:rPr>
        <w:t>、</w:t>
      </w:r>
      <w:r w:rsidR="009676F5">
        <w:rPr>
          <w:rFonts w:asciiTheme="minorEastAsia" w:eastAsiaTheme="minorEastAsia" w:hAnsiTheme="minorEastAsia"/>
          <w:sz w:val="21"/>
          <w:szCs w:val="21"/>
        </w:rPr>
        <w:t>爆破片等安全防护装置齐全</w:t>
      </w:r>
      <w:r w:rsidR="009676F5">
        <w:rPr>
          <w:rFonts w:asciiTheme="minorEastAsia" w:eastAsiaTheme="minorEastAsia" w:hAnsiTheme="minorEastAsia" w:hint="eastAsia"/>
          <w:sz w:val="21"/>
          <w:szCs w:val="21"/>
        </w:rPr>
        <w:t>，</w:t>
      </w:r>
      <w:r w:rsidR="009676F5">
        <w:rPr>
          <w:rFonts w:asciiTheme="minorEastAsia" w:eastAsiaTheme="minorEastAsia" w:hAnsiTheme="minorEastAsia"/>
          <w:sz w:val="21"/>
          <w:szCs w:val="21"/>
        </w:rPr>
        <w:t>并定期检验</w:t>
      </w:r>
      <w:r>
        <w:rPr>
          <w:rFonts w:asciiTheme="minorEastAsia" w:eastAsiaTheme="minorEastAsia" w:hAnsiTheme="minorEastAsia" w:hint="eastAsia"/>
          <w:sz w:val="21"/>
          <w:szCs w:val="21"/>
        </w:rPr>
        <w:t>；</w:t>
      </w:r>
    </w:p>
    <w:p w:rsidR="007B6826" w:rsidRDefault="00643438">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1B3077" w:rsidRPr="001B3077">
        <w:rPr>
          <w:rFonts w:asciiTheme="minorEastAsia" w:eastAsiaTheme="minorEastAsia" w:hAnsiTheme="minorEastAsia" w:hint="eastAsia"/>
          <w:sz w:val="21"/>
          <w:szCs w:val="21"/>
        </w:rPr>
        <w:t>钢包真空精炼装置应</w:t>
      </w:r>
      <w:r w:rsidR="005E6E0A">
        <w:rPr>
          <w:rFonts w:asciiTheme="minorEastAsia" w:eastAsiaTheme="minorEastAsia" w:hAnsiTheme="minorEastAsia" w:hint="eastAsia"/>
          <w:sz w:val="21"/>
          <w:szCs w:val="21"/>
        </w:rPr>
        <w:t>设置</w:t>
      </w:r>
      <w:r w:rsidR="001B3077" w:rsidRPr="001B3077">
        <w:rPr>
          <w:rFonts w:asciiTheme="minorEastAsia" w:eastAsiaTheme="minorEastAsia" w:hAnsiTheme="minorEastAsia" w:hint="eastAsia"/>
          <w:sz w:val="21"/>
          <w:szCs w:val="21"/>
        </w:rPr>
        <w:t>抑制钢液溢出的真空度调节</w:t>
      </w:r>
      <w:r w:rsidR="005E6E0A">
        <w:rPr>
          <w:rFonts w:asciiTheme="minorEastAsia" w:eastAsiaTheme="minorEastAsia" w:hAnsiTheme="minorEastAsia" w:hint="eastAsia"/>
          <w:sz w:val="21"/>
          <w:szCs w:val="21"/>
        </w:rPr>
        <w:t>装置</w:t>
      </w:r>
      <w:r w:rsidR="001B3077" w:rsidRPr="001B3077">
        <w:rPr>
          <w:rFonts w:asciiTheme="minorEastAsia" w:eastAsiaTheme="minorEastAsia" w:hAnsiTheme="minorEastAsia" w:hint="eastAsia"/>
          <w:sz w:val="21"/>
          <w:szCs w:val="21"/>
        </w:rPr>
        <w:t>，并应</w:t>
      </w:r>
      <w:r w:rsidR="005E6E0A">
        <w:rPr>
          <w:rFonts w:asciiTheme="minorEastAsia" w:eastAsiaTheme="minorEastAsia" w:hAnsiTheme="minorEastAsia" w:hint="eastAsia"/>
          <w:sz w:val="21"/>
          <w:szCs w:val="21"/>
        </w:rPr>
        <w:t>采取</w:t>
      </w:r>
      <w:r w:rsidR="001B3077" w:rsidRPr="001B3077">
        <w:rPr>
          <w:rFonts w:asciiTheme="minorEastAsia" w:eastAsiaTheme="minorEastAsia" w:hAnsiTheme="minorEastAsia" w:hint="eastAsia"/>
          <w:sz w:val="21"/>
          <w:szCs w:val="21"/>
        </w:rPr>
        <w:t>监视真空罐内钢液面升降</w:t>
      </w:r>
      <w:r w:rsidR="005E6E0A" w:rsidRPr="006560BA">
        <w:rPr>
          <w:rFonts w:asciiTheme="minorEastAsia" w:eastAsiaTheme="minorEastAsia" w:hAnsiTheme="minorEastAsia" w:hint="eastAsia"/>
          <w:sz w:val="21"/>
          <w:szCs w:val="21"/>
        </w:rPr>
        <w:t>的</w:t>
      </w:r>
      <w:r w:rsidR="005E6E0A">
        <w:rPr>
          <w:rFonts w:asciiTheme="minorEastAsia" w:eastAsiaTheme="minorEastAsia" w:hAnsiTheme="minorEastAsia" w:hint="eastAsia"/>
          <w:sz w:val="21"/>
          <w:szCs w:val="21"/>
        </w:rPr>
        <w:t>措施</w:t>
      </w:r>
      <w:r>
        <w:rPr>
          <w:rFonts w:asciiTheme="minorEastAsia" w:eastAsiaTheme="minorEastAsia" w:hAnsiTheme="minorEastAsia" w:hint="eastAsia"/>
          <w:sz w:val="21"/>
          <w:szCs w:val="21"/>
        </w:rPr>
        <w:t>；</w:t>
      </w:r>
    </w:p>
    <w:p w:rsidR="007B6826" w:rsidRDefault="00643438">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d)</w:t>
      </w:r>
      <w:r w:rsidR="009676F5">
        <w:rPr>
          <w:rFonts w:asciiTheme="minorEastAsia" w:eastAsiaTheme="minorEastAsia" w:hAnsiTheme="minorEastAsia" w:hint="eastAsia"/>
          <w:sz w:val="21"/>
          <w:szCs w:val="21"/>
        </w:rPr>
        <w:t>吹氧、吹氩管道连接可靠，无泄漏。</w:t>
      </w:r>
    </w:p>
    <w:p w:rsidR="00926A03" w:rsidRDefault="00B71BA1" w:rsidP="00680047">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670F65">
        <w:rPr>
          <w:rFonts w:asciiTheme="minorEastAsia" w:eastAsiaTheme="minorEastAsia" w:hAnsiTheme="minorEastAsia" w:hint="eastAsia"/>
          <w:sz w:val="21"/>
          <w:szCs w:val="21"/>
        </w:rPr>
        <w:t>.</w:t>
      </w:r>
      <w:r w:rsidR="00DA5E87">
        <w:rPr>
          <w:rFonts w:asciiTheme="minorEastAsia" w:eastAsiaTheme="minorEastAsia" w:hAnsiTheme="minorEastAsia" w:hint="eastAsia"/>
          <w:sz w:val="21"/>
          <w:szCs w:val="21"/>
        </w:rPr>
        <w:t>2</w:t>
      </w:r>
      <w:r w:rsidR="00670F65">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 xml:space="preserve">5 </w:t>
      </w:r>
      <w:r w:rsidR="00680047" w:rsidRPr="00680047">
        <w:rPr>
          <w:rFonts w:asciiTheme="minorEastAsia" w:eastAsiaTheme="minorEastAsia" w:hAnsiTheme="minorEastAsia" w:hint="eastAsia"/>
          <w:sz w:val="21"/>
          <w:szCs w:val="21"/>
        </w:rPr>
        <w:t>感应</w:t>
      </w:r>
      <w:r w:rsidR="0016102F">
        <w:rPr>
          <w:rFonts w:asciiTheme="minorEastAsia" w:eastAsiaTheme="minorEastAsia" w:hAnsiTheme="minorEastAsia" w:hint="eastAsia"/>
          <w:sz w:val="21"/>
          <w:szCs w:val="21"/>
        </w:rPr>
        <w:t>电</w:t>
      </w:r>
      <w:r w:rsidR="00926A03">
        <w:rPr>
          <w:rFonts w:asciiTheme="minorEastAsia" w:eastAsiaTheme="minorEastAsia" w:hAnsiTheme="minorEastAsia" w:hint="eastAsia"/>
          <w:sz w:val="21"/>
          <w:szCs w:val="21"/>
        </w:rPr>
        <w:t>炉</w:t>
      </w:r>
      <w:r w:rsidRPr="00BD2766">
        <w:rPr>
          <w:rFonts w:hAnsi="宋体" w:hint="eastAsia"/>
          <w:color w:val="000000"/>
          <w:sz w:val="21"/>
          <w:szCs w:val="21"/>
        </w:rPr>
        <w:t>应符合</w:t>
      </w:r>
      <w:r w:rsidR="00643438">
        <w:rPr>
          <w:rFonts w:hAnsi="宋体" w:hint="eastAsia"/>
          <w:color w:val="000000"/>
          <w:sz w:val="21"/>
          <w:szCs w:val="21"/>
        </w:rPr>
        <w:t>下列要求：</w:t>
      </w:r>
    </w:p>
    <w:p w:rsidR="007B6826" w:rsidRDefault="00643438">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F94C23">
        <w:rPr>
          <w:rFonts w:asciiTheme="minorEastAsia" w:eastAsiaTheme="minorEastAsia" w:hAnsiTheme="minorEastAsia" w:hint="eastAsia"/>
          <w:sz w:val="21"/>
          <w:szCs w:val="21"/>
        </w:rPr>
        <w:t>加热装置的带电设备和部件应安装在箱柜内，否则应采取有效的防护措施；</w:t>
      </w:r>
      <w:r w:rsidR="00D56922" w:rsidRPr="00680047">
        <w:rPr>
          <w:rFonts w:asciiTheme="minorEastAsia" w:eastAsiaTheme="minorEastAsia" w:hAnsiTheme="minorEastAsia" w:hint="eastAsia"/>
          <w:sz w:val="21"/>
          <w:szCs w:val="21"/>
        </w:rPr>
        <w:t>对第二和第三电压区段的装置，应</w:t>
      </w:r>
      <w:r w:rsidR="00CE0C48">
        <w:rPr>
          <w:rFonts w:asciiTheme="minorEastAsia" w:eastAsiaTheme="minorEastAsia" w:hAnsiTheme="minorEastAsia" w:hint="eastAsia"/>
          <w:sz w:val="21"/>
          <w:szCs w:val="21"/>
        </w:rPr>
        <w:t>采用</w:t>
      </w:r>
      <w:r w:rsidR="00D56922" w:rsidRPr="00680047">
        <w:rPr>
          <w:rFonts w:asciiTheme="minorEastAsia" w:eastAsiaTheme="minorEastAsia" w:hAnsiTheme="minorEastAsia" w:hint="eastAsia"/>
          <w:sz w:val="21"/>
          <w:szCs w:val="21"/>
        </w:rPr>
        <w:t>工具或授权人员掌控的钥匙才能打开箱柜</w:t>
      </w:r>
      <w:r>
        <w:rPr>
          <w:rFonts w:asciiTheme="minorEastAsia" w:eastAsiaTheme="minorEastAsia" w:hAnsiTheme="minorEastAsia" w:hint="eastAsia"/>
          <w:sz w:val="21"/>
          <w:szCs w:val="21"/>
        </w:rPr>
        <w:t>；</w:t>
      </w:r>
    </w:p>
    <w:p w:rsidR="007B6826" w:rsidRDefault="00643438">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9B540F" w:rsidRPr="007D31D8">
        <w:rPr>
          <w:rFonts w:asciiTheme="minorEastAsia" w:eastAsiaTheme="minorEastAsia" w:hAnsiTheme="minorEastAsia" w:hint="eastAsia"/>
          <w:sz w:val="21"/>
          <w:szCs w:val="21"/>
        </w:rPr>
        <w:t>接地保护应符合下列要求：</w:t>
      </w:r>
    </w:p>
    <w:p w:rsidR="007B6826" w:rsidRDefault="007D31D8">
      <w:pPr>
        <w:pStyle w:val="ab"/>
        <w:ind w:leftChars="0" w:left="0" w:firstLineChars="400" w:firstLine="840"/>
        <w:jc w:val="left"/>
        <w:rPr>
          <w:rFonts w:asciiTheme="minorEastAsia" w:eastAsiaTheme="minorEastAsia" w:hAnsiTheme="minorEastAsia" w:cs="AdobeHeitiStd-Regular"/>
          <w:sz w:val="21"/>
          <w:szCs w:val="21"/>
        </w:rPr>
      </w:pPr>
      <w:r>
        <w:rPr>
          <w:rFonts w:asciiTheme="minorEastAsia" w:eastAsiaTheme="minorEastAsia" w:hAnsiTheme="minorEastAsia" w:hint="eastAsia"/>
          <w:sz w:val="21"/>
          <w:szCs w:val="21"/>
        </w:rPr>
        <w:t>1</w:t>
      </w:r>
      <w:r w:rsidRPr="007D31D8">
        <w:rPr>
          <w:rFonts w:asciiTheme="minorEastAsia" w:eastAsiaTheme="minorEastAsia" w:hAnsiTheme="minorEastAsia" w:hint="eastAsia"/>
          <w:sz w:val="21"/>
          <w:szCs w:val="21"/>
        </w:rPr>
        <w:t>）</w:t>
      </w:r>
      <w:r w:rsidRPr="007D31D8">
        <w:rPr>
          <w:rFonts w:asciiTheme="minorEastAsia" w:eastAsiaTheme="minorEastAsia" w:hAnsiTheme="minorEastAsia" w:cs="AdobeHeitiStd-Regular" w:hint="eastAsia"/>
          <w:sz w:val="21"/>
          <w:szCs w:val="21"/>
        </w:rPr>
        <w:t>保护电路应由</w:t>
      </w:r>
      <w:r w:rsidRPr="007D31D8">
        <w:rPr>
          <w:rFonts w:asciiTheme="minorEastAsia" w:eastAsiaTheme="minorEastAsia" w:hAnsiTheme="minorEastAsia" w:cs="AdobeHeitiStd-Regular"/>
          <w:sz w:val="21"/>
          <w:szCs w:val="21"/>
        </w:rPr>
        <w:t>PE</w:t>
      </w:r>
      <w:r w:rsidRPr="007D31D8">
        <w:rPr>
          <w:rFonts w:asciiTheme="minorEastAsia" w:eastAsiaTheme="minorEastAsia" w:hAnsiTheme="minorEastAsia" w:cs="AdobeHeitiStd-Regular" w:hint="eastAsia"/>
          <w:sz w:val="21"/>
          <w:szCs w:val="21"/>
        </w:rPr>
        <w:t>端子、电气设备导电结构件、电热装置中的保护线组成，保护电路应能承受接地故障电流所造成的最高热应力和机械应力；</w:t>
      </w:r>
    </w:p>
    <w:p w:rsidR="007B6826" w:rsidRDefault="00643438">
      <w:pPr>
        <w:pStyle w:val="ab"/>
        <w:ind w:leftChars="0" w:left="0" w:firstLineChars="400" w:firstLine="840"/>
        <w:jc w:val="left"/>
        <w:rPr>
          <w:rFonts w:asciiTheme="minorEastAsia" w:eastAsiaTheme="minorEastAsia" w:hAnsiTheme="minorEastAsia"/>
          <w:sz w:val="21"/>
          <w:szCs w:val="21"/>
        </w:rPr>
      </w:pPr>
      <w:r>
        <w:rPr>
          <w:rFonts w:asciiTheme="minorEastAsia" w:eastAsiaTheme="minorEastAsia" w:hAnsiTheme="minorEastAsia" w:hint="eastAsia"/>
          <w:sz w:val="21"/>
          <w:szCs w:val="21"/>
        </w:rPr>
        <w:t>2</w:t>
      </w:r>
      <w:r w:rsidRPr="007D31D8">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当</w:t>
      </w:r>
      <w:r w:rsidRPr="007D31D8">
        <w:rPr>
          <w:rFonts w:asciiTheme="minorEastAsia" w:eastAsiaTheme="minorEastAsia" w:hAnsiTheme="minorEastAsia" w:hint="eastAsia"/>
          <w:sz w:val="21"/>
          <w:szCs w:val="21"/>
        </w:rPr>
        <w:t>带电部分通过电阻、阻抗或放电器接地，应设置监测接地连接线电流的</w:t>
      </w:r>
      <w:r>
        <w:rPr>
          <w:rFonts w:asciiTheme="minorEastAsia" w:eastAsiaTheme="minorEastAsia" w:hAnsiTheme="minorEastAsia" w:hint="eastAsia"/>
          <w:sz w:val="21"/>
          <w:szCs w:val="21"/>
        </w:rPr>
        <w:t>装置</w:t>
      </w:r>
      <w:r w:rsidRPr="007D31D8">
        <w:rPr>
          <w:rFonts w:asciiTheme="minorEastAsia" w:eastAsiaTheme="minorEastAsia" w:hAnsiTheme="minorEastAsia" w:hint="eastAsia"/>
          <w:sz w:val="21"/>
          <w:szCs w:val="21"/>
        </w:rPr>
        <w:t>，当运行中超过最大允许值，应</w:t>
      </w:r>
      <w:r>
        <w:rPr>
          <w:rFonts w:asciiTheme="minorEastAsia" w:eastAsiaTheme="minorEastAsia" w:hAnsiTheme="minorEastAsia" w:hint="eastAsia"/>
          <w:sz w:val="21"/>
          <w:szCs w:val="21"/>
        </w:rPr>
        <w:t>发</w:t>
      </w:r>
      <w:r w:rsidRPr="007D31D8">
        <w:rPr>
          <w:rFonts w:asciiTheme="minorEastAsia" w:eastAsiaTheme="minorEastAsia" w:hAnsiTheme="minorEastAsia" w:hint="eastAsia"/>
          <w:sz w:val="21"/>
          <w:szCs w:val="21"/>
        </w:rPr>
        <w:t>出报警信号并自动切断电源；</w:t>
      </w:r>
    </w:p>
    <w:p w:rsidR="007B6826" w:rsidRDefault="00643438">
      <w:pPr>
        <w:pStyle w:val="ab"/>
        <w:ind w:leftChars="0" w:left="0" w:firstLineChars="400" w:firstLine="840"/>
        <w:jc w:val="left"/>
        <w:rPr>
          <w:rFonts w:asciiTheme="minorEastAsia" w:eastAsiaTheme="minorEastAsia" w:hAnsiTheme="minorEastAsia"/>
          <w:sz w:val="21"/>
          <w:szCs w:val="21"/>
        </w:rPr>
      </w:pPr>
      <w:r>
        <w:rPr>
          <w:rFonts w:asciiTheme="minorEastAsia" w:eastAsiaTheme="minorEastAsia" w:hAnsiTheme="minorEastAsia" w:hint="eastAsia"/>
          <w:sz w:val="21"/>
          <w:szCs w:val="21"/>
        </w:rPr>
        <w:t>3</w:t>
      </w:r>
      <w:r w:rsidRPr="007D31D8">
        <w:rPr>
          <w:rFonts w:asciiTheme="minorEastAsia" w:eastAsiaTheme="minorEastAsia" w:hAnsiTheme="minorEastAsia" w:hint="eastAsia"/>
          <w:sz w:val="21"/>
          <w:szCs w:val="21"/>
        </w:rPr>
        <w:t>）所有铠装电缆、导管，在通过第二电压区段的高压电路柜时，应通过该柜的部位接地</w:t>
      </w:r>
      <w:r>
        <w:rPr>
          <w:rFonts w:asciiTheme="minorEastAsia" w:eastAsiaTheme="minorEastAsia" w:hAnsiTheme="minorEastAsia" w:hint="eastAsia"/>
          <w:sz w:val="21"/>
          <w:szCs w:val="21"/>
        </w:rPr>
        <w:t>；</w:t>
      </w:r>
    </w:p>
    <w:p w:rsidR="007B6826" w:rsidRDefault="00643438">
      <w:pPr>
        <w:pStyle w:val="ab"/>
        <w:ind w:leftChars="0" w:left="0" w:firstLineChars="0" w:firstLine="405"/>
        <w:jc w:val="left"/>
        <w:rPr>
          <w:rFonts w:asciiTheme="minorEastAsia" w:eastAsiaTheme="minorEastAsia" w:hAnsiTheme="minorEastAsia"/>
          <w:sz w:val="21"/>
          <w:szCs w:val="21"/>
        </w:rPr>
      </w:pPr>
      <w:r>
        <w:rPr>
          <w:rFonts w:asciiTheme="minorEastAsia" w:eastAsiaTheme="minorEastAsia" w:hAnsiTheme="minorEastAsia" w:hint="eastAsia"/>
          <w:sz w:val="21"/>
          <w:szCs w:val="21"/>
        </w:rPr>
        <w:lastRenderedPageBreak/>
        <w:t>c)</w:t>
      </w:r>
      <w:r w:rsidR="00942C3F">
        <w:rPr>
          <w:rFonts w:asciiTheme="minorEastAsia" w:eastAsiaTheme="minorEastAsia" w:hAnsiTheme="minorEastAsia" w:hint="eastAsia"/>
          <w:sz w:val="21"/>
          <w:szCs w:val="21"/>
        </w:rPr>
        <w:t>液压倾炉的泵、工作液贮存箱和管道应布置合理，</w:t>
      </w:r>
      <w:r w:rsidR="00EF7411">
        <w:rPr>
          <w:rFonts w:asciiTheme="minorEastAsia" w:eastAsiaTheme="minorEastAsia" w:hAnsiTheme="minorEastAsia" w:hint="eastAsia"/>
          <w:sz w:val="21"/>
          <w:szCs w:val="21"/>
        </w:rPr>
        <w:t>避免</w:t>
      </w:r>
      <w:r w:rsidR="00942C3F">
        <w:rPr>
          <w:rFonts w:asciiTheme="minorEastAsia" w:eastAsiaTheme="minorEastAsia" w:hAnsiTheme="minorEastAsia" w:hint="eastAsia"/>
          <w:sz w:val="21"/>
          <w:szCs w:val="21"/>
        </w:rPr>
        <w:t>由于熔融金属意外流出而造成</w:t>
      </w:r>
      <w:r w:rsidR="0026201F">
        <w:rPr>
          <w:rFonts w:asciiTheme="minorEastAsia" w:eastAsiaTheme="minorEastAsia" w:hAnsiTheme="minorEastAsia" w:hint="eastAsia"/>
          <w:sz w:val="21"/>
          <w:szCs w:val="21"/>
        </w:rPr>
        <w:t>的</w:t>
      </w:r>
      <w:r w:rsidR="00942C3F">
        <w:rPr>
          <w:rFonts w:asciiTheme="minorEastAsia" w:eastAsiaTheme="minorEastAsia" w:hAnsiTheme="minorEastAsia" w:hint="eastAsia"/>
          <w:sz w:val="21"/>
          <w:szCs w:val="21"/>
        </w:rPr>
        <w:t>损害；</w:t>
      </w:r>
      <w:r w:rsidR="00496D6D" w:rsidRPr="00496D6D">
        <w:rPr>
          <w:rFonts w:asciiTheme="minorEastAsia" w:eastAsiaTheme="minorEastAsia" w:hAnsiTheme="minorEastAsia" w:hint="eastAsia"/>
          <w:sz w:val="21"/>
          <w:szCs w:val="21"/>
        </w:rPr>
        <w:t>倾炉的</w:t>
      </w:r>
      <w:r w:rsidR="00EF7411" w:rsidRPr="00496D6D">
        <w:rPr>
          <w:rFonts w:asciiTheme="minorEastAsia" w:eastAsiaTheme="minorEastAsia" w:hAnsiTheme="minorEastAsia" w:hint="eastAsia"/>
          <w:sz w:val="21"/>
          <w:szCs w:val="21"/>
        </w:rPr>
        <w:t>液压</w:t>
      </w:r>
      <w:r w:rsidR="00496D6D" w:rsidRPr="00496D6D">
        <w:rPr>
          <w:rFonts w:asciiTheme="minorEastAsia" w:eastAsiaTheme="minorEastAsia" w:hAnsiTheme="minorEastAsia" w:hint="eastAsia"/>
          <w:sz w:val="21"/>
          <w:szCs w:val="21"/>
        </w:rPr>
        <w:t>系统应配置两台相同的主泵（一用一备）</w:t>
      </w:r>
      <w:r w:rsidR="0026201F">
        <w:rPr>
          <w:rFonts w:asciiTheme="minorEastAsia" w:eastAsiaTheme="minorEastAsia" w:hAnsiTheme="minorEastAsia" w:hint="eastAsia"/>
          <w:sz w:val="21"/>
          <w:szCs w:val="21"/>
        </w:rPr>
        <w:t>，</w:t>
      </w:r>
      <w:r w:rsidR="00EF7411" w:rsidRPr="00496D6D">
        <w:rPr>
          <w:rFonts w:asciiTheme="minorEastAsia" w:eastAsiaTheme="minorEastAsia" w:hAnsiTheme="minorEastAsia" w:hint="eastAsia"/>
          <w:sz w:val="21"/>
          <w:szCs w:val="21"/>
        </w:rPr>
        <w:t>操纵杆应自动返回零位</w:t>
      </w:r>
      <w:r>
        <w:rPr>
          <w:rFonts w:asciiTheme="minorEastAsia" w:eastAsiaTheme="minorEastAsia" w:hAnsiTheme="minorEastAsia" w:hint="eastAsia"/>
          <w:sz w:val="21"/>
          <w:szCs w:val="21"/>
        </w:rPr>
        <w:t>；</w:t>
      </w:r>
    </w:p>
    <w:p w:rsidR="007B6826" w:rsidRDefault="00643438">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d)</w:t>
      </w:r>
      <w:r w:rsidR="00EF7411">
        <w:rPr>
          <w:rFonts w:asciiTheme="minorEastAsia" w:eastAsiaTheme="minorEastAsia" w:hAnsiTheme="minorEastAsia" w:hint="eastAsia"/>
          <w:sz w:val="21"/>
          <w:szCs w:val="21"/>
        </w:rPr>
        <w:t>熔炼炉底部应设置</w:t>
      </w:r>
      <w:r w:rsidR="000B7546">
        <w:rPr>
          <w:rFonts w:asciiTheme="minorEastAsia" w:eastAsiaTheme="minorEastAsia" w:hAnsiTheme="minorEastAsia" w:hint="eastAsia"/>
          <w:sz w:val="21"/>
          <w:szCs w:val="21"/>
        </w:rPr>
        <w:t>紧急倾炉或漏炉情况下盛装全部熔融金属的贮存坑或钢包坑</w:t>
      </w:r>
      <w:r w:rsidR="00F44333">
        <w:rPr>
          <w:rFonts w:asciiTheme="minorEastAsia" w:eastAsiaTheme="minorEastAsia" w:hAnsiTheme="minorEastAsia" w:hint="eastAsia"/>
          <w:sz w:val="21"/>
          <w:szCs w:val="21"/>
        </w:rPr>
        <w:t>，周边应设置</w:t>
      </w:r>
      <w:r w:rsidR="0026201F">
        <w:rPr>
          <w:rFonts w:asciiTheme="minorEastAsia" w:eastAsiaTheme="minorEastAsia" w:hAnsiTheme="minorEastAsia" w:hint="eastAsia"/>
          <w:sz w:val="21"/>
          <w:szCs w:val="21"/>
        </w:rPr>
        <w:t>护栏</w:t>
      </w:r>
      <w:r w:rsidR="000B7546">
        <w:rPr>
          <w:rFonts w:asciiTheme="minorEastAsia" w:eastAsiaTheme="minorEastAsia" w:hAnsiTheme="minorEastAsia" w:hint="eastAsia"/>
          <w:sz w:val="21"/>
          <w:szCs w:val="21"/>
        </w:rPr>
        <w:t>或</w:t>
      </w:r>
      <w:r w:rsidR="00F44333">
        <w:rPr>
          <w:rFonts w:asciiTheme="minorEastAsia" w:eastAsiaTheme="minorEastAsia" w:hAnsiTheme="minorEastAsia" w:hint="eastAsia"/>
          <w:sz w:val="21"/>
          <w:szCs w:val="21"/>
        </w:rPr>
        <w:t>加盖防护</w:t>
      </w:r>
      <w:r w:rsidR="000B7546">
        <w:rPr>
          <w:rFonts w:asciiTheme="minorEastAsia" w:eastAsiaTheme="minorEastAsia" w:hAnsiTheme="minorEastAsia" w:hint="eastAsia"/>
          <w:sz w:val="21"/>
          <w:szCs w:val="21"/>
        </w:rPr>
        <w:t>。</w:t>
      </w:r>
    </w:p>
    <w:p w:rsidR="007B6826" w:rsidRDefault="00EA77F1">
      <w:pPr>
        <w:rPr>
          <w:rFonts w:asciiTheme="minorEastAsia" w:eastAsiaTheme="minorEastAsia" w:hAnsiTheme="minorEastAsia"/>
          <w:sz w:val="21"/>
          <w:szCs w:val="21"/>
        </w:rPr>
      </w:pPr>
      <w:r>
        <w:rPr>
          <w:rFonts w:hint="eastAsia"/>
          <w:color w:val="000000"/>
          <w:sz w:val="21"/>
          <w:szCs w:val="21"/>
        </w:rPr>
        <w:t>5</w:t>
      </w:r>
      <w:r w:rsidR="004F6C28" w:rsidRPr="001171AF">
        <w:rPr>
          <w:rFonts w:hint="eastAsia"/>
          <w:color w:val="000000"/>
          <w:sz w:val="21"/>
          <w:szCs w:val="21"/>
        </w:rPr>
        <w:t>.2.</w:t>
      </w:r>
      <w:r w:rsidR="00A34643">
        <w:rPr>
          <w:rFonts w:hint="eastAsia"/>
          <w:color w:val="000000"/>
          <w:sz w:val="21"/>
          <w:szCs w:val="21"/>
        </w:rPr>
        <w:t>6</w:t>
      </w:r>
      <w:r w:rsidR="004F6C28" w:rsidRPr="001171AF">
        <w:rPr>
          <w:rFonts w:hint="eastAsia"/>
          <w:color w:val="000000"/>
          <w:sz w:val="21"/>
          <w:szCs w:val="21"/>
        </w:rPr>
        <w:t>燃气熔炼炉</w:t>
      </w:r>
      <w:r w:rsidR="004F6C28" w:rsidRPr="001171AF">
        <w:rPr>
          <w:rFonts w:hint="eastAsia"/>
          <w:sz w:val="21"/>
          <w:szCs w:val="21"/>
        </w:rPr>
        <w:t>管道及其阀门应完好，无松动、无泄漏</w:t>
      </w:r>
      <w:r>
        <w:rPr>
          <w:rFonts w:hint="eastAsia"/>
          <w:sz w:val="21"/>
          <w:szCs w:val="21"/>
        </w:rPr>
        <w:t>；</w:t>
      </w:r>
      <w:r w:rsidR="004F6C28" w:rsidRPr="001171AF">
        <w:rPr>
          <w:rFonts w:hint="eastAsia"/>
          <w:sz w:val="21"/>
          <w:szCs w:val="21"/>
        </w:rPr>
        <w:t>燃烧器</w:t>
      </w:r>
      <w:r w:rsidR="0070217A" w:rsidRPr="001171AF">
        <w:rPr>
          <w:rFonts w:hint="eastAsia"/>
          <w:sz w:val="21"/>
          <w:szCs w:val="21"/>
        </w:rPr>
        <w:t>作业区域内</w:t>
      </w:r>
      <w:r w:rsidR="004F6C28" w:rsidRPr="001171AF">
        <w:rPr>
          <w:rFonts w:hint="eastAsia"/>
          <w:sz w:val="21"/>
          <w:szCs w:val="21"/>
        </w:rPr>
        <w:t>应设置可燃气体检测</w:t>
      </w:r>
      <w:r w:rsidR="004E7FCB" w:rsidRPr="001171AF">
        <w:rPr>
          <w:rFonts w:hint="eastAsia"/>
          <w:sz w:val="21"/>
          <w:szCs w:val="21"/>
        </w:rPr>
        <w:t>和</w:t>
      </w:r>
      <w:r w:rsidR="004F6C28" w:rsidRPr="001171AF">
        <w:rPr>
          <w:rFonts w:hint="eastAsia"/>
          <w:sz w:val="21"/>
          <w:szCs w:val="21"/>
        </w:rPr>
        <w:t>报警装置，燃烧器应具备点火程序控制、熄火保护、燃气高低压报警及联锁</w:t>
      </w:r>
      <w:r w:rsidR="00354420" w:rsidRPr="001171AF">
        <w:rPr>
          <w:rFonts w:hint="eastAsia"/>
          <w:sz w:val="21"/>
          <w:szCs w:val="21"/>
        </w:rPr>
        <w:t>装置</w:t>
      </w:r>
      <w:r w:rsidR="004F6C28" w:rsidRPr="001171AF">
        <w:rPr>
          <w:rFonts w:hint="eastAsia"/>
          <w:sz w:val="21"/>
          <w:szCs w:val="21"/>
        </w:rPr>
        <w:t>，且灵敏、可靠</w:t>
      </w:r>
      <w:r w:rsidR="004E7FCB" w:rsidRPr="001171AF">
        <w:rPr>
          <w:rFonts w:hint="eastAsia"/>
          <w:sz w:val="21"/>
          <w:szCs w:val="21"/>
        </w:rPr>
        <w:t>。</w:t>
      </w:r>
      <w:r w:rsidR="004F6C28" w:rsidRPr="001171AF">
        <w:rPr>
          <w:rFonts w:hint="eastAsia"/>
          <w:sz w:val="21"/>
          <w:szCs w:val="21"/>
        </w:rPr>
        <w:t>烟道应安装防爆门</w:t>
      </w:r>
      <w:r w:rsidR="004E7FCB" w:rsidRPr="001171AF">
        <w:rPr>
          <w:rFonts w:hint="eastAsia"/>
          <w:sz w:val="21"/>
          <w:szCs w:val="21"/>
        </w:rPr>
        <w:t>。</w:t>
      </w:r>
    </w:p>
    <w:p w:rsidR="00680047" w:rsidRPr="00BB7FA3" w:rsidRDefault="00EA77F1" w:rsidP="00BB7FA3">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680047" w:rsidRPr="00BB7FA3">
        <w:rPr>
          <w:rFonts w:asciiTheme="minorEastAsia" w:eastAsiaTheme="minorEastAsia" w:hAnsiTheme="minorEastAsia" w:hint="eastAsia"/>
          <w:sz w:val="21"/>
          <w:szCs w:val="21"/>
        </w:rPr>
        <w:t>.</w:t>
      </w:r>
      <w:r w:rsidR="00DA5E87">
        <w:rPr>
          <w:rFonts w:asciiTheme="minorEastAsia" w:eastAsiaTheme="minorEastAsia" w:hAnsiTheme="minorEastAsia" w:hint="eastAsia"/>
          <w:sz w:val="21"/>
          <w:szCs w:val="21"/>
        </w:rPr>
        <w:t>2</w:t>
      </w:r>
      <w:r w:rsidR="00680047" w:rsidRPr="00BB7FA3">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7</w:t>
      </w:r>
      <w:r w:rsidR="00167D6A">
        <w:rPr>
          <w:rFonts w:asciiTheme="minorEastAsia" w:eastAsiaTheme="minorEastAsia" w:hAnsiTheme="minorEastAsia" w:hint="eastAsia"/>
          <w:sz w:val="21"/>
          <w:szCs w:val="21"/>
        </w:rPr>
        <w:t xml:space="preserve"> </w:t>
      </w:r>
      <w:r w:rsidR="00680047" w:rsidRPr="00BB7FA3">
        <w:rPr>
          <w:rFonts w:asciiTheme="minorEastAsia" w:eastAsiaTheme="minorEastAsia" w:hAnsiTheme="minorEastAsia" w:hint="eastAsia"/>
          <w:sz w:val="21"/>
          <w:szCs w:val="21"/>
        </w:rPr>
        <w:t>铝、锌、铜合金</w:t>
      </w:r>
      <w:r w:rsidR="00513616" w:rsidRPr="00BB7FA3">
        <w:rPr>
          <w:rFonts w:asciiTheme="minorEastAsia" w:eastAsiaTheme="minorEastAsia" w:hAnsiTheme="minorEastAsia" w:hint="eastAsia"/>
          <w:sz w:val="21"/>
          <w:szCs w:val="21"/>
        </w:rPr>
        <w:t>熔炼设备</w:t>
      </w:r>
      <w:r w:rsidRPr="00BD2766">
        <w:rPr>
          <w:rFonts w:hAnsi="宋体" w:hint="eastAsia"/>
          <w:color w:val="000000"/>
          <w:sz w:val="21"/>
          <w:szCs w:val="21"/>
        </w:rPr>
        <w:t>应符合</w:t>
      </w:r>
      <w:r w:rsidR="00643438">
        <w:rPr>
          <w:rFonts w:hAnsi="宋体" w:hint="eastAsia"/>
          <w:color w:val="000000"/>
          <w:sz w:val="21"/>
          <w:szCs w:val="21"/>
        </w:rPr>
        <w:t>下列要求</w:t>
      </w:r>
      <w:r w:rsidR="00643438">
        <w:rPr>
          <w:rFonts w:asciiTheme="minorEastAsia" w:eastAsiaTheme="minorEastAsia" w:hAnsiTheme="minorEastAsia" w:hint="eastAsia"/>
          <w:sz w:val="21"/>
          <w:szCs w:val="21"/>
        </w:rPr>
        <w:t>：</w:t>
      </w:r>
    </w:p>
    <w:p w:rsidR="007B6826" w:rsidRDefault="00643438">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2A51DF" w:rsidRPr="00BB7FA3">
        <w:rPr>
          <w:rFonts w:asciiTheme="minorEastAsia" w:eastAsiaTheme="minorEastAsia" w:hAnsiTheme="minorEastAsia" w:hint="eastAsia"/>
          <w:sz w:val="21"/>
          <w:szCs w:val="21"/>
        </w:rPr>
        <w:t>坩埚式保温炉底部应设置能在紧急倾炉或漏炉情况下盛装全部熔融金属的贮存坑或钢包坑，或设置专门将熔融金属安全移出炉体外</w:t>
      </w:r>
      <w:r w:rsidR="00700FBA" w:rsidRPr="00BB7FA3">
        <w:rPr>
          <w:rFonts w:asciiTheme="minorEastAsia" w:eastAsiaTheme="minorEastAsia" w:hAnsiTheme="minorEastAsia" w:hint="eastAsia"/>
          <w:sz w:val="21"/>
          <w:szCs w:val="21"/>
        </w:rPr>
        <w:t>的</w:t>
      </w:r>
      <w:r w:rsidR="006F3C19">
        <w:rPr>
          <w:rFonts w:hint="eastAsia"/>
        </w:rPr>
        <w:t>设施</w:t>
      </w:r>
      <w:r>
        <w:rPr>
          <w:rFonts w:asciiTheme="minorEastAsia" w:eastAsiaTheme="minorEastAsia" w:hAnsiTheme="minorEastAsia" w:hint="eastAsia"/>
          <w:sz w:val="21"/>
          <w:szCs w:val="21"/>
        </w:rPr>
        <w:t>；</w:t>
      </w:r>
    </w:p>
    <w:p w:rsidR="007B6826" w:rsidRDefault="00643438">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680047" w:rsidRPr="00BB7FA3">
        <w:rPr>
          <w:rFonts w:asciiTheme="minorEastAsia" w:eastAsiaTheme="minorEastAsia" w:hAnsiTheme="minorEastAsia" w:hint="eastAsia"/>
          <w:sz w:val="21"/>
          <w:szCs w:val="21"/>
        </w:rPr>
        <w:t>集中熔化炉的堵头和堵头机构应安全、可靠</w:t>
      </w:r>
      <w:r w:rsidR="00BB1EDD" w:rsidRPr="00BB7FA3">
        <w:rPr>
          <w:rFonts w:asciiTheme="minorEastAsia" w:eastAsiaTheme="minorEastAsia" w:hAnsiTheme="minorEastAsia" w:hint="eastAsia"/>
          <w:sz w:val="21"/>
          <w:szCs w:val="21"/>
        </w:rPr>
        <w:t>；</w:t>
      </w:r>
      <w:r w:rsidR="00680047" w:rsidRPr="00BB7FA3">
        <w:rPr>
          <w:rFonts w:asciiTheme="minorEastAsia" w:eastAsiaTheme="minorEastAsia" w:hAnsiTheme="minorEastAsia" w:hint="eastAsia"/>
          <w:sz w:val="21"/>
          <w:szCs w:val="21"/>
        </w:rPr>
        <w:t>扒渣口</w:t>
      </w:r>
      <w:r w:rsidR="00BB1EDD" w:rsidRPr="00BB7FA3">
        <w:rPr>
          <w:rFonts w:asciiTheme="minorEastAsia" w:eastAsiaTheme="minorEastAsia" w:hAnsiTheme="minorEastAsia" w:hint="eastAsia"/>
          <w:sz w:val="21"/>
          <w:szCs w:val="21"/>
        </w:rPr>
        <w:t>应</w:t>
      </w:r>
      <w:r w:rsidR="00680047" w:rsidRPr="00BB7FA3">
        <w:rPr>
          <w:rFonts w:asciiTheme="minorEastAsia" w:eastAsiaTheme="minorEastAsia" w:hAnsiTheme="minorEastAsia" w:hint="eastAsia"/>
          <w:sz w:val="21"/>
          <w:szCs w:val="21"/>
        </w:rPr>
        <w:t>设置</w:t>
      </w:r>
      <w:r w:rsidR="006F3C19">
        <w:rPr>
          <w:rFonts w:asciiTheme="minorEastAsia" w:eastAsiaTheme="minorEastAsia" w:hAnsiTheme="minorEastAsia" w:hint="eastAsia"/>
          <w:sz w:val="21"/>
          <w:szCs w:val="21"/>
        </w:rPr>
        <w:t>可靠</w:t>
      </w:r>
      <w:r w:rsidR="00680047" w:rsidRPr="00BB7FA3">
        <w:rPr>
          <w:rFonts w:asciiTheme="minorEastAsia" w:eastAsiaTheme="minorEastAsia" w:hAnsiTheme="minorEastAsia" w:hint="eastAsia"/>
          <w:sz w:val="21"/>
          <w:szCs w:val="21"/>
        </w:rPr>
        <w:t>的防高温</w:t>
      </w:r>
      <w:r w:rsidR="006F3C19">
        <w:rPr>
          <w:rFonts w:asciiTheme="minorEastAsia" w:eastAsiaTheme="minorEastAsia" w:hAnsiTheme="minorEastAsia" w:hint="eastAsia"/>
          <w:sz w:val="21"/>
          <w:szCs w:val="21"/>
        </w:rPr>
        <w:t>措施</w:t>
      </w:r>
      <w:r w:rsidR="00680047" w:rsidRPr="00BB7FA3">
        <w:rPr>
          <w:rFonts w:asciiTheme="minorEastAsia" w:eastAsiaTheme="minorEastAsia" w:hAnsiTheme="minorEastAsia" w:hint="eastAsia"/>
          <w:sz w:val="21"/>
          <w:szCs w:val="21"/>
        </w:rPr>
        <w:t>，出</w:t>
      </w:r>
      <w:r w:rsidR="00051E50" w:rsidRPr="00BB7FA3">
        <w:rPr>
          <w:rFonts w:asciiTheme="minorEastAsia" w:eastAsiaTheme="minorEastAsia" w:hAnsiTheme="minorEastAsia" w:hint="eastAsia"/>
          <w:sz w:val="21"/>
          <w:szCs w:val="21"/>
        </w:rPr>
        <w:t>液</w:t>
      </w:r>
      <w:r w:rsidR="00680047" w:rsidRPr="00BB7FA3">
        <w:rPr>
          <w:rFonts w:asciiTheme="minorEastAsia" w:eastAsiaTheme="minorEastAsia" w:hAnsiTheme="minorEastAsia" w:hint="eastAsia"/>
          <w:sz w:val="21"/>
          <w:szCs w:val="21"/>
        </w:rPr>
        <w:t>口应设置干砂坑</w:t>
      </w:r>
      <w:r>
        <w:rPr>
          <w:rFonts w:asciiTheme="minorEastAsia" w:eastAsiaTheme="minorEastAsia" w:hAnsiTheme="minorEastAsia" w:hint="eastAsia"/>
          <w:sz w:val="21"/>
          <w:szCs w:val="21"/>
        </w:rPr>
        <w:t>；</w:t>
      </w:r>
    </w:p>
    <w:p w:rsidR="007B6826" w:rsidRDefault="00643438">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680047" w:rsidRPr="00BB7FA3">
        <w:rPr>
          <w:rFonts w:asciiTheme="minorEastAsia" w:eastAsiaTheme="minorEastAsia" w:hAnsiTheme="minorEastAsia" w:hint="eastAsia"/>
          <w:sz w:val="21"/>
          <w:szCs w:val="21"/>
        </w:rPr>
        <w:t>集中保温炉的扒渣口、铝水精炼装置和保温炉的出料口附近</w:t>
      </w:r>
      <w:r w:rsidR="001578E0" w:rsidRPr="00BB7FA3">
        <w:rPr>
          <w:rFonts w:asciiTheme="minorEastAsia" w:eastAsiaTheme="minorEastAsia" w:hAnsiTheme="minorEastAsia" w:hint="eastAsia"/>
          <w:sz w:val="21"/>
          <w:szCs w:val="21"/>
        </w:rPr>
        <w:t>应</w:t>
      </w:r>
      <w:r w:rsidR="00680047" w:rsidRPr="00BB7FA3">
        <w:rPr>
          <w:rFonts w:asciiTheme="minorEastAsia" w:eastAsiaTheme="minorEastAsia" w:hAnsiTheme="minorEastAsia" w:hint="eastAsia"/>
          <w:sz w:val="21"/>
          <w:szCs w:val="21"/>
        </w:rPr>
        <w:t>设置金属料斗，以</w:t>
      </w:r>
      <w:r w:rsidR="001578E0" w:rsidRPr="00BB7FA3">
        <w:rPr>
          <w:rFonts w:asciiTheme="minorEastAsia" w:eastAsiaTheme="minorEastAsia" w:hAnsiTheme="minorEastAsia" w:hint="eastAsia"/>
          <w:sz w:val="21"/>
          <w:szCs w:val="21"/>
        </w:rPr>
        <w:t>贮存熔炼</w:t>
      </w:r>
      <w:r w:rsidR="00680047" w:rsidRPr="00BB7FA3">
        <w:rPr>
          <w:rFonts w:asciiTheme="minorEastAsia" w:eastAsiaTheme="minorEastAsia" w:hAnsiTheme="minorEastAsia" w:hint="eastAsia"/>
          <w:sz w:val="21"/>
          <w:szCs w:val="21"/>
        </w:rPr>
        <w:t>中产生的高温炉渣</w:t>
      </w:r>
      <w:r w:rsidR="00D31A18">
        <w:rPr>
          <w:rFonts w:asciiTheme="minorEastAsia" w:eastAsiaTheme="minorEastAsia" w:hAnsiTheme="minorEastAsia" w:hint="eastAsia"/>
          <w:sz w:val="21"/>
          <w:szCs w:val="21"/>
        </w:rPr>
        <w:t>和</w:t>
      </w:r>
      <w:r w:rsidR="00680047" w:rsidRPr="00BB7FA3">
        <w:rPr>
          <w:rFonts w:asciiTheme="minorEastAsia" w:eastAsiaTheme="minorEastAsia" w:hAnsiTheme="minorEastAsia" w:hint="eastAsia"/>
          <w:sz w:val="21"/>
          <w:szCs w:val="21"/>
        </w:rPr>
        <w:t>废料</w:t>
      </w:r>
      <w:r>
        <w:rPr>
          <w:rFonts w:asciiTheme="minorEastAsia" w:eastAsiaTheme="minorEastAsia" w:hAnsiTheme="minorEastAsia" w:hint="eastAsia"/>
          <w:sz w:val="21"/>
          <w:szCs w:val="21"/>
        </w:rPr>
        <w:t>；</w:t>
      </w:r>
    </w:p>
    <w:p w:rsidR="007B6826" w:rsidRDefault="00643438">
      <w:pPr>
        <w:pStyle w:val="ab"/>
        <w:ind w:leftChars="0" w:left="0" w:firstLine="420"/>
        <w:jc w:val="left"/>
        <w:rPr>
          <w:sz w:val="21"/>
          <w:szCs w:val="21"/>
        </w:rPr>
      </w:pPr>
      <w:r>
        <w:rPr>
          <w:rFonts w:asciiTheme="minorEastAsia" w:eastAsiaTheme="minorEastAsia" w:hAnsiTheme="minorEastAsia" w:hint="eastAsia"/>
          <w:sz w:val="21"/>
          <w:szCs w:val="21"/>
        </w:rPr>
        <w:t>d)</w:t>
      </w:r>
      <w:r w:rsidR="00223FA8" w:rsidRPr="001978F9">
        <w:rPr>
          <w:rFonts w:hint="eastAsia"/>
          <w:sz w:val="21"/>
          <w:szCs w:val="21"/>
        </w:rPr>
        <w:t>坩埚炉和耐火料浇注</w:t>
      </w:r>
      <w:r w:rsidR="005B3ED6" w:rsidRPr="005B3ED6">
        <w:rPr>
          <w:rFonts w:hint="eastAsia"/>
          <w:sz w:val="21"/>
          <w:szCs w:val="21"/>
        </w:rPr>
        <w:t>或耐火砖砌筑</w:t>
      </w:r>
      <w:r w:rsidR="00223FA8" w:rsidRPr="001978F9">
        <w:rPr>
          <w:rFonts w:hint="eastAsia"/>
          <w:sz w:val="21"/>
          <w:szCs w:val="21"/>
        </w:rPr>
        <w:t>炉</w:t>
      </w:r>
      <w:r w:rsidR="001978F9" w:rsidRPr="001978F9">
        <w:rPr>
          <w:rFonts w:hint="eastAsia"/>
          <w:sz w:val="21"/>
          <w:szCs w:val="21"/>
        </w:rPr>
        <w:t>液面</w:t>
      </w:r>
      <w:r w:rsidR="0000005E">
        <w:rPr>
          <w:rFonts w:hint="eastAsia"/>
          <w:sz w:val="21"/>
          <w:szCs w:val="21"/>
        </w:rPr>
        <w:t>与</w:t>
      </w:r>
      <w:r w:rsidR="0000005E" w:rsidRPr="001978F9">
        <w:rPr>
          <w:rFonts w:hint="eastAsia"/>
          <w:sz w:val="21"/>
          <w:szCs w:val="21"/>
        </w:rPr>
        <w:t>沿口</w:t>
      </w:r>
      <w:r w:rsidR="0000005E">
        <w:rPr>
          <w:rFonts w:hint="eastAsia"/>
          <w:sz w:val="21"/>
          <w:szCs w:val="21"/>
        </w:rPr>
        <w:t>的距离</w:t>
      </w:r>
      <w:r w:rsidR="001978F9" w:rsidRPr="001978F9">
        <w:rPr>
          <w:rFonts w:hint="eastAsia"/>
          <w:sz w:val="21"/>
          <w:szCs w:val="21"/>
        </w:rPr>
        <w:t>应</w:t>
      </w:r>
      <w:r w:rsidR="00120C8C">
        <w:rPr>
          <w:rFonts w:hint="eastAsia"/>
          <w:sz w:val="21"/>
          <w:szCs w:val="21"/>
        </w:rPr>
        <w:t>大于等于</w:t>
      </w:r>
      <w:r w:rsidR="00223FA8" w:rsidRPr="001978F9">
        <w:rPr>
          <w:rFonts w:hint="eastAsia"/>
          <w:sz w:val="21"/>
          <w:szCs w:val="21"/>
        </w:rPr>
        <w:t>100mm</w:t>
      </w:r>
      <w:r>
        <w:rPr>
          <w:rFonts w:hint="eastAsia"/>
          <w:sz w:val="21"/>
          <w:szCs w:val="21"/>
        </w:rPr>
        <w:t>；</w:t>
      </w:r>
    </w:p>
    <w:p w:rsidR="007B6826" w:rsidRDefault="00643438">
      <w:pPr>
        <w:pStyle w:val="ab"/>
        <w:ind w:leftChars="0" w:left="0" w:firstLine="420"/>
        <w:jc w:val="left"/>
        <w:rPr>
          <w:rFonts w:asciiTheme="minorEastAsia" w:eastAsiaTheme="minorEastAsia" w:hAnsiTheme="minorEastAsia"/>
          <w:color w:val="FF0000"/>
          <w:sz w:val="21"/>
          <w:szCs w:val="21"/>
        </w:rPr>
      </w:pPr>
      <w:r>
        <w:rPr>
          <w:rFonts w:asciiTheme="minorEastAsia" w:eastAsiaTheme="minorEastAsia" w:hAnsiTheme="minorEastAsia" w:hint="eastAsia"/>
          <w:sz w:val="21"/>
          <w:szCs w:val="21"/>
        </w:rPr>
        <w:t>e)</w:t>
      </w:r>
      <w:r w:rsidR="00680047" w:rsidRPr="0086618B">
        <w:rPr>
          <w:rFonts w:asciiTheme="minorEastAsia" w:eastAsiaTheme="minorEastAsia" w:hAnsiTheme="minorEastAsia" w:hint="eastAsia"/>
          <w:sz w:val="21"/>
          <w:szCs w:val="21"/>
        </w:rPr>
        <w:t>保温炉</w:t>
      </w:r>
      <w:r w:rsidR="00317303" w:rsidRPr="0086618B">
        <w:rPr>
          <w:rFonts w:asciiTheme="minorEastAsia" w:eastAsiaTheme="minorEastAsia" w:hAnsiTheme="minorEastAsia" w:hint="eastAsia"/>
          <w:sz w:val="21"/>
          <w:szCs w:val="21"/>
        </w:rPr>
        <w:t>宜</w:t>
      </w:r>
      <w:r w:rsidR="00680047" w:rsidRPr="0086618B">
        <w:rPr>
          <w:rFonts w:asciiTheme="minorEastAsia" w:eastAsiaTheme="minorEastAsia" w:hAnsiTheme="minorEastAsia" w:hint="eastAsia"/>
          <w:sz w:val="21"/>
          <w:szCs w:val="21"/>
        </w:rPr>
        <w:t>设置料位报警装置，</w:t>
      </w:r>
      <w:r w:rsidR="003F446F" w:rsidRPr="0086618B">
        <w:rPr>
          <w:rFonts w:asciiTheme="minorEastAsia" w:eastAsiaTheme="minorEastAsia" w:hAnsiTheme="minorEastAsia" w:hint="eastAsia"/>
          <w:sz w:val="21"/>
          <w:szCs w:val="21"/>
        </w:rPr>
        <w:t>当炉料</w:t>
      </w:r>
      <w:r w:rsidR="00680047" w:rsidRPr="0086618B">
        <w:rPr>
          <w:rFonts w:asciiTheme="minorEastAsia" w:eastAsiaTheme="minorEastAsia" w:hAnsiTheme="minorEastAsia" w:hint="eastAsia"/>
          <w:sz w:val="21"/>
          <w:szCs w:val="21"/>
        </w:rPr>
        <w:t>超限</w:t>
      </w:r>
      <w:r w:rsidR="003F446F" w:rsidRPr="0086618B">
        <w:rPr>
          <w:rFonts w:asciiTheme="minorEastAsia" w:eastAsiaTheme="minorEastAsia" w:hAnsiTheme="minorEastAsia" w:hint="eastAsia"/>
          <w:sz w:val="21"/>
          <w:szCs w:val="21"/>
        </w:rPr>
        <w:t>时，</w:t>
      </w:r>
      <w:r w:rsidR="001578E0" w:rsidRPr="0086618B">
        <w:rPr>
          <w:rFonts w:asciiTheme="minorEastAsia" w:eastAsiaTheme="minorEastAsia" w:hAnsiTheme="minorEastAsia" w:hint="eastAsia"/>
          <w:sz w:val="21"/>
          <w:szCs w:val="21"/>
        </w:rPr>
        <w:t>应</w:t>
      </w:r>
      <w:r w:rsidR="00700FBA" w:rsidRPr="0086618B">
        <w:rPr>
          <w:rFonts w:asciiTheme="minorEastAsia" w:eastAsiaTheme="minorEastAsia" w:hAnsiTheme="minorEastAsia" w:hint="eastAsia"/>
          <w:sz w:val="21"/>
          <w:szCs w:val="21"/>
        </w:rPr>
        <w:t>发</w:t>
      </w:r>
      <w:r w:rsidR="001578E0" w:rsidRPr="0086618B">
        <w:rPr>
          <w:rFonts w:asciiTheme="minorEastAsia" w:eastAsiaTheme="minorEastAsia" w:hAnsiTheme="minorEastAsia" w:hint="eastAsia"/>
          <w:sz w:val="21"/>
          <w:szCs w:val="21"/>
        </w:rPr>
        <w:t>出报警信号</w:t>
      </w:r>
      <w:r>
        <w:rPr>
          <w:rFonts w:asciiTheme="minorEastAsia" w:eastAsiaTheme="minorEastAsia" w:hAnsiTheme="minorEastAsia" w:hint="eastAsia"/>
          <w:sz w:val="21"/>
          <w:szCs w:val="21"/>
        </w:rPr>
        <w:t>；</w:t>
      </w:r>
    </w:p>
    <w:p w:rsidR="007B6826" w:rsidRDefault="00643438">
      <w:pPr>
        <w:pStyle w:val="ab"/>
        <w:ind w:leftChars="0" w:left="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f)</w:t>
      </w:r>
      <w:r w:rsidR="000C3D78" w:rsidRPr="000C3D78">
        <w:rPr>
          <w:rFonts w:asciiTheme="minorEastAsia" w:eastAsiaTheme="minorEastAsia" w:hAnsiTheme="minorEastAsia"/>
          <w:sz w:val="21"/>
          <w:szCs w:val="21"/>
        </w:rPr>
        <w:t>反射炉</w:t>
      </w:r>
      <w:r w:rsidR="000C3D78">
        <w:rPr>
          <w:rFonts w:asciiTheme="minorEastAsia" w:eastAsiaTheme="minorEastAsia" w:hAnsiTheme="minorEastAsia" w:hint="eastAsia"/>
          <w:sz w:val="21"/>
          <w:szCs w:val="21"/>
        </w:rPr>
        <w:t>的</w:t>
      </w:r>
      <w:r w:rsidR="000C3D78" w:rsidRPr="000C3D78">
        <w:rPr>
          <w:rFonts w:asciiTheme="minorEastAsia" w:eastAsiaTheme="minorEastAsia" w:hAnsiTheme="minorEastAsia"/>
          <w:sz w:val="21"/>
          <w:szCs w:val="21"/>
        </w:rPr>
        <w:t>燃烧设备宜与风机联锁，联锁装置应灵敏、可靠</w:t>
      </w:r>
      <w:r w:rsidR="000C3D78">
        <w:rPr>
          <w:rFonts w:asciiTheme="minorEastAsia" w:eastAsiaTheme="minorEastAsia" w:hAnsiTheme="minorEastAsia" w:hint="eastAsia"/>
          <w:sz w:val="21"/>
          <w:szCs w:val="21"/>
        </w:rPr>
        <w:t>；</w:t>
      </w:r>
      <w:r w:rsidR="000C3D78" w:rsidRPr="000C3D78">
        <w:rPr>
          <w:rFonts w:asciiTheme="minorEastAsia" w:eastAsiaTheme="minorEastAsia" w:hAnsiTheme="minorEastAsia"/>
          <w:sz w:val="21"/>
          <w:szCs w:val="21"/>
        </w:rPr>
        <w:t>应配备炉体温度监测和报警装置，该装置应与炉体超温的应急冷却设施</w:t>
      </w:r>
      <w:r w:rsidR="000C3D78">
        <w:rPr>
          <w:rFonts w:asciiTheme="minorEastAsia" w:eastAsiaTheme="minorEastAsia" w:hAnsiTheme="minorEastAsia" w:hint="eastAsia"/>
          <w:sz w:val="21"/>
          <w:szCs w:val="21"/>
        </w:rPr>
        <w:t>联锁</w:t>
      </w:r>
      <w:r>
        <w:rPr>
          <w:rFonts w:asciiTheme="minorEastAsia" w:eastAsiaTheme="minorEastAsia" w:hAnsiTheme="minorEastAsia" w:hint="eastAsia"/>
          <w:sz w:val="21"/>
          <w:szCs w:val="21"/>
        </w:rPr>
        <w:t>；</w:t>
      </w:r>
    </w:p>
    <w:p w:rsidR="007B6826" w:rsidRDefault="00643438">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g)</w:t>
      </w:r>
      <w:r w:rsidR="00680047" w:rsidRPr="00BB7FA3">
        <w:rPr>
          <w:rFonts w:asciiTheme="minorEastAsia" w:eastAsiaTheme="minorEastAsia" w:hAnsiTheme="minorEastAsia" w:hint="eastAsia"/>
          <w:sz w:val="21"/>
          <w:szCs w:val="21"/>
        </w:rPr>
        <w:t>气动定量保温炉</w:t>
      </w:r>
      <w:r w:rsidR="002A51DF" w:rsidRPr="00BB7FA3">
        <w:rPr>
          <w:rFonts w:asciiTheme="minorEastAsia" w:eastAsiaTheme="minorEastAsia" w:hAnsiTheme="minorEastAsia" w:hint="eastAsia"/>
          <w:sz w:val="21"/>
          <w:szCs w:val="21"/>
        </w:rPr>
        <w:t>炉体</w:t>
      </w:r>
      <w:r w:rsidR="00C36E93" w:rsidRPr="00BB7FA3">
        <w:rPr>
          <w:rFonts w:asciiTheme="minorEastAsia" w:eastAsiaTheme="minorEastAsia" w:hAnsiTheme="minorEastAsia" w:hint="eastAsia"/>
          <w:sz w:val="21"/>
          <w:szCs w:val="21"/>
        </w:rPr>
        <w:t>应</w:t>
      </w:r>
      <w:r w:rsidR="002A51DF" w:rsidRPr="00BB7FA3">
        <w:rPr>
          <w:rFonts w:asciiTheme="minorEastAsia" w:eastAsiaTheme="minorEastAsia" w:hAnsiTheme="minorEastAsia" w:hint="eastAsia"/>
          <w:sz w:val="21"/>
          <w:szCs w:val="21"/>
        </w:rPr>
        <w:t>密封</w:t>
      </w:r>
      <w:r w:rsidR="00700FBA">
        <w:rPr>
          <w:rFonts w:asciiTheme="minorEastAsia" w:eastAsiaTheme="minorEastAsia" w:hAnsiTheme="minorEastAsia" w:hint="eastAsia"/>
          <w:sz w:val="21"/>
          <w:szCs w:val="21"/>
        </w:rPr>
        <w:t>；</w:t>
      </w:r>
      <w:r w:rsidR="002A51DF" w:rsidRPr="00BB7FA3">
        <w:rPr>
          <w:rFonts w:asciiTheme="minorEastAsia" w:eastAsiaTheme="minorEastAsia" w:hAnsiTheme="minorEastAsia" w:hint="eastAsia"/>
          <w:sz w:val="21"/>
          <w:szCs w:val="21"/>
        </w:rPr>
        <w:t>应设置</w:t>
      </w:r>
      <w:r w:rsidR="00680047" w:rsidRPr="00BB7FA3">
        <w:rPr>
          <w:rFonts w:asciiTheme="minorEastAsia" w:eastAsiaTheme="minorEastAsia" w:hAnsiTheme="minorEastAsia" w:hint="eastAsia"/>
          <w:sz w:val="21"/>
          <w:szCs w:val="21"/>
        </w:rPr>
        <w:t>定量监控系统，</w:t>
      </w:r>
      <w:r w:rsidR="002A51DF" w:rsidRPr="00BB7FA3">
        <w:rPr>
          <w:rFonts w:asciiTheme="minorEastAsia" w:eastAsiaTheme="minorEastAsia" w:hAnsiTheme="minorEastAsia" w:hint="eastAsia"/>
          <w:sz w:val="21"/>
          <w:szCs w:val="21"/>
        </w:rPr>
        <w:t>当炉料超过定量值时，应</w:t>
      </w:r>
      <w:r w:rsidR="00700FBA">
        <w:rPr>
          <w:rFonts w:asciiTheme="minorEastAsia" w:eastAsiaTheme="minorEastAsia" w:hAnsiTheme="minorEastAsia" w:hint="eastAsia"/>
          <w:sz w:val="21"/>
          <w:szCs w:val="21"/>
        </w:rPr>
        <w:t>发</w:t>
      </w:r>
      <w:r w:rsidR="002A51DF" w:rsidRPr="00BB7FA3">
        <w:rPr>
          <w:rFonts w:asciiTheme="minorEastAsia" w:eastAsiaTheme="minorEastAsia" w:hAnsiTheme="minorEastAsia" w:hint="eastAsia"/>
          <w:sz w:val="21"/>
          <w:szCs w:val="21"/>
        </w:rPr>
        <w:t>出报警信号并自动切断电源。</w:t>
      </w:r>
    </w:p>
    <w:p w:rsidR="00680047" w:rsidRPr="00BB7FA3" w:rsidRDefault="00EA77F1" w:rsidP="00BB7FA3">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680047" w:rsidRPr="00BB7FA3">
        <w:rPr>
          <w:rFonts w:asciiTheme="minorEastAsia" w:eastAsiaTheme="minorEastAsia" w:hAnsiTheme="minorEastAsia" w:hint="eastAsia"/>
          <w:sz w:val="21"/>
          <w:szCs w:val="21"/>
        </w:rPr>
        <w:t>.</w:t>
      </w:r>
      <w:r w:rsidR="00DA5E87">
        <w:rPr>
          <w:rFonts w:asciiTheme="minorEastAsia" w:eastAsiaTheme="minorEastAsia" w:hAnsiTheme="minorEastAsia" w:hint="eastAsia"/>
          <w:sz w:val="21"/>
          <w:szCs w:val="21"/>
        </w:rPr>
        <w:t>2</w:t>
      </w:r>
      <w:r w:rsidR="00680047" w:rsidRPr="00BB7FA3">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8</w:t>
      </w:r>
      <w:r w:rsidR="00167D6A">
        <w:rPr>
          <w:rFonts w:asciiTheme="minorEastAsia" w:eastAsiaTheme="minorEastAsia" w:hAnsiTheme="minorEastAsia" w:hint="eastAsia"/>
          <w:sz w:val="21"/>
          <w:szCs w:val="21"/>
        </w:rPr>
        <w:t xml:space="preserve"> </w:t>
      </w:r>
      <w:r w:rsidR="00680047" w:rsidRPr="00BB7FA3">
        <w:rPr>
          <w:rFonts w:asciiTheme="minorEastAsia" w:eastAsiaTheme="minorEastAsia" w:hAnsiTheme="minorEastAsia" w:hint="eastAsia"/>
          <w:sz w:val="21"/>
          <w:szCs w:val="21"/>
        </w:rPr>
        <w:t>镁合金熔炼设备</w:t>
      </w:r>
      <w:r w:rsidRPr="00BD2766">
        <w:rPr>
          <w:rFonts w:hAnsi="宋体" w:hint="eastAsia"/>
          <w:color w:val="000000"/>
          <w:sz w:val="21"/>
          <w:szCs w:val="21"/>
        </w:rPr>
        <w:t>应符合</w:t>
      </w:r>
      <w:r w:rsidR="00643438">
        <w:rPr>
          <w:rFonts w:hAnsi="宋体" w:hint="eastAsia"/>
          <w:color w:val="000000"/>
          <w:sz w:val="21"/>
          <w:szCs w:val="21"/>
        </w:rPr>
        <w:t>下列要求</w:t>
      </w:r>
      <w:r w:rsidR="00643438">
        <w:rPr>
          <w:rFonts w:asciiTheme="minorEastAsia" w:eastAsiaTheme="minorEastAsia" w:hAnsiTheme="minorEastAsia" w:hint="eastAsia"/>
          <w:sz w:val="21"/>
          <w:szCs w:val="21"/>
        </w:rPr>
        <w:t>：</w:t>
      </w:r>
    </w:p>
    <w:p w:rsidR="007B6826" w:rsidRDefault="00643438">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A25C37" w:rsidRPr="00BB7FA3">
        <w:rPr>
          <w:rFonts w:asciiTheme="minorEastAsia" w:eastAsiaTheme="minorEastAsia" w:hAnsiTheme="minorEastAsia" w:hint="eastAsia"/>
          <w:sz w:val="21"/>
          <w:szCs w:val="21"/>
        </w:rPr>
        <w:t>预热机应</w:t>
      </w:r>
      <w:r w:rsidR="00B15858" w:rsidRPr="00BB7FA3">
        <w:rPr>
          <w:rFonts w:asciiTheme="minorEastAsia" w:eastAsiaTheme="minorEastAsia" w:hAnsiTheme="minorEastAsia" w:hint="eastAsia"/>
          <w:sz w:val="21"/>
          <w:szCs w:val="21"/>
        </w:rPr>
        <w:t>设置</w:t>
      </w:r>
      <w:r w:rsidR="00A25C37" w:rsidRPr="00BB7FA3">
        <w:rPr>
          <w:rFonts w:asciiTheme="minorEastAsia" w:eastAsiaTheme="minorEastAsia" w:hAnsiTheme="minorEastAsia" w:hint="eastAsia"/>
          <w:sz w:val="21"/>
          <w:szCs w:val="21"/>
        </w:rPr>
        <w:t>炉膛预热温度控制装置和超</w:t>
      </w:r>
      <w:r w:rsidR="00B15858" w:rsidRPr="00BB7FA3">
        <w:rPr>
          <w:rFonts w:asciiTheme="minorEastAsia" w:eastAsiaTheme="minorEastAsia" w:hAnsiTheme="minorEastAsia" w:hint="eastAsia"/>
          <w:sz w:val="21"/>
          <w:szCs w:val="21"/>
        </w:rPr>
        <w:t>温报警</w:t>
      </w:r>
      <w:r w:rsidR="00A25C37" w:rsidRPr="00BB7FA3">
        <w:rPr>
          <w:rFonts w:asciiTheme="minorEastAsia" w:eastAsiaTheme="minorEastAsia" w:hAnsiTheme="minorEastAsia" w:hint="eastAsia"/>
          <w:sz w:val="21"/>
          <w:szCs w:val="21"/>
        </w:rPr>
        <w:t>装置</w:t>
      </w:r>
      <w:r>
        <w:rPr>
          <w:rFonts w:asciiTheme="minorEastAsia" w:eastAsiaTheme="minorEastAsia" w:hAnsiTheme="minorEastAsia" w:hint="eastAsia"/>
          <w:sz w:val="21"/>
          <w:szCs w:val="21"/>
        </w:rPr>
        <w:t>；</w:t>
      </w:r>
    </w:p>
    <w:p w:rsidR="007B6826" w:rsidRDefault="00643438">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B15858" w:rsidRPr="00BB7FA3">
        <w:rPr>
          <w:rFonts w:asciiTheme="minorEastAsia" w:eastAsiaTheme="minorEastAsia" w:hAnsiTheme="minorEastAsia" w:hint="eastAsia"/>
          <w:sz w:val="21"/>
          <w:szCs w:val="21"/>
        </w:rPr>
        <w:t>熔炼炉应</w:t>
      </w:r>
      <w:r w:rsidR="008F2B01" w:rsidRPr="00BB7FA3">
        <w:rPr>
          <w:rFonts w:asciiTheme="minorEastAsia" w:eastAsiaTheme="minorEastAsia" w:hAnsiTheme="minorEastAsia" w:hint="eastAsia"/>
          <w:sz w:val="21"/>
          <w:szCs w:val="21"/>
        </w:rPr>
        <w:t>设置</w:t>
      </w:r>
      <w:r w:rsidR="00B15858" w:rsidRPr="00BB7FA3">
        <w:rPr>
          <w:rFonts w:asciiTheme="minorEastAsia" w:eastAsiaTheme="minorEastAsia" w:hAnsiTheme="minorEastAsia" w:hint="eastAsia"/>
          <w:sz w:val="21"/>
          <w:szCs w:val="21"/>
        </w:rPr>
        <w:t>故障、超温、液面超位、坩埚漏液</w:t>
      </w:r>
      <w:r w:rsidR="008F2B01" w:rsidRPr="00BB7FA3">
        <w:rPr>
          <w:rFonts w:asciiTheme="minorEastAsia" w:eastAsiaTheme="minorEastAsia" w:hAnsiTheme="minorEastAsia" w:hint="eastAsia"/>
          <w:sz w:val="21"/>
          <w:szCs w:val="21"/>
        </w:rPr>
        <w:t>等自动检测和</w:t>
      </w:r>
      <w:r w:rsidR="00B15858" w:rsidRPr="00BB7FA3">
        <w:rPr>
          <w:rFonts w:asciiTheme="minorEastAsia" w:eastAsiaTheme="minorEastAsia" w:hAnsiTheme="minorEastAsia" w:hint="eastAsia"/>
          <w:sz w:val="21"/>
          <w:szCs w:val="21"/>
        </w:rPr>
        <w:t>报警</w:t>
      </w:r>
      <w:r w:rsidR="008F2B01" w:rsidRPr="00BB7FA3">
        <w:rPr>
          <w:rFonts w:asciiTheme="minorEastAsia" w:eastAsiaTheme="minorEastAsia" w:hAnsiTheme="minorEastAsia" w:hint="eastAsia"/>
          <w:sz w:val="21"/>
          <w:szCs w:val="21"/>
        </w:rPr>
        <w:t>装置，该装置应能及时发出报警信号并自动切断电源</w:t>
      </w:r>
      <w:r>
        <w:rPr>
          <w:rFonts w:asciiTheme="minorEastAsia" w:eastAsiaTheme="minorEastAsia" w:hAnsiTheme="minorEastAsia" w:hint="eastAsia"/>
          <w:sz w:val="21"/>
          <w:szCs w:val="21"/>
        </w:rPr>
        <w:t>；</w:t>
      </w:r>
    </w:p>
    <w:p w:rsidR="007B6826" w:rsidRDefault="00643438">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700FBA">
        <w:rPr>
          <w:rFonts w:asciiTheme="minorEastAsia" w:eastAsiaTheme="minorEastAsia" w:hAnsiTheme="minorEastAsia" w:hint="eastAsia"/>
          <w:sz w:val="21"/>
          <w:szCs w:val="21"/>
        </w:rPr>
        <w:t>熔炼炉</w:t>
      </w:r>
      <w:r w:rsidR="008F2B01" w:rsidRPr="00BB7FA3">
        <w:rPr>
          <w:rFonts w:asciiTheme="minorEastAsia" w:eastAsiaTheme="minorEastAsia" w:hAnsiTheme="minorEastAsia" w:hint="eastAsia"/>
          <w:sz w:val="21"/>
          <w:szCs w:val="21"/>
        </w:rPr>
        <w:t>应具有良好的密封性，</w:t>
      </w:r>
      <w:r w:rsidR="00BB7FA3" w:rsidRPr="00BB7FA3">
        <w:rPr>
          <w:rFonts w:asciiTheme="minorEastAsia" w:eastAsiaTheme="minorEastAsia" w:hAnsiTheme="minorEastAsia" w:hint="eastAsia"/>
          <w:sz w:val="21"/>
          <w:szCs w:val="21"/>
        </w:rPr>
        <w:t>使炉内处于惰性气体保护状态；</w:t>
      </w:r>
      <w:r w:rsidR="008F2B01" w:rsidRPr="00BB7FA3">
        <w:rPr>
          <w:rFonts w:asciiTheme="minorEastAsia" w:eastAsiaTheme="minorEastAsia" w:hAnsiTheme="minorEastAsia" w:hint="eastAsia"/>
          <w:sz w:val="21"/>
          <w:szCs w:val="21"/>
        </w:rPr>
        <w:t>周边应设置六氟化硫浓度检测报警装置</w:t>
      </w:r>
      <w:r>
        <w:rPr>
          <w:rFonts w:asciiTheme="minorEastAsia" w:eastAsiaTheme="minorEastAsia" w:hAnsiTheme="minorEastAsia" w:hint="eastAsia"/>
          <w:sz w:val="21"/>
          <w:szCs w:val="21"/>
        </w:rPr>
        <w:t>；</w:t>
      </w:r>
    </w:p>
    <w:p w:rsidR="007B6826" w:rsidRDefault="00643438">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d)</w:t>
      </w:r>
      <w:r w:rsidR="00592A4A" w:rsidRPr="00BB7FA3">
        <w:rPr>
          <w:rFonts w:asciiTheme="minorEastAsia" w:eastAsiaTheme="minorEastAsia" w:hAnsiTheme="minorEastAsia" w:hint="eastAsia"/>
          <w:sz w:val="21"/>
          <w:szCs w:val="21"/>
        </w:rPr>
        <w:t>熔</w:t>
      </w:r>
      <w:r w:rsidR="00335109" w:rsidRPr="00BB7FA3">
        <w:rPr>
          <w:rFonts w:asciiTheme="minorEastAsia" w:eastAsiaTheme="minorEastAsia" w:hAnsiTheme="minorEastAsia" w:hint="eastAsia"/>
          <w:sz w:val="21"/>
          <w:szCs w:val="21"/>
        </w:rPr>
        <w:t>炼</w:t>
      </w:r>
      <w:r w:rsidR="00592A4A" w:rsidRPr="00BB7FA3">
        <w:rPr>
          <w:rFonts w:asciiTheme="minorEastAsia" w:eastAsiaTheme="minorEastAsia" w:hAnsiTheme="minorEastAsia" w:hint="eastAsia"/>
          <w:sz w:val="21"/>
          <w:szCs w:val="21"/>
        </w:rPr>
        <w:t>炉保护气体控制系统应</w:t>
      </w:r>
      <w:r w:rsidR="00F11651" w:rsidRPr="00BB7FA3">
        <w:rPr>
          <w:rFonts w:asciiTheme="minorEastAsia" w:eastAsiaTheme="minorEastAsia" w:hAnsiTheme="minorEastAsia" w:hint="eastAsia"/>
          <w:sz w:val="21"/>
          <w:szCs w:val="21"/>
        </w:rPr>
        <w:t>设置</w:t>
      </w:r>
      <w:r w:rsidR="00592A4A" w:rsidRPr="00BB7FA3">
        <w:rPr>
          <w:rFonts w:asciiTheme="minorEastAsia" w:eastAsiaTheme="minorEastAsia" w:hAnsiTheme="minorEastAsia" w:hint="eastAsia"/>
          <w:sz w:val="21"/>
          <w:szCs w:val="21"/>
        </w:rPr>
        <w:t>气压、流量等</w:t>
      </w:r>
      <w:r w:rsidR="00F11651" w:rsidRPr="00BB7FA3">
        <w:rPr>
          <w:rFonts w:asciiTheme="minorEastAsia" w:eastAsiaTheme="minorEastAsia" w:hAnsiTheme="minorEastAsia" w:hint="eastAsia"/>
          <w:sz w:val="21"/>
          <w:szCs w:val="21"/>
        </w:rPr>
        <w:t>检测</w:t>
      </w:r>
      <w:r w:rsidR="00592A4A" w:rsidRPr="00BB7FA3">
        <w:rPr>
          <w:rFonts w:asciiTheme="minorEastAsia" w:eastAsiaTheme="minorEastAsia" w:hAnsiTheme="minorEastAsia" w:hint="eastAsia"/>
          <w:sz w:val="21"/>
          <w:szCs w:val="21"/>
        </w:rPr>
        <w:t>报警装置，</w:t>
      </w:r>
      <w:r w:rsidR="00F11651" w:rsidRPr="00BB7FA3">
        <w:rPr>
          <w:rFonts w:asciiTheme="minorEastAsia" w:eastAsiaTheme="minorEastAsia" w:hAnsiTheme="minorEastAsia" w:hint="eastAsia"/>
          <w:sz w:val="21"/>
          <w:szCs w:val="21"/>
        </w:rPr>
        <w:t>且</w:t>
      </w:r>
      <w:r w:rsidR="00592A4A" w:rsidRPr="00BB7FA3">
        <w:rPr>
          <w:rFonts w:asciiTheme="minorEastAsia" w:eastAsiaTheme="minorEastAsia" w:hAnsiTheme="minorEastAsia" w:hint="eastAsia"/>
          <w:sz w:val="21"/>
          <w:szCs w:val="21"/>
        </w:rPr>
        <w:t>具备保护气体</w:t>
      </w:r>
      <w:r w:rsidR="007B556B">
        <w:rPr>
          <w:rFonts w:asciiTheme="minorEastAsia" w:eastAsiaTheme="minorEastAsia" w:hAnsiTheme="minorEastAsia" w:hint="eastAsia"/>
          <w:sz w:val="21"/>
          <w:szCs w:val="21"/>
        </w:rPr>
        <w:t>的</w:t>
      </w:r>
      <w:r w:rsidR="00592A4A" w:rsidRPr="00BB7FA3">
        <w:rPr>
          <w:rFonts w:asciiTheme="minorEastAsia" w:eastAsiaTheme="minorEastAsia" w:hAnsiTheme="minorEastAsia" w:hint="eastAsia"/>
          <w:sz w:val="21"/>
          <w:szCs w:val="21"/>
        </w:rPr>
        <w:t>自动切换装置，当坩埚内镁液温度超过450℃时，无论加热电源工作与否，炉</w:t>
      </w:r>
      <w:r w:rsidR="00C36E93">
        <w:rPr>
          <w:rFonts w:asciiTheme="minorEastAsia" w:eastAsiaTheme="minorEastAsia" w:hAnsiTheme="minorEastAsia" w:hint="eastAsia"/>
          <w:sz w:val="21"/>
          <w:szCs w:val="21"/>
        </w:rPr>
        <w:t>内</w:t>
      </w:r>
      <w:r w:rsidR="00592A4A" w:rsidRPr="00BB7FA3">
        <w:rPr>
          <w:rFonts w:asciiTheme="minorEastAsia" w:eastAsiaTheme="minorEastAsia" w:hAnsiTheme="minorEastAsia" w:hint="eastAsia"/>
          <w:sz w:val="21"/>
          <w:szCs w:val="21"/>
        </w:rPr>
        <w:t>气体保护控制系统</w:t>
      </w:r>
      <w:r w:rsidR="003F05E0">
        <w:rPr>
          <w:rFonts w:asciiTheme="minorEastAsia" w:eastAsiaTheme="minorEastAsia" w:hAnsiTheme="minorEastAsia" w:hint="eastAsia"/>
          <w:sz w:val="21"/>
          <w:szCs w:val="21"/>
        </w:rPr>
        <w:t>应</w:t>
      </w:r>
      <w:r w:rsidR="00592A4A" w:rsidRPr="00BB7FA3">
        <w:rPr>
          <w:rFonts w:asciiTheme="minorEastAsia" w:eastAsiaTheme="minorEastAsia" w:hAnsiTheme="minorEastAsia" w:hint="eastAsia"/>
          <w:sz w:val="21"/>
          <w:szCs w:val="21"/>
        </w:rPr>
        <w:t>处于正常工作状态</w:t>
      </w:r>
      <w:r>
        <w:rPr>
          <w:rFonts w:asciiTheme="minorEastAsia" w:eastAsiaTheme="minorEastAsia" w:hAnsiTheme="minorEastAsia" w:hint="eastAsia"/>
          <w:sz w:val="21"/>
          <w:szCs w:val="21"/>
        </w:rPr>
        <w:t>；</w:t>
      </w:r>
    </w:p>
    <w:p w:rsidR="007B6826" w:rsidRDefault="00643438">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e)</w:t>
      </w:r>
      <w:r w:rsidR="00F11651" w:rsidRPr="00BB7FA3">
        <w:rPr>
          <w:rFonts w:asciiTheme="minorEastAsia" w:eastAsiaTheme="minorEastAsia" w:hAnsiTheme="minorEastAsia" w:hint="eastAsia"/>
          <w:sz w:val="21"/>
          <w:szCs w:val="21"/>
        </w:rPr>
        <w:t>熔炼保温炉的坩埚应采用专</w:t>
      </w:r>
      <w:r w:rsidR="0016102F">
        <w:rPr>
          <w:rFonts w:asciiTheme="minorEastAsia" w:eastAsiaTheme="minorEastAsia" w:hAnsiTheme="minorEastAsia" w:hint="eastAsia"/>
          <w:sz w:val="21"/>
          <w:szCs w:val="21"/>
        </w:rPr>
        <w:t>用</w:t>
      </w:r>
      <w:r w:rsidR="007B556B">
        <w:rPr>
          <w:rFonts w:asciiTheme="minorEastAsia" w:eastAsiaTheme="minorEastAsia" w:hAnsiTheme="minorEastAsia" w:hint="eastAsia"/>
          <w:sz w:val="21"/>
          <w:szCs w:val="21"/>
        </w:rPr>
        <w:t>材料</w:t>
      </w:r>
      <w:r w:rsidR="00F11651" w:rsidRPr="00BB7FA3">
        <w:rPr>
          <w:rFonts w:asciiTheme="minorEastAsia" w:eastAsiaTheme="minorEastAsia" w:hAnsiTheme="minorEastAsia" w:hint="eastAsia"/>
          <w:sz w:val="21"/>
          <w:szCs w:val="21"/>
        </w:rPr>
        <w:t>制作，当</w:t>
      </w:r>
      <w:r w:rsidR="00696D25" w:rsidRPr="00BB7FA3">
        <w:rPr>
          <w:rFonts w:asciiTheme="minorEastAsia" w:eastAsiaTheme="minorEastAsia" w:hAnsiTheme="minorEastAsia" w:hint="eastAsia"/>
          <w:sz w:val="21"/>
          <w:szCs w:val="21"/>
        </w:rPr>
        <w:t>腐蚀</w:t>
      </w:r>
      <w:r w:rsidR="00F11651" w:rsidRPr="00BB7FA3">
        <w:rPr>
          <w:rFonts w:asciiTheme="minorEastAsia" w:eastAsiaTheme="minorEastAsia" w:hAnsiTheme="minorEastAsia" w:hint="eastAsia"/>
          <w:sz w:val="21"/>
          <w:szCs w:val="21"/>
        </w:rPr>
        <w:t>厚</w:t>
      </w:r>
      <w:r w:rsidR="00696D25" w:rsidRPr="00BB7FA3">
        <w:rPr>
          <w:rFonts w:asciiTheme="minorEastAsia" w:eastAsiaTheme="minorEastAsia" w:hAnsiTheme="minorEastAsia" w:hint="eastAsia"/>
          <w:sz w:val="21"/>
          <w:szCs w:val="21"/>
        </w:rPr>
        <w:t>度</w:t>
      </w:r>
      <w:r w:rsidR="00F11651" w:rsidRPr="00BB7FA3">
        <w:rPr>
          <w:rFonts w:asciiTheme="minorEastAsia" w:eastAsiaTheme="minorEastAsia" w:hAnsiTheme="minorEastAsia" w:hint="eastAsia"/>
          <w:sz w:val="21"/>
          <w:szCs w:val="21"/>
        </w:rPr>
        <w:t>超过1/3</w:t>
      </w:r>
      <w:r w:rsidR="00696D25" w:rsidRPr="00BB7FA3">
        <w:rPr>
          <w:rFonts w:asciiTheme="minorEastAsia" w:eastAsiaTheme="minorEastAsia" w:hAnsiTheme="minorEastAsia" w:hint="eastAsia"/>
          <w:sz w:val="21"/>
          <w:szCs w:val="21"/>
        </w:rPr>
        <w:t>坩埚</w:t>
      </w:r>
      <w:r w:rsidR="00F11651" w:rsidRPr="00BB7FA3">
        <w:rPr>
          <w:rFonts w:asciiTheme="minorEastAsia" w:eastAsiaTheme="minorEastAsia" w:hAnsiTheme="minorEastAsia" w:hint="eastAsia"/>
          <w:sz w:val="21"/>
          <w:szCs w:val="21"/>
        </w:rPr>
        <w:t>壁厚或</w:t>
      </w:r>
      <w:r w:rsidR="00696D25" w:rsidRPr="00BB7FA3">
        <w:rPr>
          <w:rFonts w:asciiTheme="minorEastAsia" w:eastAsiaTheme="minorEastAsia" w:hAnsiTheme="minorEastAsia" w:hint="eastAsia"/>
          <w:sz w:val="21"/>
          <w:szCs w:val="21"/>
        </w:rPr>
        <w:t>出现</w:t>
      </w:r>
      <w:r w:rsidR="00F11651" w:rsidRPr="00BB7FA3">
        <w:rPr>
          <w:rFonts w:asciiTheme="minorEastAsia" w:eastAsiaTheme="minorEastAsia" w:hAnsiTheme="minorEastAsia" w:hint="eastAsia"/>
          <w:sz w:val="21"/>
          <w:szCs w:val="21"/>
        </w:rPr>
        <w:t>臌胀</w:t>
      </w:r>
      <w:r w:rsidR="006F3C19">
        <w:rPr>
          <w:rFonts w:hint="eastAsia"/>
        </w:rPr>
        <w:t>等危险</w:t>
      </w:r>
      <w:r w:rsidR="006F3C19">
        <w:rPr>
          <w:rFonts w:asciiTheme="minorEastAsia" w:eastAsiaTheme="minorEastAsia" w:hAnsiTheme="minorEastAsia" w:hint="eastAsia"/>
          <w:sz w:val="21"/>
          <w:szCs w:val="21"/>
        </w:rPr>
        <w:t>情况</w:t>
      </w:r>
      <w:r w:rsidR="00F11651" w:rsidRPr="00BB7FA3">
        <w:rPr>
          <w:rFonts w:asciiTheme="minorEastAsia" w:eastAsiaTheme="minorEastAsia" w:hAnsiTheme="minorEastAsia" w:hint="eastAsia"/>
          <w:sz w:val="21"/>
          <w:szCs w:val="21"/>
        </w:rPr>
        <w:t>，应立即</w:t>
      </w:r>
      <w:r w:rsidR="00696D25" w:rsidRPr="00BB7FA3">
        <w:rPr>
          <w:rFonts w:asciiTheme="minorEastAsia" w:eastAsiaTheme="minorEastAsia" w:hAnsiTheme="minorEastAsia" w:hint="eastAsia"/>
          <w:sz w:val="21"/>
          <w:szCs w:val="21"/>
        </w:rPr>
        <w:t>更换</w:t>
      </w:r>
      <w:r>
        <w:rPr>
          <w:rFonts w:asciiTheme="minorEastAsia" w:eastAsiaTheme="minorEastAsia" w:hAnsiTheme="minorEastAsia" w:hint="eastAsia"/>
          <w:sz w:val="21"/>
          <w:szCs w:val="21"/>
        </w:rPr>
        <w:t>；</w:t>
      </w:r>
    </w:p>
    <w:p w:rsidR="007B6826" w:rsidRDefault="00643438">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f)</w:t>
      </w:r>
      <w:r w:rsidR="007B556B">
        <w:rPr>
          <w:rFonts w:asciiTheme="minorEastAsia" w:eastAsiaTheme="minorEastAsia" w:hAnsiTheme="minorEastAsia" w:hint="eastAsia"/>
          <w:sz w:val="21"/>
          <w:szCs w:val="21"/>
        </w:rPr>
        <w:t>熔炼炉</w:t>
      </w:r>
      <w:r w:rsidR="007B556B" w:rsidRPr="00BB7FA3">
        <w:rPr>
          <w:rFonts w:asciiTheme="minorEastAsia" w:eastAsiaTheme="minorEastAsia" w:hAnsiTheme="minorEastAsia" w:hint="eastAsia"/>
          <w:sz w:val="21"/>
          <w:szCs w:val="21"/>
        </w:rPr>
        <w:t>周边应设置贮存炉渣、废料的专用钢包，专用钢包应设置密封盖。</w:t>
      </w:r>
    </w:p>
    <w:p w:rsidR="00680047" w:rsidRPr="002B59A4" w:rsidRDefault="00EA77F1" w:rsidP="00BB7FA3">
      <w:pPr>
        <w:pStyle w:val="ab"/>
        <w:spacing w:line="360" w:lineRule="auto"/>
        <w:ind w:leftChars="0" w:left="0" w:firstLineChars="0" w:firstLine="0"/>
        <w:jc w:val="left"/>
        <w:rPr>
          <w:rFonts w:ascii="黑体" w:eastAsia="黑体" w:hAnsi="黑体"/>
          <w:sz w:val="21"/>
          <w:szCs w:val="21"/>
        </w:rPr>
      </w:pPr>
      <w:r>
        <w:rPr>
          <w:rFonts w:ascii="黑体" w:eastAsia="黑体" w:hAnsi="黑体" w:hint="eastAsia"/>
          <w:sz w:val="21"/>
          <w:szCs w:val="21"/>
        </w:rPr>
        <w:t>5</w:t>
      </w:r>
      <w:r w:rsidR="00680047" w:rsidRPr="002B59A4">
        <w:rPr>
          <w:rFonts w:ascii="黑体" w:eastAsia="黑体" w:hAnsi="黑体" w:hint="eastAsia"/>
          <w:sz w:val="21"/>
          <w:szCs w:val="21"/>
        </w:rPr>
        <w:t>.</w:t>
      </w:r>
      <w:r w:rsidR="00DA5E87" w:rsidRPr="002B59A4">
        <w:rPr>
          <w:rFonts w:ascii="黑体" w:eastAsia="黑体" w:hAnsi="黑体" w:hint="eastAsia"/>
          <w:sz w:val="21"/>
          <w:szCs w:val="21"/>
        </w:rPr>
        <w:t>3</w:t>
      </w:r>
      <w:r w:rsidR="00680047" w:rsidRPr="002B59A4">
        <w:rPr>
          <w:rFonts w:ascii="黑体" w:eastAsia="黑体" w:hAnsi="黑体" w:hint="eastAsia"/>
          <w:sz w:val="21"/>
          <w:szCs w:val="21"/>
        </w:rPr>
        <w:t xml:space="preserve"> 浇注设备</w:t>
      </w:r>
    </w:p>
    <w:p w:rsidR="00624693" w:rsidRDefault="00624693" w:rsidP="00624693">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Pr="00680047">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3</w:t>
      </w:r>
      <w:r w:rsidRPr="00680047">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1</w:t>
      </w:r>
      <w:r w:rsidRPr="00680047">
        <w:rPr>
          <w:rFonts w:asciiTheme="minorEastAsia" w:eastAsiaTheme="minorEastAsia" w:hAnsiTheme="minorEastAsia" w:hint="eastAsia"/>
          <w:sz w:val="21"/>
          <w:szCs w:val="21"/>
        </w:rPr>
        <w:t xml:space="preserve"> 烘包装置</w:t>
      </w:r>
      <w:r w:rsidR="00B373E4" w:rsidRPr="00BD2766">
        <w:rPr>
          <w:rFonts w:hAnsi="宋体" w:hint="eastAsia"/>
          <w:color w:val="000000"/>
          <w:sz w:val="21"/>
          <w:szCs w:val="21"/>
        </w:rPr>
        <w:t>应符合</w:t>
      </w:r>
      <w:r w:rsidR="00643438">
        <w:rPr>
          <w:rFonts w:hAnsi="宋体" w:hint="eastAsia"/>
          <w:color w:val="000000"/>
          <w:sz w:val="21"/>
          <w:szCs w:val="21"/>
        </w:rPr>
        <w:t>下列要求：</w:t>
      </w:r>
    </w:p>
    <w:p w:rsidR="007B6826" w:rsidRDefault="00643438">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624693">
        <w:rPr>
          <w:rFonts w:asciiTheme="minorEastAsia" w:eastAsiaTheme="minorEastAsia" w:hAnsiTheme="minorEastAsia" w:hint="eastAsia"/>
          <w:sz w:val="21"/>
          <w:szCs w:val="21"/>
        </w:rPr>
        <w:t>烘烤器应设置完善的介质参数检测装置与熄火检测仪</w:t>
      </w:r>
      <w:r w:rsidR="00384F9B">
        <w:rPr>
          <w:rFonts w:asciiTheme="minorEastAsia" w:eastAsiaTheme="minorEastAsia" w:hAnsiTheme="minorEastAsia" w:hint="eastAsia"/>
          <w:sz w:val="21"/>
          <w:szCs w:val="21"/>
        </w:rPr>
        <w:t>；</w:t>
      </w:r>
    </w:p>
    <w:p w:rsidR="007B6826" w:rsidRDefault="00643438">
      <w:pPr>
        <w:pStyle w:val="ab"/>
        <w:ind w:leftChars="0" w:left="0" w:firstLine="420"/>
        <w:jc w:val="left"/>
        <w:rPr>
          <w:sz w:val="21"/>
          <w:szCs w:val="21"/>
        </w:rPr>
      </w:pPr>
      <w:r>
        <w:rPr>
          <w:rFonts w:asciiTheme="minorEastAsia" w:eastAsiaTheme="minorEastAsia" w:hAnsiTheme="minorEastAsia" w:hint="eastAsia"/>
          <w:sz w:val="21"/>
          <w:szCs w:val="21"/>
        </w:rPr>
        <w:t>b)</w:t>
      </w:r>
      <w:r w:rsidR="00624693">
        <w:rPr>
          <w:rFonts w:asciiTheme="minorEastAsia" w:eastAsiaTheme="minorEastAsia" w:hAnsiTheme="minorEastAsia" w:hint="eastAsia"/>
          <w:sz w:val="21"/>
          <w:szCs w:val="21"/>
        </w:rPr>
        <w:t>采用燃气燃料时，</w:t>
      </w:r>
      <w:r w:rsidR="00624693" w:rsidRPr="001171AF">
        <w:rPr>
          <w:rFonts w:hint="eastAsia"/>
          <w:sz w:val="21"/>
          <w:szCs w:val="21"/>
        </w:rPr>
        <w:t>燃烧器作业区域内</w:t>
      </w:r>
      <w:r w:rsidR="00624693" w:rsidRPr="00DF6372">
        <w:rPr>
          <w:rFonts w:hint="eastAsia"/>
          <w:sz w:val="21"/>
          <w:szCs w:val="21"/>
          <w:u w:val="single"/>
        </w:rPr>
        <w:t>宜</w:t>
      </w:r>
      <w:r w:rsidR="00624693" w:rsidRPr="001171AF">
        <w:rPr>
          <w:rFonts w:hint="eastAsia"/>
          <w:sz w:val="21"/>
          <w:szCs w:val="21"/>
        </w:rPr>
        <w:t>设置可燃气体检测和报警装置</w:t>
      </w:r>
      <w:r w:rsidR="00384F9B">
        <w:rPr>
          <w:rFonts w:hint="eastAsia"/>
          <w:sz w:val="21"/>
          <w:szCs w:val="21"/>
        </w:rPr>
        <w:t>；</w:t>
      </w:r>
    </w:p>
    <w:p w:rsidR="007B6826" w:rsidRDefault="00384F9B">
      <w:pPr>
        <w:pStyle w:val="ab"/>
        <w:ind w:leftChars="0" w:left="0" w:firstLine="420"/>
        <w:jc w:val="left"/>
        <w:rPr>
          <w:sz w:val="21"/>
          <w:szCs w:val="21"/>
        </w:rPr>
      </w:pPr>
      <w:r>
        <w:rPr>
          <w:rFonts w:hint="eastAsia"/>
          <w:sz w:val="21"/>
          <w:szCs w:val="21"/>
        </w:rPr>
        <w:t>c)</w:t>
      </w:r>
      <w:r w:rsidR="00624693" w:rsidRPr="001171AF">
        <w:rPr>
          <w:rFonts w:hint="eastAsia"/>
          <w:sz w:val="21"/>
          <w:szCs w:val="21"/>
        </w:rPr>
        <w:t>燃烧器应具备点火程序控制、熄火保护、燃气高低压报警及联锁装置，且灵敏、可靠。</w:t>
      </w:r>
    </w:p>
    <w:p w:rsidR="00B373E4" w:rsidRDefault="00B373E4" w:rsidP="00624693">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5.3</w:t>
      </w:r>
      <w:r w:rsidRPr="00680047">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2</w:t>
      </w:r>
      <w:r w:rsidRPr="00680047">
        <w:rPr>
          <w:rFonts w:asciiTheme="minorEastAsia" w:eastAsiaTheme="minorEastAsia" w:hAnsiTheme="minorEastAsia" w:hint="eastAsia"/>
          <w:sz w:val="21"/>
          <w:szCs w:val="21"/>
        </w:rPr>
        <w:t xml:space="preserve"> 浇包</w:t>
      </w:r>
      <w:r>
        <w:rPr>
          <w:rFonts w:asciiTheme="minorEastAsia" w:eastAsiaTheme="minorEastAsia" w:hAnsiTheme="minorEastAsia" w:hint="eastAsia"/>
          <w:sz w:val="21"/>
          <w:szCs w:val="21"/>
        </w:rPr>
        <w:t>和</w:t>
      </w:r>
      <w:r w:rsidRPr="00680047">
        <w:rPr>
          <w:rFonts w:asciiTheme="minorEastAsia" w:eastAsiaTheme="minorEastAsia" w:hAnsiTheme="minorEastAsia" w:hint="eastAsia"/>
          <w:sz w:val="21"/>
          <w:szCs w:val="21"/>
        </w:rPr>
        <w:t>转运包</w:t>
      </w:r>
      <w:r>
        <w:rPr>
          <w:rFonts w:asciiTheme="minorEastAsia" w:eastAsiaTheme="minorEastAsia" w:hAnsiTheme="minorEastAsia" w:hint="eastAsia"/>
          <w:sz w:val="21"/>
          <w:szCs w:val="21"/>
        </w:rPr>
        <w:t>应符合</w:t>
      </w:r>
      <w:r w:rsidRPr="001D5ADD">
        <w:rPr>
          <w:rFonts w:asciiTheme="minorEastAsia" w:eastAsiaTheme="minorEastAsia" w:hAnsiTheme="minorEastAsia" w:hint="eastAsia"/>
          <w:sz w:val="21"/>
          <w:szCs w:val="21"/>
        </w:rPr>
        <w:t>GB 25683的规定。</w:t>
      </w:r>
    </w:p>
    <w:p w:rsidR="00680047" w:rsidRPr="00680047" w:rsidRDefault="00B373E4" w:rsidP="00680047">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680047" w:rsidRPr="00680047">
        <w:rPr>
          <w:rFonts w:asciiTheme="minorEastAsia" w:eastAsiaTheme="minorEastAsia" w:hAnsiTheme="minorEastAsia" w:hint="eastAsia"/>
          <w:sz w:val="21"/>
          <w:szCs w:val="21"/>
        </w:rPr>
        <w:t>.</w:t>
      </w:r>
      <w:r w:rsidR="00DA5E87">
        <w:rPr>
          <w:rFonts w:asciiTheme="minorEastAsia" w:eastAsiaTheme="minorEastAsia" w:hAnsiTheme="minorEastAsia" w:hint="eastAsia"/>
          <w:sz w:val="21"/>
          <w:szCs w:val="21"/>
        </w:rPr>
        <w:t>3</w:t>
      </w:r>
      <w:r w:rsidR="00680047" w:rsidRPr="00680047">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3</w:t>
      </w:r>
      <w:r w:rsidR="00167D6A">
        <w:rPr>
          <w:rFonts w:asciiTheme="minorEastAsia" w:eastAsiaTheme="minorEastAsia" w:hAnsiTheme="minorEastAsia" w:hint="eastAsia"/>
          <w:sz w:val="21"/>
          <w:szCs w:val="21"/>
        </w:rPr>
        <w:t xml:space="preserve"> </w:t>
      </w:r>
      <w:r w:rsidR="00680047" w:rsidRPr="00680047">
        <w:rPr>
          <w:rFonts w:asciiTheme="minorEastAsia" w:eastAsiaTheme="minorEastAsia" w:hAnsiTheme="minorEastAsia" w:hint="eastAsia"/>
          <w:sz w:val="21"/>
          <w:szCs w:val="21"/>
        </w:rPr>
        <w:t>定量浇注机</w:t>
      </w:r>
      <w:r w:rsidR="006C59A8" w:rsidRPr="00BD2766">
        <w:rPr>
          <w:rFonts w:hAnsi="宋体" w:hint="eastAsia"/>
          <w:color w:val="000000"/>
          <w:sz w:val="21"/>
          <w:szCs w:val="21"/>
        </w:rPr>
        <w:t>应符合</w:t>
      </w:r>
      <w:r w:rsidR="003401B3">
        <w:rPr>
          <w:rFonts w:hAnsi="宋体" w:hint="eastAsia"/>
          <w:color w:val="000000"/>
          <w:sz w:val="21"/>
          <w:szCs w:val="21"/>
        </w:rPr>
        <w:t>下列要求</w:t>
      </w:r>
      <w:r w:rsidR="003401B3">
        <w:rPr>
          <w:rFonts w:asciiTheme="minorEastAsia" w:eastAsiaTheme="minorEastAsia" w:hAnsiTheme="minorEastAsia" w:hint="eastAsia"/>
          <w:sz w:val="21"/>
          <w:szCs w:val="21"/>
        </w:rPr>
        <w:t>：</w:t>
      </w:r>
    </w:p>
    <w:p w:rsidR="007B6826" w:rsidRDefault="003401B3">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680047" w:rsidRPr="00680047">
        <w:rPr>
          <w:rFonts w:asciiTheme="minorEastAsia" w:eastAsiaTheme="minorEastAsia" w:hAnsiTheme="minorEastAsia" w:hint="eastAsia"/>
          <w:sz w:val="21"/>
          <w:szCs w:val="21"/>
        </w:rPr>
        <w:t>倾炉装置应运行平稳、可靠，</w:t>
      </w:r>
      <w:r w:rsidR="0048520D">
        <w:rPr>
          <w:rFonts w:asciiTheme="minorEastAsia" w:eastAsiaTheme="minorEastAsia" w:hAnsiTheme="minorEastAsia" w:hint="eastAsia"/>
          <w:sz w:val="21"/>
          <w:szCs w:val="21"/>
        </w:rPr>
        <w:t>并应</w:t>
      </w:r>
      <w:r w:rsidR="00680047" w:rsidRPr="00680047">
        <w:rPr>
          <w:rFonts w:asciiTheme="minorEastAsia" w:eastAsiaTheme="minorEastAsia" w:hAnsiTheme="minorEastAsia" w:hint="eastAsia"/>
          <w:sz w:val="21"/>
          <w:szCs w:val="21"/>
        </w:rPr>
        <w:t>设置</w:t>
      </w:r>
      <w:r w:rsidR="0048520D">
        <w:rPr>
          <w:rFonts w:asciiTheme="minorEastAsia" w:eastAsiaTheme="minorEastAsia" w:hAnsiTheme="minorEastAsia" w:hint="eastAsia"/>
          <w:sz w:val="21"/>
          <w:szCs w:val="21"/>
        </w:rPr>
        <w:t>可靠的</w:t>
      </w:r>
      <w:r w:rsidR="00680047" w:rsidRPr="00680047">
        <w:rPr>
          <w:rFonts w:asciiTheme="minorEastAsia" w:eastAsiaTheme="minorEastAsia" w:hAnsiTheme="minorEastAsia" w:hint="eastAsia"/>
          <w:sz w:val="21"/>
          <w:szCs w:val="21"/>
        </w:rPr>
        <w:t>限位</w:t>
      </w:r>
      <w:r w:rsidR="0048520D">
        <w:rPr>
          <w:rFonts w:asciiTheme="minorEastAsia" w:eastAsiaTheme="minorEastAsia" w:hAnsiTheme="minorEastAsia" w:hint="eastAsia"/>
          <w:sz w:val="21"/>
          <w:szCs w:val="21"/>
        </w:rPr>
        <w:t>装置</w:t>
      </w:r>
      <w:r>
        <w:rPr>
          <w:rFonts w:asciiTheme="minorEastAsia" w:eastAsiaTheme="minorEastAsia" w:hAnsiTheme="minorEastAsia" w:hint="eastAsia"/>
          <w:sz w:val="21"/>
          <w:szCs w:val="21"/>
        </w:rPr>
        <w:t>；</w:t>
      </w:r>
    </w:p>
    <w:p w:rsidR="007B6826" w:rsidRDefault="003401B3">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680047" w:rsidRPr="00680047">
        <w:rPr>
          <w:rFonts w:asciiTheme="minorEastAsia" w:eastAsiaTheme="minorEastAsia" w:hAnsiTheme="minorEastAsia" w:hint="eastAsia"/>
          <w:sz w:val="21"/>
          <w:szCs w:val="21"/>
        </w:rPr>
        <w:t>可能发生</w:t>
      </w:r>
      <w:r w:rsidR="000421E8">
        <w:rPr>
          <w:rFonts w:asciiTheme="minorEastAsia" w:eastAsiaTheme="minorEastAsia" w:hAnsiTheme="minorEastAsia" w:hint="eastAsia"/>
          <w:sz w:val="21"/>
          <w:szCs w:val="21"/>
        </w:rPr>
        <w:t>熔融金属</w:t>
      </w:r>
      <w:r w:rsidR="00680047" w:rsidRPr="00680047">
        <w:rPr>
          <w:rFonts w:asciiTheme="minorEastAsia" w:eastAsiaTheme="minorEastAsia" w:hAnsiTheme="minorEastAsia" w:hint="eastAsia"/>
          <w:sz w:val="21"/>
          <w:szCs w:val="21"/>
        </w:rPr>
        <w:t>液喷、飞溅造成的危险</w:t>
      </w:r>
      <w:r w:rsidR="000421E8">
        <w:rPr>
          <w:rFonts w:asciiTheme="minorEastAsia" w:eastAsiaTheme="minorEastAsia" w:hAnsiTheme="minorEastAsia" w:hint="eastAsia"/>
          <w:sz w:val="21"/>
          <w:szCs w:val="21"/>
        </w:rPr>
        <w:t>部位</w:t>
      </w:r>
      <w:r w:rsidR="00680047" w:rsidRPr="00680047">
        <w:rPr>
          <w:rFonts w:asciiTheme="minorEastAsia" w:eastAsiaTheme="minorEastAsia" w:hAnsiTheme="minorEastAsia" w:hint="eastAsia"/>
          <w:sz w:val="21"/>
          <w:szCs w:val="21"/>
        </w:rPr>
        <w:t>应采取安全措施及</w:t>
      </w:r>
      <w:r w:rsidR="001361B7">
        <w:rPr>
          <w:rFonts w:asciiTheme="minorEastAsia" w:eastAsiaTheme="minorEastAsia" w:hAnsiTheme="minorEastAsia" w:hint="eastAsia"/>
          <w:sz w:val="21"/>
          <w:szCs w:val="21"/>
        </w:rPr>
        <w:t>联锁</w:t>
      </w:r>
      <w:r w:rsidR="00680047" w:rsidRPr="00680047">
        <w:rPr>
          <w:rFonts w:asciiTheme="minorEastAsia" w:eastAsiaTheme="minorEastAsia" w:hAnsiTheme="minorEastAsia" w:hint="eastAsia"/>
          <w:sz w:val="21"/>
          <w:szCs w:val="21"/>
        </w:rPr>
        <w:t>装置</w:t>
      </w:r>
      <w:r>
        <w:rPr>
          <w:rFonts w:asciiTheme="minorEastAsia" w:eastAsiaTheme="minorEastAsia" w:hAnsiTheme="minorEastAsia" w:hint="eastAsia"/>
          <w:sz w:val="21"/>
          <w:szCs w:val="21"/>
        </w:rPr>
        <w:t>；</w:t>
      </w:r>
    </w:p>
    <w:p w:rsidR="007B6826" w:rsidRDefault="003401B3">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680047" w:rsidRPr="00680047">
        <w:rPr>
          <w:rFonts w:asciiTheme="minorEastAsia" w:eastAsiaTheme="minorEastAsia" w:hAnsiTheme="minorEastAsia" w:hint="eastAsia"/>
          <w:sz w:val="21"/>
          <w:szCs w:val="21"/>
        </w:rPr>
        <w:t>浇注机与操作室</w:t>
      </w:r>
      <w:r w:rsidR="0048520D">
        <w:rPr>
          <w:rFonts w:asciiTheme="minorEastAsia" w:eastAsiaTheme="minorEastAsia" w:hAnsiTheme="minorEastAsia" w:hint="eastAsia"/>
          <w:sz w:val="21"/>
          <w:szCs w:val="21"/>
        </w:rPr>
        <w:t>之间应</w:t>
      </w:r>
      <w:r w:rsidR="000421E8">
        <w:rPr>
          <w:rFonts w:asciiTheme="minorEastAsia" w:eastAsiaTheme="minorEastAsia" w:hAnsiTheme="minorEastAsia" w:hint="eastAsia"/>
          <w:sz w:val="21"/>
          <w:szCs w:val="21"/>
        </w:rPr>
        <w:t>保持</w:t>
      </w:r>
      <w:r w:rsidR="00680047" w:rsidRPr="00680047">
        <w:rPr>
          <w:rFonts w:asciiTheme="minorEastAsia" w:eastAsiaTheme="minorEastAsia" w:hAnsiTheme="minorEastAsia" w:hint="eastAsia"/>
          <w:sz w:val="21"/>
          <w:szCs w:val="21"/>
        </w:rPr>
        <w:t>安全距离，</w:t>
      </w:r>
      <w:r w:rsidR="0048520D">
        <w:rPr>
          <w:rFonts w:asciiTheme="minorEastAsia" w:eastAsiaTheme="minorEastAsia" w:hAnsiTheme="minorEastAsia" w:hint="eastAsia"/>
          <w:sz w:val="21"/>
          <w:szCs w:val="21"/>
        </w:rPr>
        <w:t>或设置防护屏</w:t>
      </w:r>
      <w:r w:rsidR="00680047" w:rsidRPr="00680047">
        <w:rPr>
          <w:rFonts w:asciiTheme="minorEastAsia" w:eastAsiaTheme="minorEastAsia" w:hAnsiTheme="minorEastAsia" w:hint="eastAsia"/>
          <w:sz w:val="21"/>
          <w:szCs w:val="21"/>
        </w:rPr>
        <w:t>。</w:t>
      </w:r>
    </w:p>
    <w:p w:rsidR="00FC66DF" w:rsidRPr="00FC66DF" w:rsidRDefault="006C59A8" w:rsidP="00FC66DF">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FC66DF" w:rsidRPr="00FC66DF">
        <w:rPr>
          <w:rFonts w:asciiTheme="minorEastAsia" w:eastAsiaTheme="minorEastAsia" w:hAnsiTheme="minorEastAsia" w:hint="eastAsia"/>
          <w:sz w:val="21"/>
          <w:szCs w:val="21"/>
        </w:rPr>
        <w:t>.3.</w:t>
      </w:r>
      <w:r>
        <w:rPr>
          <w:rFonts w:asciiTheme="minorEastAsia" w:eastAsiaTheme="minorEastAsia" w:hAnsiTheme="minorEastAsia" w:hint="eastAsia"/>
          <w:sz w:val="21"/>
          <w:szCs w:val="21"/>
        </w:rPr>
        <w:t>4</w:t>
      </w:r>
      <w:r w:rsidR="00167D6A">
        <w:rPr>
          <w:rFonts w:asciiTheme="minorEastAsia" w:eastAsiaTheme="minorEastAsia" w:hAnsiTheme="minorEastAsia" w:hint="eastAsia"/>
          <w:sz w:val="21"/>
          <w:szCs w:val="21"/>
        </w:rPr>
        <w:t xml:space="preserve"> </w:t>
      </w:r>
      <w:r w:rsidR="00FC66DF" w:rsidRPr="00FC66DF">
        <w:rPr>
          <w:rFonts w:asciiTheme="minorEastAsia" w:eastAsiaTheme="minorEastAsia" w:hAnsiTheme="minorEastAsia"/>
          <w:sz w:val="21"/>
          <w:szCs w:val="21"/>
        </w:rPr>
        <w:t>全自动浇注</w:t>
      </w:r>
      <w:r w:rsidR="00FC66DF" w:rsidRPr="00FC66DF">
        <w:rPr>
          <w:rFonts w:asciiTheme="minorEastAsia" w:eastAsiaTheme="minorEastAsia" w:hAnsiTheme="minorEastAsia" w:hint="eastAsia"/>
          <w:sz w:val="21"/>
          <w:szCs w:val="21"/>
        </w:rPr>
        <w:t>机</w:t>
      </w:r>
      <w:r w:rsidR="00FC66DF" w:rsidRPr="00FC66DF">
        <w:rPr>
          <w:rFonts w:asciiTheme="minorEastAsia" w:eastAsiaTheme="minorEastAsia" w:hAnsiTheme="minorEastAsia"/>
          <w:sz w:val="21"/>
          <w:szCs w:val="21"/>
        </w:rPr>
        <w:t>和半自动浇注</w:t>
      </w:r>
      <w:r w:rsidR="00FC66DF" w:rsidRPr="00FC66DF">
        <w:rPr>
          <w:rFonts w:asciiTheme="minorEastAsia" w:eastAsiaTheme="minorEastAsia" w:hAnsiTheme="minorEastAsia" w:hint="eastAsia"/>
          <w:sz w:val="21"/>
          <w:szCs w:val="21"/>
        </w:rPr>
        <w:t>机</w:t>
      </w:r>
      <w:r w:rsidRPr="00BD2766">
        <w:rPr>
          <w:rFonts w:hAnsi="宋体" w:hint="eastAsia"/>
          <w:color w:val="000000"/>
          <w:sz w:val="21"/>
          <w:szCs w:val="21"/>
        </w:rPr>
        <w:t>应符合</w:t>
      </w:r>
      <w:r w:rsidR="003401B3">
        <w:rPr>
          <w:rFonts w:hAnsi="宋体" w:hint="eastAsia"/>
          <w:color w:val="000000"/>
          <w:sz w:val="21"/>
          <w:szCs w:val="21"/>
        </w:rPr>
        <w:t>下列要求：</w:t>
      </w:r>
    </w:p>
    <w:p w:rsidR="007B6826" w:rsidRDefault="003401B3">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FC66DF" w:rsidRPr="00FC66DF">
        <w:rPr>
          <w:rFonts w:asciiTheme="minorEastAsia" w:eastAsiaTheme="minorEastAsia" w:hAnsiTheme="minorEastAsia"/>
          <w:sz w:val="21"/>
          <w:szCs w:val="21"/>
        </w:rPr>
        <w:t>工作区域应设置不</w:t>
      </w:r>
      <w:r w:rsidR="00FC66DF" w:rsidRPr="00FC66DF">
        <w:rPr>
          <w:rFonts w:asciiTheme="minorEastAsia" w:eastAsiaTheme="minorEastAsia" w:hAnsiTheme="minorEastAsia" w:hint="eastAsia"/>
          <w:sz w:val="21"/>
          <w:szCs w:val="21"/>
        </w:rPr>
        <w:t>低于15</w:t>
      </w:r>
      <w:r w:rsidR="003F05E0">
        <w:rPr>
          <w:rFonts w:asciiTheme="minorEastAsia" w:eastAsiaTheme="minorEastAsia" w:hAnsiTheme="minorEastAsia" w:hint="eastAsia"/>
          <w:sz w:val="21"/>
          <w:szCs w:val="21"/>
        </w:rPr>
        <w:t>00m</w:t>
      </w:r>
      <w:r w:rsidR="00FC66DF" w:rsidRPr="00FC66DF">
        <w:rPr>
          <w:rFonts w:asciiTheme="minorEastAsia" w:eastAsiaTheme="minorEastAsia" w:hAnsiTheme="minorEastAsia" w:hint="eastAsia"/>
          <w:sz w:val="21"/>
          <w:szCs w:val="21"/>
        </w:rPr>
        <w:t>m的</w:t>
      </w:r>
      <w:r w:rsidR="00E83D25">
        <w:rPr>
          <w:rFonts w:asciiTheme="minorEastAsia" w:eastAsiaTheme="minorEastAsia" w:hAnsiTheme="minorEastAsia" w:hint="eastAsia"/>
          <w:sz w:val="21"/>
          <w:szCs w:val="21"/>
        </w:rPr>
        <w:t>围</w:t>
      </w:r>
      <w:r w:rsidR="00FC66DF" w:rsidRPr="00FC66DF">
        <w:rPr>
          <w:rFonts w:asciiTheme="minorEastAsia" w:eastAsiaTheme="minorEastAsia" w:hAnsiTheme="minorEastAsia"/>
          <w:sz w:val="21"/>
          <w:szCs w:val="21"/>
        </w:rPr>
        <w:t>栏并设置</w:t>
      </w:r>
      <w:r w:rsidR="006C59A8">
        <w:rPr>
          <w:rFonts w:asciiTheme="minorEastAsia" w:eastAsiaTheme="minorEastAsia" w:hAnsiTheme="minorEastAsia" w:hint="eastAsia"/>
          <w:sz w:val="21"/>
          <w:szCs w:val="21"/>
        </w:rPr>
        <w:t>安全</w:t>
      </w:r>
      <w:r w:rsidR="00FC66DF" w:rsidRPr="00FC66DF">
        <w:rPr>
          <w:rFonts w:asciiTheme="minorEastAsia" w:eastAsiaTheme="minorEastAsia" w:hAnsiTheme="minorEastAsia"/>
          <w:sz w:val="21"/>
          <w:szCs w:val="21"/>
        </w:rPr>
        <w:t>标志</w:t>
      </w:r>
      <w:r>
        <w:rPr>
          <w:rFonts w:asciiTheme="minorEastAsia" w:eastAsiaTheme="minorEastAsia" w:hAnsiTheme="minorEastAsia" w:hint="eastAsia"/>
          <w:sz w:val="21"/>
          <w:szCs w:val="21"/>
        </w:rPr>
        <w:t>；</w:t>
      </w:r>
    </w:p>
    <w:p w:rsidR="007B6826" w:rsidRDefault="003401B3">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lastRenderedPageBreak/>
        <w:t>b)</w:t>
      </w:r>
      <w:r w:rsidR="00FC66DF" w:rsidRPr="00FC66DF">
        <w:rPr>
          <w:rFonts w:asciiTheme="minorEastAsia" w:eastAsiaTheme="minorEastAsia" w:hAnsiTheme="minorEastAsia" w:hint="eastAsia"/>
          <w:sz w:val="21"/>
          <w:szCs w:val="21"/>
        </w:rPr>
        <w:t>浇注机的</w:t>
      </w:r>
      <w:r w:rsidR="00FC66DF" w:rsidRPr="00FC66DF">
        <w:rPr>
          <w:rFonts w:asciiTheme="minorEastAsia" w:eastAsiaTheme="minorEastAsia" w:hAnsiTheme="minorEastAsia"/>
          <w:sz w:val="21"/>
          <w:szCs w:val="21"/>
        </w:rPr>
        <w:t>安全门与浇注机之间应</w:t>
      </w:r>
      <w:r w:rsidR="00FC66DF" w:rsidRPr="00FC66DF">
        <w:rPr>
          <w:rFonts w:asciiTheme="minorEastAsia" w:eastAsiaTheme="minorEastAsia" w:hAnsiTheme="minorEastAsia" w:hint="eastAsia"/>
          <w:sz w:val="21"/>
          <w:szCs w:val="21"/>
        </w:rPr>
        <w:t>设置</w:t>
      </w:r>
      <w:r w:rsidR="00FC66DF" w:rsidRPr="00FC66DF">
        <w:rPr>
          <w:rFonts w:asciiTheme="minorEastAsia" w:eastAsiaTheme="minorEastAsia" w:hAnsiTheme="minorEastAsia"/>
          <w:sz w:val="21"/>
          <w:szCs w:val="21"/>
        </w:rPr>
        <w:t>联锁装置</w:t>
      </w:r>
      <w:r>
        <w:rPr>
          <w:rFonts w:asciiTheme="minorEastAsia" w:eastAsiaTheme="minorEastAsia" w:hAnsiTheme="minorEastAsia" w:hint="eastAsia"/>
          <w:sz w:val="21"/>
          <w:szCs w:val="21"/>
        </w:rPr>
        <w:t>；</w:t>
      </w:r>
    </w:p>
    <w:p w:rsidR="007B6826" w:rsidRDefault="003401B3">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16102F" w:rsidRPr="00BB7FA3">
        <w:rPr>
          <w:rFonts w:asciiTheme="minorEastAsia" w:eastAsiaTheme="minorEastAsia" w:hAnsiTheme="minorEastAsia" w:hint="eastAsia"/>
          <w:sz w:val="21"/>
          <w:szCs w:val="21"/>
        </w:rPr>
        <w:t>定量浇注系统应有温度自动检测和报警装置，该装置应能及时发出报警信号并自动切断电源</w:t>
      </w:r>
      <w:r>
        <w:rPr>
          <w:rFonts w:asciiTheme="minorEastAsia" w:eastAsiaTheme="minorEastAsia" w:hAnsiTheme="minorEastAsia" w:hint="eastAsia"/>
          <w:sz w:val="21"/>
          <w:szCs w:val="21"/>
        </w:rPr>
        <w:t>；</w:t>
      </w:r>
    </w:p>
    <w:p w:rsidR="007B6826" w:rsidRDefault="003401B3">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d)</w:t>
      </w:r>
      <w:r w:rsidR="00167D6A">
        <w:rPr>
          <w:rFonts w:asciiTheme="minorEastAsia" w:eastAsiaTheme="minorEastAsia" w:hAnsiTheme="minorEastAsia" w:hint="eastAsia"/>
          <w:sz w:val="21"/>
          <w:szCs w:val="21"/>
        </w:rPr>
        <w:t xml:space="preserve"> </w:t>
      </w:r>
      <w:r w:rsidR="001036EA" w:rsidRPr="0086618B">
        <w:rPr>
          <w:rFonts w:asciiTheme="minorEastAsia" w:eastAsiaTheme="minorEastAsia" w:hAnsiTheme="minorEastAsia" w:hint="eastAsia"/>
          <w:sz w:val="21"/>
          <w:szCs w:val="21"/>
        </w:rPr>
        <w:t>镁</w:t>
      </w:r>
      <w:r w:rsidR="001171AF" w:rsidRPr="0086618B">
        <w:rPr>
          <w:rFonts w:asciiTheme="minorEastAsia" w:eastAsiaTheme="minorEastAsia" w:hAnsiTheme="minorEastAsia" w:hint="eastAsia"/>
          <w:sz w:val="21"/>
          <w:szCs w:val="21"/>
        </w:rPr>
        <w:t>合金</w:t>
      </w:r>
      <w:r w:rsidR="00E61F07">
        <w:rPr>
          <w:rFonts w:asciiTheme="minorEastAsia" w:eastAsiaTheme="minorEastAsia" w:hAnsiTheme="minorEastAsia" w:hint="eastAsia"/>
          <w:sz w:val="21"/>
          <w:szCs w:val="21"/>
        </w:rPr>
        <w:t>熔融金属</w:t>
      </w:r>
      <w:r w:rsidR="001036EA">
        <w:rPr>
          <w:rFonts w:asciiTheme="minorEastAsia" w:eastAsiaTheme="minorEastAsia" w:hAnsiTheme="minorEastAsia" w:hint="eastAsia"/>
          <w:sz w:val="21"/>
          <w:szCs w:val="21"/>
        </w:rPr>
        <w:t>定量输送系统应具有超限保护装置，防止设备故障或失效引起</w:t>
      </w:r>
      <w:r w:rsidR="0016102F" w:rsidRPr="00BB7FA3">
        <w:rPr>
          <w:rFonts w:asciiTheme="minorEastAsia" w:eastAsiaTheme="minorEastAsia" w:hAnsiTheme="minorEastAsia" w:hint="eastAsia"/>
          <w:sz w:val="21"/>
          <w:szCs w:val="21"/>
        </w:rPr>
        <w:t>溢流。</w:t>
      </w:r>
    </w:p>
    <w:p w:rsidR="00680047" w:rsidRPr="00680047" w:rsidRDefault="005F5001" w:rsidP="004E09B3">
      <w:pPr>
        <w:pStyle w:val="ab"/>
        <w:spacing w:line="360" w:lineRule="auto"/>
        <w:ind w:leftChars="0" w:left="0" w:firstLineChars="0" w:firstLine="0"/>
        <w:jc w:val="left"/>
        <w:rPr>
          <w:rFonts w:ascii="黑体" w:eastAsia="黑体" w:hAnsi="黑体"/>
          <w:color w:val="000000"/>
          <w:sz w:val="21"/>
          <w:szCs w:val="21"/>
        </w:rPr>
      </w:pPr>
      <w:r>
        <w:rPr>
          <w:rFonts w:asciiTheme="minorEastAsia" w:eastAsiaTheme="minorEastAsia" w:hAnsiTheme="minorEastAsia" w:hint="eastAsia"/>
          <w:sz w:val="21"/>
          <w:szCs w:val="21"/>
        </w:rPr>
        <w:t>5</w:t>
      </w:r>
      <w:r w:rsidR="00680047" w:rsidRPr="00680047">
        <w:rPr>
          <w:rFonts w:ascii="黑体" w:eastAsia="黑体" w:hAnsi="黑体" w:hint="eastAsia"/>
          <w:color w:val="000000"/>
          <w:sz w:val="21"/>
          <w:szCs w:val="21"/>
        </w:rPr>
        <w:t>.</w:t>
      </w:r>
      <w:r w:rsidR="00FC66DF">
        <w:rPr>
          <w:rFonts w:ascii="黑体" w:eastAsia="黑体" w:hAnsi="黑体" w:hint="eastAsia"/>
          <w:color w:val="000000"/>
          <w:sz w:val="21"/>
          <w:szCs w:val="21"/>
        </w:rPr>
        <w:t>4</w:t>
      </w:r>
      <w:r w:rsidR="00680047" w:rsidRPr="00680047">
        <w:rPr>
          <w:rFonts w:ascii="黑体" w:eastAsia="黑体" w:hAnsi="黑体" w:hint="eastAsia"/>
          <w:color w:val="000000"/>
          <w:sz w:val="21"/>
          <w:szCs w:val="21"/>
        </w:rPr>
        <w:t xml:space="preserve"> 造型、制芯设备</w:t>
      </w:r>
    </w:p>
    <w:p w:rsidR="00680047" w:rsidRDefault="005F5001" w:rsidP="00680047">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680047" w:rsidRPr="00680047">
        <w:rPr>
          <w:rFonts w:asciiTheme="minorEastAsia" w:eastAsiaTheme="minorEastAsia" w:hAnsiTheme="minorEastAsia" w:hint="eastAsia"/>
          <w:sz w:val="21"/>
          <w:szCs w:val="21"/>
        </w:rPr>
        <w:t>.</w:t>
      </w:r>
      <w:r w:rsidR="00FC66DF">
        <w:rPr>
          <w:rFonts w:asciiTheme="minorEastAsia" w:eastAsiaTheme="minorEastAsia" w:hAnsiTheme="minorEastAsia" w:hint="eastAsia"/>
          <w:sz w:val="21"/>
          <w:szCs w:val="21"/>
        </w:rPr>
        <w:t>4</w:t>
      </w:r>
      <w:r w:rsidR="00680047" w:rsidRPr="00680047">
        <w:rPr>
          <w:rFonts w:asciiTheme="minorEastAsia" w:eastAsiaTheme="minorEastAsia" w:hAnsiTheme="minorEastAsia" w:hint="eastAsia"/>
          <w:sz w:val="21"/>
          <w:szCs w:val="21"/>
        </w:rPr>
        <w:t>.1</w:t>
      </w:r>
      <w:r w:rsidR="00F70B0E">
        <w:rPr>
          <w:rFonts w:asciiTheme="minorEastAsia" w:eastAsiaTheme="minorEastAsia" w:hAnsiTheme="minorEastAsia" w:hint="eastAsia"/>
          <w:sz w:val="21"/>
          <w:szCs w:val="21"/>
        </w:rPr>
        <w:t xml:space="preserve"> 造型</w:t>
      </w:r>
      <w:r w:rsidR="000D0EA1">
        <w:rPr>
          <w:rFonts w:asciiTheme="minorEastAsia" w:eastAsiaTheme="minorEastAsia" w:hAnsiTheme="minorEastAsia" w:hint="eastAsia"/>
          <w:sz w:val="21"/>
          <w:szCs w:val="21"/>
        </w:rPr>
        <w:t>机应符合</w:t>
      </w:r>
      <w:r w:rsidR="000D0EA1" w:rsidRPr="000D0EA1">
        <w:rPr>
          <w:rFonts w:asciiTheme="minorEastAsia" w:eastAsiaTheme="minorEastAsia" w:hAnsiTheme="minorEastAsia"/>
          <w:sz w:val="21"/>
          <w:szCs w:val="21"/>
        </w:rPr>
        <w:t>GB 25491</w:t>
      </w:r>
      <w:r w:rsidR="000D0EA1">
        <w:rPr>
          <w:rFonts w:asciiTheme="minorEastAsia" w:eastAsiaTheme="minorEastAsia" w:hAnsiTheme="minorEastAsia"/>
          <w:sz w:val="21"/>
          <w:szCs w:val="21"/>
        </w:rPr>
        <w:t>的规定</w:t>
      </w:r>
      <w:r w:rsidR="000D0EA1">
        <w:rPr>
          <w:rFonts w:asciiTheme="minorEastAsia" w:eastAsiaTheme="minorEastAsia" w:hAnsiTheme="minorEastAsia" w:hint="eastAsia"/>
          <w:sz w:val="21"/>
          <w:szCs w:val="21"/>
        </w:rPr>
        <w:t>。</w:t>
      </w:r>
    </w:p>
    <w:p w:rsidR="00F70B0E" w:rsidRPr="007D08BC" w:rsidRDefault="005F5001" w:rsidP="007D08BC">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F70B0E">
        <w:rPr>
          <w:rFonts w:asciiTheme="minorEastAsia" w:eastAsiaTheme="minorEastAsia" w:hAnsiTheme="minorEastAsia" w:hint="eastAsia"/>
          <w:sz w:val="21"/>
          <w:szCs w:val="21"/>
        </w:rPr>
        <w:t>.</w:t>
      </w:r>
      <w:r w:rsidR="00FC66DF">
        <w:rPr>
          <w:rFonts w:asciiTheme="minorEastAsia" w:eastAsiaTheme="minorEastAsia" w:hAnsiTheme="minorEastAsia" w:hint="eastAsia"/>
          <w:sz w:val="21"/>
          <w:szCs w:val="21"/>
        </w:rPr>
        <w:t>4</w:t>
      </w:r>
      <w:r w:rsidR="00F70B0E">
        <w:rPr>
          <w:rFonts w:asciiTheme="minorEastAsia" w:eastAsiaTheme="minorEastAsia" w:hAnsiTheme="minorEastAsia" w:hint="eastAsia"/>
          <w:sz w:val="21"/>
          <w:szCs w:val="21"/>
        </w:rPr>
        <w:t xml:space="preserve">.2 </w:t>
      </w:r>
      <w:r w:rsidR="00F70B0E" w:rsidRPr="00680047">
        <w:rPr>
          <w:rFonts w:asciiTheme="minorEastAsia" w:eastAsiaTheme="minorEastAsia" w:hAnsiTheme="minorEastAsia" w:hint="eastAsia"/>
          <w:sz w:val="21"/>
          <w:szCs w:val="21"/>
        </w:rPr>
        <w:t>制芯设备</w:t>
      </w:r>
      <w:r w:rsidR="00864461">
        <w:rPr>
          <w:rFonts w:asciiTheme="minorEastAsia" w:eastAsiaTheme="minorEastAsia" w:hAnsiTheme="minorEastAsia" w:hint="eastAsia"/>
          <w:sz w:val="21"/>
          <w:szCs w:val="21"/>
        </w:rPr>
        <w:t>的</w:t>
      </w:r>
      <w:r w:rsidR="00F70B0E" w:rsidRPr="007D08BC">
        <w:rPr>
          <w:rFonts w:asciiTheme="minorEastAsia" w:eastAsiaTheme="minorEastAsia" w:hAnsiTheme="minorEastAsia" w:hint="eastAsia"/>
          <w:sz w:val="21"/>
          <w:szCs w:val="21"/>
        </w:rPr>
        <w:t>射砂机构</w:t>
      </w:r>
      <w:r w:rsidR="00D518BB" w:rsidRPr="007D08BC">
        <w:rPr>
          <w:rFonts w:asciiTheme="minorEastAsia" w:eastAsiaTheme="minorEastAsia" w:hAnsiTheme="minorEastAsia" w:hint="eastAsia"/>
          <w:sz w:val="21"/>
          <w:szCs w:val="21"/>
        </w:rPr>
        <w:t>周边应设置</w:t>
      </w:r>
      <w:r w:rsidR="00F70B0E" w:rsidRPr="007D08BC">
        <w:rPr>
          <w:rFonts w:asciiTheme="minorEastAsia" w:eastAsiaTheme="minorEastAsia" w:hAnsiTheme="minorEastAsia" w:hint="eastAsia"/>
          <w:sz w:val="21"/>
          <w:szCs w:val="21"/>
        </w:rPr>
        <w:t>防</w:t>
      </w:r>
      <w:r w:rsidR="00D518BB" w:rsidRPr="007D08BC">
        <w:rPr>
          <w:rFonts w:asciiTheme="minorEastAsia" w:eastAsiaTheme="minorEastAsia" w:hAnsiTheme="minorEastAsia" w:hint="eastAsia"/>
          <w:sz w:val="21"/>
          <w:szCs w:val="21"/>
        </w:rPr>
        <w:t>止</w:t>
      </w:r>
      <w:r w:rsidR="00F70B0E" w:rsidRPr="007D08BC">
        <w:rPr>
          <w:rFonts w:asciiTheme="minorEastAsia" w:eastAsiaTheme="minorEastAsia" w:hAnsiTheme="minorEastAsia" w:hint="eastAsia"/>
          <w:sz w:val="21"/>
          <w:szCs w:val="21"/>
        </w:rPr>
        <w:t>跑砂的挡板</w:t>
      </w:r>
      <w:r w:rsidR="00864461">
        <w:rPr>
          <w:rFonts w:asciiTheme="minorEastAsia" w:eastAsiaTheme="minorEastAsia" w:hAnsiTheme="minorEastAsia" w:hint="eastAsia"/>
          <w:sz w:val="21"/>
          <w:szCs w:val="21"/>
        </w:rPr>
        <w:t>。</w:t>
      </w:r>
    </w:p>
    <w:p w:rsidR="00E62341" w:rsidRDefault="005F5001" w:rsidP="00F70B0E">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A53699" w:rsidRPr="007D08BC">
        <w:rPr>
          <w:rFonts w:asciiTheme="minorEastAsia" w:eastAsiaTheme="minorEastAsia" w:hAnsiTheme="minorEastAsia" w:hint="eastAsia"/>
          <w:sz w:val="21"/>
          <w:szCs w:val="21"/>
        </w:rPr>
        <w:t>.</w:t>
      </w:r>
      <w:r w:rsidR="00FC66DF">
        <w:rPr>
          <w:rFonts w:asciiTheme="minorEastAsia" w:eastAsiaTheme="minorEastAsia" w:hAnsiTheme="minorEastAsia" w:hint="eastAsia"/>
          <w:sz w:val="21"/>
          <w:szCs w:val="21"/>
        </w:rPr>
        <w:t>4</w:t>
      </w:r>
      <w:r w:rsidR="00A53699" w:rsidRPr="007D08BC">
        <w:rPr>
          <w:rFonts w:asciiTheme="minorEastAsia" w:eastAsiaTheme="minorEastAsia" w:hAnsiTheme="minorEastAsia" w:hint="eastAsia"/>
          <w:sz w:val="21"/>
          <w:szCs w:val="21"/>
        </w:rPr>
        <w:t xml:space="preserve">.3 </w:t>
      </w:r>
      <w:r w:rsidR="00E62341" w:rsidRPr="007D08BC">
        <w:rPr>
          <w:rFonts w:asciiTheme="minorEastAsia" w:eastAsiaTheme="minorEastAsia" w:hAnsiTheme="minorEastAsia" w:cs="Arial"/>
          <w:color w:val="333333"/>
          <w:sz w:val="21"/>
          <w:szCs w:val="21"/>
        </w:rPr>
        <w:t>壳型机</w:t>
      </w:r>
      <w:r w:rsidR="00200574" w:rsidRPr="007D08BC">
        <w:rPr>
          <w:rFonts w:hAnsi="宋体" w:hint="eastAsia"/>
          <w:sz w:val="21"/>
          <w:szCs w:val="21"/>
        </w:rPr>
        <w:t>夹紧或合模装置</w:t>
      </w:r>
      <w:r w:rsidR="00200574" w:rsidRPr="007D08BC">
        <w:rPr>
          <w:rFonts w:asciiTheme="minorEastAsia" w:eastAsiaTheme="minorEastAsia" w:hAnsiTheme="minorEastAsia" w:hint="eastAsia"/>
          <w:sz w:val="21"/>
          <w:szCs w:val="21"/>
        </w:rPr>
        <w:t>应设置</w:t>
      </w:r>
      <w:r w:rsidR="00200574" w:rsidRPr="007D08BC">
        <w:rPr>
          <w:rFonts w:hAnsi="宋体" w:hint="eastAsia"/>
          <w:sz w:val="21"/>
          <w:szCs w:val="21"/>
        </w:rPr>
        <w:t>联锁装置</w:t>
      </w:r>
      <w:r w:rsidR="00200574" w:rsidRPr="007D08BC">
        <w:rPr>
          <w:rFonts w:asciiTheme="minorEastAsia" w:eastAsiaTheme="minorEastAsia" w:hAnsiTheme="minorEastAsia" w:hint="eastAsia"/>
          <w:sz w:val="21"/>
          <w:szCs w:val="21"/>
        </w:rPr>
        <w:t>；</w:t>
      </w:r>
      <w:r w:rsidR="00E75F74">
        <w:rPr>
          <w:rFonts w:asciiTheme="minorEastAsia" w:eastAsiaTheme="minorEastAsia" w:hAnsiTheme="minorEastAsia" w:hint="eastAsia"/>
          <w:sz w:val="21"/>
          <w:szCs w:val="21"/>
        </w:rPr>
        <w:t>采用燃气加热的</w:t>
      </w:r>
      <w:r w:rsidR="00E75F74" w:rsidRPr="007D08BC">
        <w:rPr>
          <w:rFonts w:asciiTheme="minorEastAsia" w:eastAsiaTheme="minorEastAsia" w:hAnsiTheme="minorEastAsia" w:cs="Arial"/>
          <w:color w:val="333333"/>
          <w:sz w:val="21"/>
          <w:szCs w:val="21"/>
        </w:rPr>
        <w:t>壳型机</w:t>
      </w:r>
      <w:r w:rsidR="007D08BC" w:rsidRPr="007D08BC">
        <w:rPr>
          <w:rFonts w:asciiTheme="minorEastAsia" w:eastAsiaTheme="minorEastAsia" w:hAnsiTheme="minorEastAsia" w:hint="eastAsia"/>
          <w:sz w:val="21"/>
          <w:szCs w:val="21"/>
        </w:rPr>
        <w:t>应设置燃气自动控制装置</w:t>
      </w:r>
      <w:r w:rsidR="0063753E">
        <w:rPr>
          <w:rFonts w:asciiTheme="minorEastAsia" w:eastAsiaTheme="minorEastAsia" w:hAnsiTheme="minorEastAsia" w:hint="eastAsia"/>
          <w:sz w:val="21"/>
          <w:szCs w:val="21"/>
        </w:rPr>
        <w:t>。</w:t>
      </w:r>
    </w:p>
    <w:p w:rsidR="00F70B0E" w:rsidRPr="00DB7820" w:rsidRDefault="005F5001" w:rsidP="00DB7820">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F70B0E" w:rsidRPr="00DB7820">
        <w:rPr>
          <w:rFonts w:asciiTheme="minorEastAsia" w:eastAsiaTheme="minorEastAsia" w:hAnsiTheme="minorEastAsia" w:hint="eastAsia"/>
          <w:sz w:val="21"/>
          <w:szCs w:val="21"/>
        </w:rPr>
        <w:t>.</w:t>
      </w:r>
      <w:r w:rsidR="00FC66DF">
        <w:rPr>
          <w:rFonts w:asciiTheme="minorEastAsia" w:eastAsiaTheme="minorEastAsia" w:hAnsiTheme="minorEastAsia" w:hint="eastAsia"/>
          <w:sz w:val="21"/>
          <w:szCs w:val="21"/>
        </w:rPr>
        <w:t>4</w:t>
      </w:r>
      <w:r w:rsidR="00F70B0E" w:rsidRPr="00DB7820">
        <w:rPr>
          <w:rFonts w:asciiTheme="minorEastAsia" w:eastAsiaTheme="minorEastAsia" w:hAnsiTheme="minorEastAsia" w:hint="eastAsia"/>
          <w:sz w:val="21"/>
          <w:szCs w:val="21"/>
        </w:rPr>
        <w:t>.</w:t>
      </w:r>
      <w:r w:rsidR="00864461">
        <w:rPr>
          <w:rFonts w:asciiTheme="minorEastAsia" w:eastAsiaTheme="minorEastAsia" w:hAnsiTheme="minorEastAsia" w:hint="eastAsia"/>
          <w:sz w:val="21"/>
          <w:szCs w:val="21"/>
        </w:rPr>
        <w:t>4</w:t>
      </w:r>
      <w:r w:rsidR="00167D6A">
        <w:rPr>
          <w:rFonts w:asciiTheme="minorEastAsia" w:eastAsiaTheme="minorEastAsia" w:hAnsiTheme="minorEastAsia" w:hint="eastAsia"/>
          <w:sz w:val="21"/>
          <w:szCs w:val="21"/>
        </w:rPr>
        <w:t xml:space="preserve"> </w:t>
      </w:r>
      <w:r w:rsidR="000D0EA1" w:rsidRPr="00DB7820">
        <w:rPr>
          <w:rFonts w:asciiTheme="minorEastAsia" w:eastAsiaTheme="minorEastAsia" w:hAnsiTheme="minorEastAsia" w:hint="eastAsia"/>
          <w:sz w:val="21"/>
          <w:szCs w:val="21"/>
        </w:rPr>
        <w:t>造型生产线</w:t>
      </w:r>
      <w:r w:rsidRPr="00BD2766">
        <w:rPr>
          <w:rFonts w:hAnsi="宋体" w:hint="eastAsia"/>
          <w:color w:val="000000"/>
          <w:sz w:val="21"/>
          <w:szCs w:val="21"/>
        </w:rPr>
        <w:t>应符合</w:t>
      </w:r>
      <w:r w:rsidR="003401B3">
        <w:rPr>
          <w:rFonts w:hAnsi="宋体" w:hint="eastAsia"/>
          <w:color w:val="000000"/>
          <w:sz w:val="21"/>
          <w:szCs w:val="21"/>
        </w:rPr>
        <w:t>下列要求</w:t>
      </w:r>
      <w:r w:rsidR="003401B3">
        <w:rPr>
          <w:rFonts w:asciiTheme="minorEastAsia" w:eastAsiaTheme="minorEastAsia" w:hAnsiTheme="minorEastAsia" w:hint="eastAsia"/>
          <w:sz w:val="21"/>
          <w:szCs w:val="21"/>
        </w:rPr>
        <w:t>：</w:t>
      </w:r>
    </w:p>
    <w:p w:rsidR="007B6826" w:rsidRDefault="00DE2C17">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D02AF8" w:rsidRPr="00DB7820">
        <w:rPr>
          <w:rFonts w:asciiTheme="minorEastAsia" w:eastAsiaTheme="minorEastAsia" w:hAnsiTheme="minorEastAsia" w:hint="eastAsia"/>
          <w:sz w:val="21"/>
          <w:szCs w:val="21"/>
        </w:rPr>
        <w:t>每台单机应设置手动开关</w:t>
      </w:r>
      <w:r w:rsidR="00F27EBA">
        <w:rPr>
          <w:rFonts w:asciiTheme="minorEastAsia" w:eastAsiaTheme="minorEastAsia" w:hAnsiTheme="minorEastAsia" w:hint="eastAsia"/>
          <w:sz w:val="21"/>
          <w:szCs w:val="21"/>
        </w:rPr>
        <w:t>；</w:t>
      </w:r>
      <w:r w:rsidR="00F44333" w:rsidRPr="00DB7820">
        <w:rPr>
          <w:rFonts w:asciiTheme="minorEastAsia" w:eastAsiaTheme="minorEastAsia" w:hAnsiTheme="minorEastAsia"/>
          <w:sz w:val="21"/>
          <w:szCs w:val="21"/>
        </w:rPr>
        <w:t>控制台</w:t>
      </w:r>
      <w:r w:rsidR="00F44333" w:rsidRPr="00DB7820">
        <w:rPr>
          <w:rFonts w:asciiTheme="minorEastAsia" w:eastAsiaTheme="minorEastAsia" w:hAnsiTheme="minorEastAsia" w:hint="eastAsia"/>
          <w:sz w:val="21"/>
          <w:szCs w:val="21"/>
        </w:rPr>
        <w:t>、操作工位</w:t>
      </w:r>
      <w:r w:rsidR="00F44333" w:rsidRPr="0086618B">
        <w:rPr>
          <w:rFonts w:asciiTheme="minorEastAsia" w:eastAsiaTheme="minorEastAsia" w:hAnsiTheme="minorEastAsia" w:hint="eastAsia"/>
          <w:sz w:val="21"/>
          <w:szCs w:val="21"/>
        </w:rPr>
        <w:t>及</w:t>
      </w:r>
      <w:r w:rsidR="00F27EBA" w:rsidRPr="0086618B">
        <w:rPr>
          <w:rFonts w:asciiTheme="minorEastAsia" w:eastAsiaTheme="minorEastAsia" w:hAnsiTheme="minorEastAsia" w:hint="eastAsia"/>
          <w:sz w:val="21"/>
          <w:szCs w:val="21"/>
        </w:rPr>
        <w:t>间隔距离</w:t>
      </w:r>
      <w:r w:rsidR="001171AF" w:rsidRPr="0086618B">
        <w:rPr>
          <w:rFonts w:asciiTheme="minorEastAsia" w:eastAsiaTheme="minorEastAsia" w:hAnsiTheme="minorEastAsia" w:hint="eastAsia"/>
          <w:sz w:val="21"/>
          <w:szCs w:val="21"/>
        </w:rPr>
        <w:t>20</w:t>
      </w:r>
      <w:r w:rsidR="00F27EBA" w:rsidRPr="0086618B">
        <w:rPr>
          <w:rFonts w:asciiTheme="minorEastAsia" w:eastAsiaTheme="minorEastAsia" w:hAnsiTheme="minorEastAsia" w:hint="eastAsia"/>
          <w:sz w:val="21"/>
          <w:szCs w:val="21"/>
        </w:rPr>
        <w:t>m的部位</w:t>
      </w:r>
      <w:r w:rsidR="00F44333" w:rsidRPr="00DB7820">
        <w:rPr>
          <w:rFonts w:asciiTheme="minorEastAsia" w:eastAsiaTheme="minorEastAsia" w:hAnsiTheme="minorEastAsia"/>
          <w:sz w:val="21"/>
          <w:szCs w:val="21"/>
        </w:rPr>
        <w:t>应设</w:t>
      </w:r>
      <w:r w:rsidR="00F44333" w:rsidRPr="00DB7820">
        <w:rPr>
          <w:rFonts w:asciiTheme="minorEastAsia" w:eastAsiaTheme="minorEastAsia" w:hAnsiTheme="minorEastAsia" w:hint="eastAsia"/>
          <w:sz w:val="21"/>
          <w:szCs w:val="21"/>
        </w:rPr>
        <w:t>置</w:t>
      </w:r>
      <w:r w:rsidR="00F44333" w:rsidRPr="00DB7820">
        <w:rPr>
          <w:rFonts w:asciiTheme="minorEastAsia" w:eastAsiaTheme="minorEastAsia" w:hAnsiTheme="minorEastAsia"/>
          <w:sz w:val="21"/>
          <w:szCs w:val="21"/>
        </w:rPr>
        <w:t>急停</w:t>
      </w:r>
      <w:r w:rsidR="00F44333" w:rsidRPr="00DB7820">
        <w:rPr>
          <w:rFonts w:asciiTheme="minorEastAsia" w:eastAsiaTheme="minorEastAsia" w:hAnsiTheme="minorEastAsia" w:hint="eastAsia"/>
          <w:sz w:val="21"/>
          <w:szCs w:val="21"/>
        </w:rPr>
        <w:t>装置</w:t>
      </w:r>
      <w:r w:rsidR="00F44333" w:rsidRPr="00DB7820">
        <w:rPr>
          <w:rFonts w:asciiTheme="minorEastAsia" w:eastAsiaTheme="minorEastAsia" w:hAnsiTheme="minorEastAsia"/>
          <w:sz w:val="21"/>
          <w:szCs w:val="21"/>
        </w:rPr>
        <w:t>，</w:t>
      </w:r>
      <w:r w:rsidR="00F27EBA">
        <w:rPr>
          <w:rFonts w:asciiTheme="minorEastAsia" w:eastAsiaTheme="minorEastAsia" w:hAnsiTheme="minorEastAsia" w:hint="eastAsia"/>
          <w:sz w:val="21"/>
          <w:szCs w:val="21"/>
        </w:rPr>
        <w:t>急停装置</w:t>
      </w:r>
      <w:r w:rsidR="00F27EBA">
        <w:rPr>
          <w:rFonts w:asciiTheme="minorEastAsia" w:eastAsiaTheme="minorEastAsia" w:hAnsiTheme="minorEastAsia"/>
          <w:sz w:val="21"/>
          <w:szCs w:val="21"/>
        </w:rPr>
        <w:t>应</w:t>
      </w:r>
      <w:r w:rsidR="00F44333" w:rsidRPr="00DB7820">
        <w:rPr>
          <w:rFonts w:asciiTheme="minorEastAsia" w:eastAsiaTheme="minorEastAsia" w:hAnsiTheme="minorEastAsia" w:hint="eastAsia"/>
          <w:sz w:val="21"/>
          <w:szCs w:val="21"/>
        </w:rPr>
        <w:t>符合GB 16754的规定</w:t>
      </w:r>
      <w:r w:rsidR="00F27EBA">
        <w:rPr>
          <w:rFonts w:asciiTheme="minorEastAsia" w:eastAsiaTheme="minorEastAsia" w:hAnsiTheme="minorEastAsia" w:hint="eastAsia"/>
          <w:sz w:val="21"/>
          <w:szCs w:val="21"/>
        </w:rPr>
        <w:t>；</w:t>
      </w:r>
      <w:r w:rsidR="00F44333" w:rsidRPr="00DB7820">
        <w:rPr>
          <w:rFonts w:asciiTheme="minorEastAsia" w:eastAsiaTheme="minorEastAsia" w:hAnsiTheme="minorEastAsia"/>
          <w:sz w:val="21"/>
          <w:szCs w:val="21"/>
        </w:rPr>
        <w:t>开线、停线</w:t>
      </w:r>
      <w:r w:rsidR="00F44333" w:rsidRPr="00DB7820">
        <w:rPr>
          <w:rFonts w:asciiTheme="minorEastAsia" w:eastAsiaTheme="minorEastAsia" w:hAnsiTheme="minorEastAsia" w:hint="eastAsia"/>
          <w:sz w:val="21"/>
          <w:szCs w:val="21"/>
        </w:rPr>
        <w:t>或</w:t>
      </w:r>
      <w:r w:rsidR="00F44333" w:rsidRPr="00DB7820">
        <w:rPr>
          <w:rFonts w:asciiTheme="minorEastAsia" w:eastAsiaTheme="minorEastAsia" w:hAnsiTheme="minorEastAsia"/>
          <w:sz w:val="21"/>
          <w:szCs w:val="21"/>
        </w:rPr>
        <w:t>急停</w:t>
      </w:r>
      <w:r w:rsidR="00F44333" w:rsidRPr="00DB7820">
        <w:rPr>
          <w:rFonts w:asciiTheme="minorEastAsia" w:eastAsiaTheme="minorEastAsia" w:hAnsiTheme="minorEastAsia" w:hint="eastAsia"/>
          <w:sz w:val="21"/>
          <w:szCs w:val="21"/>
        </w:rPr>
        <w:t>时应</w:t>
      </w:r>
      <w:r w:rsidR="00147267">
        <w:rPr>
          <w:rFonts w:asciiTheme="minorEastAsia" w:eastAsiaTheme="minorEastAsia" w:hAnsiTheme="minorEastAsia" w:hint="eastAsia"/>
          <w:sz w:val="21"/>
          <w:szCs w:val="21"/>
        </w:rPr>
        <w:t>配备</w:t>
      </w:r>
      <w:r w:rsidR="00F44333" w:rsidRPr="00DB7820">
        <w:rPr>
          <w:rFonts w:asciiTheme="minorEastAsia" w:eastAsiaTheme="minorEastAsia" w:hAnsiTheme="minorEastAsia" w:hint="eastAsia"/>
          <w:sz w:val="21"/>
          <w:szCs w:val="21"/>
        </w:rPr>
        <w:t>声光报警装置</w:t>
      </w:r>
      <w:r>
        <w:rPr>
          <w:rFonts w:asciiTheme="minorEastAsia" w:eastAsiaTheme="minorEastAsia" w:hAnsiTheme="minorEastAsia" w:hint="eastAsia"/>
          <w:sz w:val="21"/>
          <w:szCs w:val="21"/>
        </w:rPr>
        <w:t>；</w:t>
      </w:r>
    </w:p>
    <w:p w:rsidR="007B6826" w:rsidRDefault="00DE2C17">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F44333" w:rsidRPr="00DB7820">
        <w:rPr>
          <w:rFonts w:asciiTheme="minorEastAsia" w:eastAsiaTheme="minorEastAsia" w:hAnsiTheme="minorEastAsia" w:hint="eastAsia"/>
          <w:sz w:val="21"/>
          <w:szCs w:val="21"/>
        </w:rPr>
        <w:t>造型机回转工作台、换位小车应有缓冲定位器，机械手回转机构应</w:t>
      </w:r>
      <w:r w:rsidR="00F27EBA">
        <w:rPr>
          <w:rFonts w:asciiTheme="minorEastAsia" w:eastAsiaTheme="minorEastAsia" w:hAnsiTheme="minorEastAsia" w:hint="eastAsia"/>
          <w:sz w:val="21"/>
          <w:szCs w:val="21"/>
        </w:rPr>
        <w:t>设置</w:t>
      </w:r>
      <w:r w:rsidR="00F44333" w:rsidRPr="00DB7820">
        <w:rPr>
          <w:rFonts w:asciiTheme="minorEastAsia" w:eastAsiaTheme="minorEastAsia" w:hAnsiTheme="minorEastAsia" w:hint="eastAsia"/>
          <w:sz w:val="21"/>
          <w:szCs w:val="21"/>
        </w:rPr>
        <w:t>回转限位器</w:t>
      </w:r>
      <w:r w:rsidR="00DB7820" w:rsidRPr="00DB7820">
        <w:rPr>
          <w:rFonts w:asciiTheme="minorEastAsia" w:eastAsiaTheme="minorEastAsia" w:hAnsiTheme="minorEastAsia" w:hint="eastAsia"/>
          <w:sz w:val="21"/>
          <w:szCs w:val="21"/>
        </w:rPr>
        <w:t>，回转区周围1</w:t>
      </w:r>
      <w:r w:rsidR="001171AF">
        <w:rPr>
          <w:rFonts w:asciiTheme="minorEastAsia" w:eastAsiaTheme="minorEastAsia" w:hAnsiTheme="minorEastAsia" w:hint="eastAsia"/>
          <w:sz w:val="21"/>
          <w:szCs w:val="21"/>
        </w:rPr>
        <w:t>500m</w:t>
      </w:r>
      <w:r w:rsidR="00DB7820" w:rsidRPr="00DB7820">
        <w:rPr>
          <w:rFonts w:asciiTheme="minorEastAsia" w:eastAsiaTheme="minorEastAsia" w:hAnsiTheme="minorEastAsia" w:hint="eastAsia"/>
          <w:sz w:val="21"/>
          <w:szCs w:val="21"/>
        </w:rPr>
        <w:t>m范围应设置</w:t>
      </w:r>
      <w:r w:rsidR="00F27EBA">
        <w:rPr>
          <w:rFonts w:asciiTheme="minorEastAsia" w:eastAsiaTheme="minorEastAsia" w:hAnsiTheme="minorEastAsia" w:hint="eastAsia"/>
          <w:sz w:val="21"/>
          <w:szCs w:val="21"/>
        </w:rPr>
        <w:t>护栏，护栏开口处</w:t>
      </w:r>
      <w:r w:rsidR="00656563">
        <w:rPr>
          <w:rFonts w:asciiTheme="minorEastAsia" w:eastAsiaTheme="minorEastAsia" w:hAnsiTheme="minorEastAsia" w:hint="eastAsia"/>
          <w:sz w:val="21"/>
          <w:szCs w:val="21"/>
        </w:rPr>
        <w:t>应与动力系统联锁</w:t>
      </w:r>
      <w:r>
        <w:rPr>
          <w:rFonts w:asciiTheme="minorEastAsia" w:eastAsiaTheme="minorEastAsia" w:hAnsiTheme="minorEastAsia" w:hint="eastAsia"/>
          <w:sz w:val="21"/>
          <w:szCs w:val="21"/>
        </w:rPr>
        <w:t>；</w:t>
      </w:r>
    </w:p>
    <w:p w:rsidR="007B6826" w:rsidRDefault="00DE2C17">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DB7820" w:rsidRPr="00DB7820">
        <w:rPr>
          <w:rFonts w:asciiTheme="minorEastAsia" w:eastAsiaTheme="minorEastAsia" w:hAnsiTheme="minorEastAsia" w:hint="eastAsia"/>
          <w:sz w:val="21"/>
          <w:szCs w:val="21"/>
        </w:rPr>
        <w:t>搬运小车、下芯小车、移箱机、下芯机、合箱机等应设</w:t>
      </w:r>
      <w:r w:rsidR="00F27EBA">
        <w:rPr>
          <w:rFonts w:asciiTheme="minorEastAsia" w:eastAsiaTheme="minorEastAsia" w:hAnsiTheme="minorEastAsia" w:hint="eastAsia"/>
          <w:sz w:val="21"/>
          <w:szCs w:val="21"/>
        </w:rPr>
        <w:t>置</w:t>
      </w:r>
      <w:r w:rsidR="00DB7820" w:rsidRPr="00DB7820">
        <w:rPr>
          <w:rFonts w:asciiTheme="minorEastAsia" w:eastAsiaTheme="minorEastAsia" w:hAnsiTheme="minorEastAsia" w:hint="eastAsia"/>
          <w:sz w:val="21"/>
          <w:szCs w:val="21"/>
        </w:rPr>
        <w:t>限位器</w:t>
      </w:r>
      <w:r>
        <w:rPr>
          <w:rFonts w:asciiTheme="minorEastAsia" w:eastAsiaTheme="minorEastAsia" w:hAnsiTheme="minorEastAsia" w:hint="eastAsia"/>
          <w:sz w:val="21"/>
          <w:szCs w:val="21"/>
        </w:rPr>
        <w:t>；</w:t>
      </w:r>
    </w:p>
    <w:p w:rsidR="007B6826" w:rsidRDefault="00DE2C17">
      <w:pPr>
        <w:autoSpaceDE w:val="0"/>
        <w:autoSpaceDN w:val="0"/>
        <w:ind w:firstLineChars="200" w:firstLine="420"/>
        <w:rPr>
          <w:rFonts w:asciiTheme="minorEastAsia" w:eastAsiaTheme="minorEastAsia" w:hAnsiTheme="minorEastAsia"/>
          <w:sz w:val="21"/>
          <w:szCs w:val="21"/>
        </w:rPr>
      </w:pPr>
      <w:r>
        <w:rPr>
          <w:rFonts w:asciiTheme="minorEastAsia" w:eastAsiaTheme="minorEastAsia" w:hAnsiTheme="minorEastAsia" w:cs="Times New Roman" w:hint="eastAsia"/>
          <w:noProof/>
          <w:sz w:val="21"/>
          <w:szCs w:val="21"/>
        </w:rPr>
        <w:t>d)</w:t>
      </w:r>
      <w:r w:rsidR="00F44333" w:rsidRPr="00DB7820">
        <w:rPr>
          <w:rFonts w:asciiTheme="minorEastAsia" w:eastAsiaTheme="minorEastAsia" w:hAnsiTheme="minorEastAsia" w:cs="Times New Roman" w:hint="eastAsia"/>
          <w:noProof/>
          <w:sz w:val="21"/>
          <w:szCs w:val="21"/>
        </w:rPr>
        <w:t>夹紧装置应设置被夹工装完全</w:t>
      </w:r>
      <w:r w:rsidR="00656563">
        <w:rPr>
          <w:rFonts w:asciiTheme="minorEastAsia" w:eastAsiaTheme="minorEastAsia" w:hAnsiTheme="minorEastAsia" w:cs="Times New Roman" w:hint="eastAsia"/>
          <w:noProof/>
          <w:sz w:val="21"/>
          <w:szCs w:val="21"/>
        </w:rPr>
        <w:t>锁定</w:t>
      </w:r>
      <w:r w:rsidR="00F44333" w:rsidRPr="00DB7820">
        <w:rPr>
          <w:rFonts w:asciiTheme="minorEastAsia" w:eastAsiaTheme="minorEastAsia" w:hAnsiTheme="minorEastAsia" w:cs="Times New Roman" w:hint="eastAsia"/>
          <w:noProof/>
          <w:sz w:val="21"/>
          <w:szCs w:val="21"/>
        </w:rPr>
        <w:t>后才能执行下一操作程序的联锁装置或控制装置。</w:t>
      </w:r>
      <w:r w:rsidR="00DB7820" w:rsidRPr="00DB7820">
        <w:rPr>
          <w:rFonts w:asciiTheme="minorEastAsia" w:eastAsiaTheme="minorEastAsia" w:hAnsiTheme="minorEastAsia" w:cs="Times New Roman" w:hint="eastAsia"/>
          <w:noProof/>
          <w:sz w:val="21"/>
          <w:szCs w:val="21"/>
        </w:rPr>
        <w:t>当作业</w:t>
      </w:r>
      <w:r w:rsidR="00F44333" w:rsidRPr="00DB7820">
        <w:rPr>
          <w:rFonts w:asciiTheme="minorEastAsia" w:eastAsiaTheme="minorEastAsia" w:hAnsiTheme="minorEastAsia" w:cs="Times New Roman" w:hint="eastAsia"/>
          <w:noProof/>
          <w:sz w:val="21"/>
          <w:szCs w:val="21"/>
        </w:rPr>
        <w:t>中突然停电及气</w:t>
      </w:r>
      <w:r w:rsidR="00DB7820" w:rsidRPr="00DB7820">
        <w:rPr>
          <w:rFonts w:asciiTheme="minorEastAsia" w:eastAsiaTheme="minorEastAsia" w:hAnsiTheme="minorEastAsia" w:cs="Times New Roman" w:hint="eastAsia"/>
          <w:noProof/>
          <w:sz w:val="21"/>
          <w:szCs w:val="21"/>
        </w:rPr>
        <w:t>（液）</w:t>
      </w:r>
      <w:r w:rsidR="00F44333" w:rsidRPr="00DB7820">
        <w:rPr>
          <w:rFonts w:asciiTheme="minorEastAsia" w:eastAsiaTheme="minorEastAsia" w:hAnsiTheme="minorEastAsia" w:cs="Times New Roman" w:hint="eastAsia"/>
          <w:noProof/>
          <w:sz w:val="21"/>
          <w:szCs w:val="21"/>
        </w:rPr>
        <w:t>压系统</w:t>
      </w:r>
      <w:r w:rsidR="00656563">
        <w:rPr>
          <w:rFonts w:asciiTheme="minorEastAsia" w:eastAsiaTheme="minorEastAsia" w:hAnsiTheme="minorEastAsia" w:cs="Times New Roman" w:hint="eastAsia"/>
          <w:noProof/>
          <w:sz w:val="21"/>
          <w:szCs w:val="21"/>
        </w:rPr>
        <w:t>出现故障</w:t>
      </w:r>
      <w:r w:rsidR="00F44333" w:rsidRPr="00DB7820">
        <w:rPr>
          <w:rFonts w:asciiTheme="minorEastAsia" w:eastAsiaTheme="minorEastAsia" w:hAnsiTheme="minorEastAsia" w:cs="Times New Roman" w:hint="eastAsia"/>
          <w:noProof/>
          <w:sz w:val="21"/>
          <w:szCs w:val="21"/>
        </w:rPr>
        <w:t>时，</w:t>
      </w:r>
      <w:r w:rsidR="00DB7820" w:rsidRPr="00DB7820">
        <w:rPr>
          <w:rFonts w:asciiTheme="minorEastAsia" w:eastAsiaTheme="minorEastAsia" w:hAnsiTheme="minorEastAsia" w:cs="Times New Roman" w:hint="eastAsia"/>
          <w:noProof/>
          <w:sz w:val="21"/>
          <w:szCs w:val="21"/>
        </w:rPr>
        <w:t>夹紧装置</w:t>
      </w:r>
      <w:r w:rsidR="00F44333" w:rsidRPr="00DB7820">
        <w:rPr>
          <w:rFonts w:asciiTheme="minorEastAsia" w:eastAsiaTheme="minorEastAsia" w:hAnsiTheme="minorEastAsia" w:cs="Times New Roman" w:hint="eastAsia"/>
          <w:noProof/>
          <w:sz w:val="21"/>
          <w:szCs w:val="21"/>
        </w:rPr>
        <w:t>应能可靠地处于夹持状态，否则应设置安全防护装置</w:t>
      </w:r>
      <w:r>
        <w:rPr>
          <w:rFonts w:asciiTheme="minorEastAsia" w:eastAsiaTheme="minorEastAsia" w:hAnsiTheme="minorEastAsia" w:cs="Times New Roman" w:hint="eastAsia"/>
          <w:noProof/>
          <w:sz w:val="21"/>
          <w:szCs w:val="21"/>
        </w:rPr>
        <w:t>；</w:t>
      </w:r>
    </w:p>
    <w:p w:rsidR="007B6826" w:rsidRDefault="00DE2C17">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e)</w:t>
      </w:r>
      <w:r w:rsidR="00CA6B57" w:rsidRPr="00DB7820">
        <w:rPr>
          <w:rFonts w:asciiTheme="minorEastAsia" w:eastAsiaTheme="minorEastAsia" w:hAnsiTheme="minorEastAsia" w:hint="eastAsia"/>
          <w:sz w:val="21"/>
          <w:szCs w:val="21"/>
        </w:rPr>
        <w:t>人员需要跨越输送线的地段应设置过桥，</w:t>
      </w:r>
      <w:r w:rsidR="00CA6B57" w:rsidRPr="00DB7820">
        <w:rPr>
          <w:rFonts w:asciiTheme="minorEastAsia" w:eastAsiaTheme="minorEastAsia" w:hAnsiTheme="minorEastAsia"/>
          <w:sz w:val="21"/>
          <w:szCs w:val="21"/>
        </w:rPr>
        <w:t>过桥的平台</w:t>
      </w:r>
      <w:r w:rsidR="00CA6B57" w:rsidRPr="00DB7820">
        <w:rPr>
          <w:rFonts w:asciiTheme="minorEastAsia" w:eastAsiaTheme="minorEastAsia" w:hAnsiTheme="minorEastAsia" w:hint="eastAsia"/>
          <w:sz w:val="21"/>
          <w:szCs w:val="21"/>
        </w:rPr>
        <w:t>、踏板应</w:t>
      </w:r>
      <w:r w:rsidR="00CA6B57" w:rsidRPr="00DB7820">
        <w:rPr>
          <w:rFonts w:asciiTheme="minorEastAsia" w:eastAsiaTheme="minorEastAsia" w:hAnsiTheme="minorEastAsia"/>
          <w:sz w:val="21"/>
          <w:szCs w:val="21"/>
        </w:rPr>
        <w:t>防滑</w:t>
      </w:r>
      <w:r w:rsidR="00CA6B57" w:rsidRPr="00DB7820">
        <w:rPr>
          <w:rFonts w:asciiTheme="minorEastAsia" w:eastAsiaTheme="minorEastAsia" w:hAnsiTheme="minorEastAsia" w:hint="eastAsia"/>
          <w:sz w:val="21"/>
          <w:szCs w:val="21"/>
        </w:rPr>
        <w:t>，结构应牢固。</w:t>
      </w:r>
    </w:p>
    <w:p w:rsidR="00975AEF" w:rsidRDefault="00AC5E37" w:rsidP="00F37AA3">
      <w:pPr>
        <w:pStyle w:val="ab"/>
        <w:spacing w:line="360" w:lineRule="auto"/>
        <w:ind w:leftChars="0" w:left="0" w:firstLineChars="0" w:firstLine="0"/>
        <w:jc w:val="left"/>
        <w:rPr>
          <w:rFonts w:asciiTheme="minorEastAsia" w:eastAsiaTheme="minorEastAsia" w:hAnsiTheme="minorEastAsia"/>
          <w:sz w:val="21"/>
          <w:szCs w:val="21"/>
        </w:rPr>
      </w:pPr>
      <w:r>
        <w:rPr>
          <w:rFonts w:ascii="黑体" w:eastAsia="黑体" w:hAnsi="黑体" w:hint="eastAsia"/>
          <w:color w:val="000000"/>
          <w:sz w:val="21"/>
          <w:szCs w:val="21"/>
        </w:rPr>
        <w:t>5</w:t>
      </w:r>
      <w:r w:rsidR="00975AEF" w:rsidRPr="00680047">
        <w:rPr>
          <w:rFonts w:ascii="黑体" w:eastAsia="黑体" w:hAnsi="黑体" w:hint="eastAsia"/>
          <w:color w:val="000000"/>
          <w:sz w:val="21"/>
          <w:szCs w:val="21"/>
        </w:rPr>
        <w:t>.</w:t>
      </w:r>
      <w:r w:rsidR="00FC66DF">
        <w:rPr>
          <w:rFonts w:ascii="黑体" w:eastAsia="黑体" w:hAnsi="黑体" w:hint="eastAsia"/>
          <w:color w:val="000000"/>
          <w:sz w:val="21"/>
          <w:szCs w:val="21"/>
        </w:rPr>
        <w:t>5</w:t>
      </w:r>
      <w:r w:rsidR="00975AEF" w:rsidRPr="00680047">
        <w:rPr>
          <w:rFonts w:ascii="黑体" w:eastAsia="黑体" w:hAnsi="黑体" w:hint="eastAsia"/>
          <w:color w:val="000000"/>
          <w:sz w:val="21"/>
          <w:szCs w:val="21"/>
        </w:rPr>
        <w:t>砂处理设备</w:t>
      </w:r>
    </w:p>
    <w:p w:rsidR="00D0700E" w:rsidRDefault="00AC5E37" w:rsidP="0003695A">
      <w:pPr>
        <w:pStyle w:val="ab"/>
        <w:ind w:leftChars="0" w:left="0" w:firstLineChars="0" w:firstLine="0"/>
        <w:jc w:val="left"/>
        <w:rPr>
          <w:sz w:val="21"/>
          <w:szCs w:val="21"/>
        </w:rPr>
      </w:pPr>
      <w:r>
        <w:rPr>
          <w:rFonts w:asciiTheme="minorEastAsia" w:eastAsiaTheme="minorEastAsia" w:hAnsiTheme="minorEastAsia" w:hint="eastAsia"/>
          <w:sz w:val="21"/>
          <w:szCs w:val="21"/>
        </w:rPr>
        <w:t>5</w:t>
      </w:r>
      <w:r w:rsidR="00CA6B57" w:rsidRPr="0003695A">
        <w:rPr>
          <w:rFonts w:asciiTheme="minorEastAsia" w:eastAsiaTheme="minorEastAsia" w:hAnsiTheme="minorEastAsia" w:hint="eastAsia"/>
          <w:sz w:val="21"/>
          <w:szCs w:val="21"/>
        </w:rPr>
        <w:t>.</w:t>
      </w:r>
      <w:r w:rsidR="00FC66DF">
        <w:rPr>
          <w:rFonts w:asciiTheme="minorEastAsia" w:eastAsiaTheme="minorEastAsia" w:hAnsiTheme="minorEastAsia" w:hint="eastAsia"/>
          <w:sz w:val="21"/>
          <w:szCs w:val="21"/>
        </w:rPr>
        <w:t>5</w:t>
      </w:r>
      <w:r w:rsidR="00CA6B57" w:rsidRPr="0003695A">
        <w:rPr>
          <w:rFonts w:asciiTheme="minorEastAsia" w:eastAsiaTheme="minorEastAsia" w:hAnsiTheme="minorEastAsia" w:hint="eastAsia"/>
          <w:sz w:val="21"/>
          <w:szCs w:val="21"/>
        </w:rPr>
        <w:t xml:space="preserve">.1 </w:t>
      </w:r>
      <w:r w:rsidR="000A49CC" w:rsidRPr="0003695A">
        <w:rPr>
          <w:rFonts w:asciiTheme="minorEastAsia" w:eastAsiaTheme="minorEastAsia" w:hAnsiTheme="minorEastAsia" w:hint="eastAsia"/>
          <w:sz w:val="21"/>
          <w:szCs w:val="21"/>
        </w:rPr>
        <w:t>混砂机</w:t>
      </w:r>
      <w:r w:rsidR="00D0700E" w:rsidRPr="0003695A">
        <w:rPr>
          <w:sz w:val="21"/>
          <w:szCs w:val="21"/>
        </w:rPr>
        <w:t>应符合GB 28759的规定。</w:t>
      </w:r>
    </w:p>
    <w:p w:rsidR="006546B2" w:rsidRDefault="00AC5E37" w:rsidP="0003695A">
      <w:pPr>
        <w:pStyle w:val="ab"/>
        <w:ind w:leftChars="0" w:left="0" w:firstLineChars="0" w:firstLine="0"/>
        <w:jc w:val="left"/>
        <w:rPr>
          <w:sz w:val="21"/>
          <w:szCs w:val="21"/>
        </w:rPr>
      </w:pPr>
      <w:r>
        <w:rPr>
          <w:rFonts w:asciiTheme="minorEastAsia" w:eastAsiaTheme="minorEastAsia" w:hAnsiTheme="minorEastAsia" w:hint="eastAsia"/>
          <w:sz w:val="21"/>
          <w:szCs w:val="21"/>
        </w:rPr>
        <w:t>5</w:t>
      </w:r>
      <w:r w:rsidR="006546B2" w:rsidRPr="00D0700E">
        <w:rPr>
          <w:rFonts w:asciiTheme="minorEastAsia" w:eastAsiaTheme="minorEastAsia" w:hAnsiTheme="minorEastAsia" w:hint="eastAsia"/>
          <w:sz w:val="21"/>
          <w:szCs w:val="21"/>
        </w:rPr>
        <w:t>.</w:t>
      </w:r>
      <w:r w:rsidR="00FC66DF">
        <w:rPr>
          <w:rFonts w:asciiTheme="minorEastAsia" w:eastAsiaTheme="minorEastAsia" w:hAnsiTheme="minorEastAsia" w:hint="eastAsia"/>
          <w:sz w:val="21"/>
          <w:szCs w:val="21"/>
        </w:rPr>
        <w:t>5</w:t>
      </w:r>
      <w:r w:rsidR="006546B2" w:rsidRPr="00D0700E">
        <w:rPr>
          <w:rFonts w:asciiTheme="minorEastAsia" w:eastAsiaTheme="minorEastAsia" w:hAnsiTheme="minorEastAsia" w:hint="eastAsia"/>
          <w:sz w:val="21"/>
          <w:szCs w:val="21"/>
        </w:rPr>
        <w:t>.</w:t>
      </w:r>
      <w:r w:rsidR="00D131CC">
        <w:rPr>
          <w:rFonts w:asciiTheme="minorEastAsia" w:eastAsiaTheme="minorEastAsia" w:hAnsiTheme="minorEastAsia" w:hint="eastAsia"/>
          <w:sz w:val="21"/>
          <w:szCs w:val="21"/>
        </w:rPr>
        <w:t>2</w:t>
      </w:r>
      <w:r w:rsidR="006546B2" w:rsidRPr="00D0700E">
        <w:rPr>
          <w:rFonts w:asciiTheme="minorEastAsia" w:eastAsiaTheme="minorEastAsia" w:hAnsiTheme="minorEastAsia" w:hint="eastAsia"/>
          <w:sz w:val="21"/>
          <w:szCs w:val="21"/>
        </w:rPr>
        <w:t xml:space="preserve"> 滚筒筛的零部件应连接紧固无松动，</w:t>
      </w:r>
      <w:r w:rsidR="006546B2" w:rsidRPr="002A1461">
        <w:rPr>
          <w:rFonts w:asciiTheme="minorEastAsia" w:eastAsiaTheme="minorEastAsia" w:hAnsiTheme="minorEastAsia" w:hint="eastAsia"/>
          <w:sz w:val="21"/>
          <w:szCs w:val="21"/>
        </w:rPr>
        <w:t>筛罩应设置</w:t>
      </w:r>
      <w:r w:rsidR="002A1461" w:rsidRPr="002A1461">
        <w:rPr>
          <w:rFonts w:hint="eastAsia"/>
          <w:sz w:val="21"/>
          <w:szCs w:val="21"/>
        </w:rPr>
        <w:t>具有</w:t>
      </w:r>
      <w:r w:rsidR="002A1461" w:rsidRPr="002A1461">
        <w:rPr>
          <w:sz w:val="21"/>
          <w:szCs w:val="21"/>
        </w:rPr>
        <w:t>电气</w:t>
      </w:r>
      <w:r w:rsidR="002A1461" w:rsidRPr="002A1461">
        <w:rPr>
          <w:rFonts w:hint="eastAsia"/>
          <w:sz w:val="21"/>
          <w:szCs w:val="21"/>
        </w:rPr>
        <w:t>联</w:t>
      </w:r>
      <w:r w:rsidR="002A1461" w:rsidRPr="002A1461">
        <w:rPr>
          <w:sz w:val="21"/>
          <w:szCs w:val="21"/>
        </w:rPr>
        <w:t>锁的检修观察门</w:t>
      </w:r>
      <w:r w:rsidR="006546B2" w:rsidRPr="00D0700E">
        <w:rPr>
          <w:rFonts w:asciiTheme="minorEastAsia" w:eastAsiaTheme="minorEastAsia" w:hAnsiTheme="minorEastAsia" w:hint="eastAsia"/>
          <w:sz w:val="21"/>
          <w:szCs w:val="21"/>
        </w:rPr>
        <w:t>。</w:t>
      </w:r>
    </w:p>
    <w:p w:rsidR="006546B2" w:rsidRDefault="00AC5E37" w:rsidP="006546B2">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6546B2">
        <w:rPr>
          <w:rFonts w:asciiTheme="minorEastAsia" w:eastAsiaTheme="minorEastAsia" w:hAnsiTheme="minorEastAsia" w:hint="eastAsia"/>
          <w:sz w:val="21"/>
          <w:szCs w:val="21"/>
        </w:rPr>
        <w:t>.</w:t>
      </w:r>
      <w:r w:rsidR="00FC66DF">
        <w:rPr>
          <w:rFonts w:asciiTheme="minorEastAsia" w:eastAsiaTheme="minorEastAsia" w:hAnsiTheme="minorEastAsia" w:hint="eastAsia"/>
          <w:sz w:val="21"/>
          <w:szCs w:val="21"/>
        </w:rPr>
        <w:t>5</w:t>
      </w:r>
      <w:r w:rsidR="006546B2">
        <w:rPr>
          <w:rFonts w:asciiTheme="minorEastAsia" w:eastAsiaTheme="minorEastAsia" w:hAnsiTheme="minorEastAsia" w:hint="eastAsia"/>
          <w:sz w:val="21"/>
          <w:szCs w:val="21"/>
        </w:rPr>
        <w:t>.</w:t>
      </w:r>
      <w:r w:rsidR="00D131CC">
        <w:rPr>
          <w:rFonts w:asciiTheme="minorEastAsia" w:eastAsiaTheme="minorEastAsia" w:hAnsiTheme="minorEastAsia" w:hint="eastAsia"/>
          <w:sz w:val="21"/>
          <w:szCs w:val="21"/>
        </w:rPr>
        <w:t>3</w:t>
      </w:r>
      <w:r w:rsidR="006546B2">
        <w:rPr>
          <w:rFonts w:asciiTheme="minorEastAsia" w:eastAsiaTheme="minorEastAsia" w:hAnsiTheme="minorEastAsia" w:hint="eastAsia"/>
          <w:sz w:val="21"/>
          <w:szCs w:val="21"/>
        </w:rPr>
        <w:t xml:space="preserve"> 料斗、筒仓和料仓</w:t>
      </w:r>
      <w:r w:rsidRPr="00BD2766">
        <w:rPr>
          <w:rFonts w:hAnsi="宋体" w:hint="eastAsia"/>
          <w:color w:val="000000"/>
          <w:sz w:val="21"/>
          <w:szCs w:val="21"/>
        </w:rPr>
        <w:t>应符合</w:t>
      </w:r>
      <w:r w:rsidR="003401B3">
        <w:rPr>
          <w:rFonts w:hAnsi="宋体" w:hint="eastAsia"/>
          <w:color w:val="000000"/>
          <w:sz w:val="21"/>
          <w:szCs w:val="21"/>
        </w:rPr>
        <w:t>下列要求</w:t>
      </w:r>
      <w:r w:rsidR="003401B3">
        <w:rPr>
          <w:rFonts w:asciiTheme="minorEastAsia" w:eastAsiaTheme="minorEastAsia" w:hAnsiTheme="minorEastAsia" w:hint="eastAsia"/>
          <w:sz w:val="21"/>
          <w:szCs w:val="21"/>
        </w:rPr>
        <w:t>：</w:t>
      </w:r>
    </w:p>
    <w:p w:rsidR="007B6826" w:rsidRDefault="00DE2C17">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6546B2">
        <w:rPr>
          <w:rFonts w:asciiTheme="minorEastAsia" w:eastAsiaTheme="minorEastAsia" w:hAnsiTheme="minorEastAsia" w:hint="eastAsia"/>
          <w:sz w:val="21"/>
          <w:szCs w:val="21"/>
        </w:rPr>
        <w:t>开放式料斗、筒仓和料仓顶部</w:t>
      </w:r>
      <w:r w:rsidR="00147267">
        <w:rPr>
          <w:rFonts w:asciiTheme="minorEastAsia" w:eastAsiaTheme="minorEastAsia" w:hAnsiTheme="minorEastAsia" w:hint="eastAsia"/>
          <w:sz w:val="21"/>
          <w:szCs w:val="21"/>
        </w:rPr>
        <w:t>的</w:t>
      </w:r>
      <w:r w:rsidR="006546B2">
        <w:rPr>
          <w:rFonts w:asciiTheme="minorEastAsia" w:eastAsiaTheme="minorEastAsia" w:hAnsiTheme="minorEastAsia" w:hint="eastAsia"/>
          <w:sz w:val="21"/>
          <w:szCs w:val="21"/>
        </w:rPr>
        <w:t>固定开口处应设置防护装置或防护围栏。</w:t>
      </w:r>
      <w:r w:rsidR="00472DB6">
        <w:rPr>
          <w:rFonts w:asciiTheme="minorEastAsia" w:eastAsiaTheme="minorEastAsia" w:hAnsiTheme="minorEastAsia" w:hint="eastAsia"/>
          <w:sz w:val="21"/>
          <w:szCs w:val="21"/>
        </w:rPr>
        <w:t>当</w:t>
      </w:r>
      <w:r w:rsidR="006546B2">
        <w:rPr>
          <w:rFonts w:asciiTheme="minorEastAsia" w:eastAsiaTheme="minorEastAsia" w:hAnsiTheme="minorEastAsia" w:hint="eastAsia"/>
          <w:sz w:val="21"/>
          <w:szCs w:val="21"/>
        </w:rPr>
        <w:t>采用水平格栅或刚性金属网作为防护装置</w:t>
      </w:r>
      <w:r w:rsidR="00147267">
        <w:rPr>
          <w:rFonts w:asciiTheme="minorEastAsia" w:eastAsiaTheme="minorEastAsia" w:hAnsiTheme="minorEastAsia" w:hint="eastAsia"/>
          <w:sz w:val="21"/>
          <w:szCs w:val="21"/>
        </w:rPr>
        <w:t>时</w:t>
      </w:r>
      <w:r w:rsidR="006546B2">
        <w:rPr>
          <w:rFonts w:asciiTheme="minorEastAsia" w:eastAsiaTheme="minorEastAsia" w:hAnsiTheme="minorEastAsia" w:hint="eastAsia"/>
          <w:sz w:val="21"/>
          <w:szCs w:val="21"/>
        </w:rPr>
        <w:t>，格栅或刚性金属网网眼的尺寸应不超过200mm</w:t>
      </w:r>
      <w:r>
        <w:rPr>
          <w:rFonts w:asciiTheme="minorEastAsia" w:eastAsiaTheme="minorEastAsia" w:hAnsiTheme="minorEastAsia" w:hint="eastAsia"/>
          <w:sz w:val="21"/>
          <w:szCs w:val="21"/>
        </w:rPr>
        <w:t>；</w:t>
      </w:r>
    </w:p>
    <w:p w:rsidR="007B6826" w:rsidRDefault="00DE2C17">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6546B2">
        <w:rPr>
          <w:rFonts w:asciiTheme="minorEastAsia" w:eastAsiaTheme="minorEastAsia" w:hAnsiTheme="minorEastAsia" w:hint="eastAsia"/>
          <w:sz w:val="21"/>
          <w:szCs w:val="21"/>
        </w:rPr>
        <w:t>料斗、筒仓和料仓采用自动加料</w:t>
      </w:r>
      <w:r w:rsidR="00147267">
        <w:rPr>
          <w:rFonts w:asciiTheme="minorEastAsia" w:eastAsiaTheme="minorEastAsia" w:hAnsiTheme="minorEastAsia" w:hint="eastAsia"/>
          <w:sz w:val="21"/>
          <w:szCs w:val="21"/>
        </w:rPr>
        <w:t>时</w:t>
      </w:r>
      <w:r w:rsidR="006546B2">
        <w:rPr>
          <w:rFonts w:asciiTheme="minorEastAsia" w:eastAsiaTheme="minorEastAsia" w:hAnsiTheme="minorEastAsia" w:hint="eastAsia"/>
          <w:sz w:val="21"/>
          <w:szCs w:val="21"/>
        </w:rPr>
        <w:t>，应设置相应的自动检测、控制装置，当料斗、筒仓和料仓达到满仓时，应自动停止加料</w:t>
      </w:r>
      <w:r>
        <w:rPr>
          <w:rFonts w:asciiTheme="minorEastAsia" w:eastAsiaTheme="minorEastAsia" w:hAnsiTheme="minorEastAsia" w:hint="eastAsia"/>
          <w:sz w:val="21"/>
          <w:szCs w:val="21"/>
        </w:rPr>
        <w:t>；</w:t>
      </w:r>
    </w:p>
    <w:p w:rsidR="007B6826" w:rsidRDefault="00DE2C17">
      <w:pPr>
        <w:pStyle w:val="ab"/>
        <w:ind w:leftChars="0" w:left="0" w:firstLine="420"/>
        <w:jc w:val="left"/>
        <w:rPr>
          <w:sz w:val="21"/>
          <w:szCs w:val="21"/>
        </w:rPr>
      </w:pPr>
      <w:r>
        <w:rPr>
          <w:rFonts w:asciiTheme="minorEastAsia" w:eastAsiaTheme="minorEastAsia" w:hAnsiTheme="minorEastAsia" w:hint="eastAsia"/>
          <w:sz w:val="21"/>
          <w:szCs w:val="21"/>
        </w:rPr>
        <w:t>c)</w:t>
      </w:r>
      <w:r w:rsidR="00A552F2">
        <w:rPr>
          <w:rFonts w:asciiTheme="minorEastAsia" w:eastAsiaTheme="minorEastAsia" w:hAnsiTheme="minorEastAsia" w:hint="eastAsia"/>
          <w:sz w:val="21"/>
          <w:szCs w:val="21"/>
        </w:rPr>
        <w:t>应采取必要的防护措施，避免</w:t>
      </w:r>
      <w:r w:rsidR="006546B2">
        <w:rPr>
          <w:rFonts w:asciiTheme="minorEastAsia" w:eastAsiaTheme="minorEastAsia" w:hAnsiTheme="minorEastAsia" w:hint="eastAsia"/>
          <w:sz w:val="21"/>
          <w:szCs w:val="21"/>
        </w:rPr>
        <w:t>气体、灰尘或易爆混合物产生爆炸危险</w:t>
      </w:r>
      <w:r w:rsidR="00147267">
        <w:rPr>
          <w:rFonts w:asciiTheme="minorEastAsia" w:eastAsiaTheme="minorEastAsia" w:hAnsiTheme="minorEastAsia" w:hint="eastAsia"/>
          <w:sz w:val="21"/>
          <w:szCs w:val="21"/>
        </w:rPr>
        <w:t>。</w:t>
      </w:r>
      <w:r w:rsidR="006546B2">
        <w:rPr>
          <w:rFonts w:asciiTheme="minorEastAsia" w:eastAsiaTheme="minorEastAsia" w:hAnsiTheme="minorEastAsia" w:hint="eastAsia"/>
          <w:sz w:val="21"/>
          <w:szCs w:val="21"/>
        </w:rPr>
        <w:t>如：避免内部产生爆炸性空气、</w:t>
      </w:r>
      <w:r w:rsidR="00A552F2">
        <w:rPr>
          <w:rFonts w:asciiTheme="minorEastAsia" w:eastAsiaTheme="minorEastAsia" w:hAnsiTheme="minorEastAsia" w:hint="eastAsia"/>
          <w:sz w:val="21"/>
          <w:szCs w:val="21"/>
        </w:rPr>
        <w:t>消除</w:t>
      </w:r>
      <w:r w:rsidR="006546B2">
        <w:rPr>
          <w:rFonts w:asciiTheme="minorEastAsia" w:eastAsiaTheme="minorEastAsia" w:hAnsiTheme="minorEastAsia" w:hint="eastAsia"/>
          <w:sz w:val="21"/>
          <w:szCs w:val="21"/>
        </w:rPr>
        <w:t>点火源、</w:t>
      </w:r>
      <w:r w:rsidR="00A552F2">
        <w:rPr>
          <w:rFonts w:asciiTheme="minorEastAsia" w:eastAsiaTheme="minorEastAsia" w:hAnsiTheme="minorEastAsia" w:hint="eastAsia"/>
          <w:sz w:val="21"/>
          <w:szCs w:val="21"/>
        </w:rPr>
        <w:t>设置泄爆或抑爆装置</w:t>
      </w:r>
      <w:r w:rsidR="006546B2">
        <w:rPr>
          <w:rFonts w:asciiTheme="minorEastAsia" w:eastAsiaTheme="minorEastAsia" w:hAnsiTheme="minorEastAsia" w:hint="eastAsia"/>
          <w:sz w:val="21"/>
          <w:szCs w:val="21"/>
        </w:rPr>
        <w:t>等。</w:t>
      </w:r>
    </w:p>
    <w:p w:rsidR="003C6DA1" w:rsidRDefault="00AC5E37" w:rsidP="00CA6B57">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0A49CC">
        <w:rPr>
          <w:rFonts w:asciiTheme="minorEastAsia" w:eastAsiaTheme="minorEastAsia" w:hAnsiTheme="minorEastAsia" w:hint="eastAsia"/>
          <w:sz w:val="21"/>
          <w:szCs w:val="21"/>
        </w:rPr>
        <w:t>.</w:t>
      </w:r>
      <w:r w:rsidR="00FC66DF">
        <w:rPr>
          <w:rFonts w:asciiTheme="minorEastAsia" w:eastAsiaTheme="minorEastAsia" w:hAnsiTheme="minorEastAsia" w:hint="eastAsia"/>
          <w:sz w:val="21"/>
          <w:szCs w:val="21"/>
        </w:rPr>
        <w:t>5</w:t>
      </w:r>
      <w:r w:rsidR="000A49CC">
        <w:rPr>
          <w:rFonts w:asciiTheme="minorEastAsia" w:eastAsiaTheme="minorEastAsia" w:hAnsiTheme="minorEastAsia" w:hint="eastAsia"/>
          <w:sz w:val="21"/>
          <w:szCs w:val="21"/>
        </w:rPr>
        <w:t>.</w:t>
      </w:r>
      <w:r w:rsidR="00D131CC">
        <w:rPr>
          <w:rFonts w:asciiTheme="minorEastAsia" w:eastAsiaTheme="minorEastAsia" w:hAnsiTheme="minorEastAsia" w:hint="eastAsia"/>
          <w:sz w:val="21"/>
          <w:szCs w:val="21"/>
        </w:rPr>
        <w:t>4</w:t>
      </w:r>
      <w:r w:rsidR="00167D6A">
        <w:rPr>
          <w:rFonts w:asciiTheme="minorEastAsia" w:eastAsiaTheme="minorEastAsia" w:hAnsiTheme="minorEastAsia" w:hint="eastAsia"/>
          <w:sz w:val="21"/>
          <w:szCs w:val="21"/>
        </w:rPr>
        <w:t xml:space="preserve"> </w:t>
      </w:r>
      <w:r w:rsidR="003C6DA1">
        <w:rPr>
          <w:rFonts w:asciiTheme="minorEastAsia" w:eastAsiaTheme="minorEastAsia" w:hAnsiTheme="minorEastAsia" w:hint="eastAsia"/>
          <w:sz w:val="21"/>
          <w:szCs w:val="21"/>
        </w:rPr>
        <w:t>气力输送</w:t>
      </w:r>
      <w:r w:rsidR="000A49CC">
        <w:rPr>
          <w:rFonts w:asciiTheme="minorEastAsia" w:eastAsiaTheme="minorEastAsia" w:hAnsiTheme="minorEastAsia" w:hint="eastAsia"/>
          <w:sz w:val="21"/>
          <w:szCs w:val="21"/>
        </w:rPr>
        <w:t>系统</w:t>
      </w:r>
      <w:r w:rsidR="005F7C4B">
        <w:rPr>
          <w:rFonts w:asciiTheme="minorEastAsia" w:eastAsiaTheme="minorEastAsia" w:hAnsiTheme="minorEastAsia" w:hint="eastAsia"/>
          <w:sz w:val="21"/>
          <w:szCs w:val="21"/>
        </w:rPr>
        <w:t>的</w:t>
      </w:r>
      <w:r w:rsidR="0061544F">
        <w:rPr>
          <w:rFonts w:asciiTheme="minorEastAsia" w:eastAsiaTheme="minorEastAsia" w:hAnsiTheme="minorEastAsia" w:hint="eastAsia"/>
          <w:sz w:val="21"/>
          <w:szCs w:val="21"/>
        </w:rPr>
        <w:t>筒仓</w:t>
      </w:r>
      <w:r w:rsidR="007B6494">
        <w:rPr>
          <w:rFonts w:asciiTheme="minorEastAsia" w:eastAsiaTheme="minorEastAsia" w:hAnsiTheme="minorEastAsia" w:hint="eastAsia"/>
          <w:sz w:val="21"/>
          <w:szCs w:val="21"/>
        </w:rPr>
        <w:t>及</w:t>
      </w:r>
      <w:r w:rsidR="0061544F">
        <w:rPr>
          <w:rFonts w:asciiTheme="minorEastAsia" w:eastAsiaTheme="minorEastAsia" w:hAnsiTheme="minorEastAsia" w:hint="eastAsia"/>
          <w:sz w:val="21"/>
          <w:szCs w:val="21"/>
        </w:rPr>
        <w:t>输送</w:t>
      </w:r>
      <w:r w:rsidR="007B6494">
        <w:rPr>
          <w:rFonts w:asciiTheme="minorEastAsia" w:eastAsiaTheme="minorEastAsia" w:hAnsiTheme="minorEastAsia" w:hint="eastAsia"/>
          <w:sz w:val="21"/>
          <w:szCs w:val="21"/>
        </w:rPr>
        <w:t>管道应设置安全阀或其他安全装置，防止过高的压力或真空。</w:t>
      </w:r>
    </w:p>
    <w:p w:rsidR="000A49CC" w:rsidRDefault="00AC5E37" w:rsidP="00CA6B57">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0A49CC">
        <w:rPr>
          <w:rFonts w:asciiTheme="minorEastAsia" w:eastAsiaTheme="minorEastAsia" w:hAnsiTheme="minorEastAsia" w:hint="eastAsia"/>
          <w:sz w:val="21"/>
          <w:szCs w:val="21"/>
        </w:rPr>
        <w:t>.</w:t>
      </w:r>
      <w:r w:rsidR="00FC66DF">
        <w:rPr>
          <w:rFonts w:asciiTheme="minorEastAsia" w:eastAsiaTheme="minorEastAsia" w:hAnsiTheme="minorEastAsia" w:hint="eastAsia"/>
          <w:sz w:val="21"/>
          <w:szCs w:val="21"/>
        </w:rPr>
        <w:t>5</w:t>
      </w:r>
      <w:r w:rsidR="000A49CC">
        <w:rPr>
          <w:rFonts w:asciiTheme="minorEastAsia" w:eastAsiaTheme="minorEastAsia" w:hAnsiTheme="minorEastAsia" w:hint="eastAsia"/>
          <w:sz w:val="21"/>
          <w:szCs w:val="21"/>
        </w:rPr>
        <w:t>.</w:t>
      </w:r>
      <w:r w:rsidR="00D131CC">
        <w:rPr>
          <w:rFonts w:asciiTheme="minorEastAsia" w:eastAsiaTheme="minorEastAsia" w:hAnsiTheme="minorEastAsia" w:hint="eastAsia"/>
          <w:sz w:val="21"/>
          <w:szCs w:val="21"/>
        </w:rPr>
        <w:t>5</w:t>
      </w:r>
      <w:r w:rsidR="00167D6A">
        <w:rPr>
          <w:rFonts w:asciiTheme="minorEastAsia" w:eastAsiaTheme="minorEastAsia" w:hAnsiTheme="minorEastAsia" w:hint="eastAsia"/>
          <w:sz w:val="21"/>
          <w:szCs w:val="21"/>
        </w:rPr>
        <w:t xml:space="preserve"> </w:t>
      </w:r>
      <w:r w:rsidR="000A49CC">
        <w:rPr>
          <w:rFonts w:asciiTheme="minorEastAsia" w:eastAsiaTheme="minorEastAsia" w:hAnsiTheme="minorEastAsia" w:hint="eastAsia"/>
          <w:sz w:val="21"/>
          <w:szCs w:val="21"/>
        </w:rPr>
        <w:t>带</w:t>
      </w:r>
      <w:r w:rsidR="003E2722">
        <w:rPr>
          <w:rFonts w:asciiTheme="minorEastAsia" w:eastAsiaTheme="minorEastAsia" w:hAnsiTheme="minorEastAsia" w:hint="eastAsia"/>
          <w:sz w:val="21"/>
          <w:szCs w:val="21"/>
        </w:rPr>
        <w:t>式</w:t>
      </w:r>
      <w:r w:rsidR="000A49CC">
        <w:rPr>
          <w:rFonts w:asciiTheme="minorEastAsia" w:eastAsiaTheme="minorEastAsia" w:hAnsiTheme="minorEastAsia" w:hint="eastAsia"/>
          <w:sz w:val="21"/>
          <w:szCs w:val="21"/>
        </w:rPr>
        <w:t>输送</w:t>
      </w:r>
      <w:r w:rsidR="003E2722">
        <w:rPr>
          <w:rFonts w:asciiTheme="minorEastAsia" w:eastAsiaTheme="minorEastAsia" w:hAnsiTheme="minorEastAsia" w:hint="eastAsia"/>
          <w:sz w:val="21"/>
          <w:szCs w:val="21"/>
        </w:rPr>
        <w:t>机应符合</w:t>
      </w:r>
      <w:r w:rsidR="003E2722" w:rsidRPr="003E2722">
        <w:rPr>
          <w:rFonts w:asciiTheme="minorEastAsia" w:eastAsiaTheme="minorEastAsia" w:hAnsiTheme="minorEastAsia"/>
          <w:sz w:val="21"/>
          <w:szCs w:val="21"/>
        </w:rPr>
        <w:t>GB 14784</w:t>
      </w:r>
      <w:r w:rsidR="003E2722">
        <w:rPr>
          <w:rFonts w:asciiTheme="minorEastAsia" w:eastAsiaTheme="minorEastAsia" w:hAnsiTheme="minorEastAsia"/>
          <w:sz w:val="21"/>
          <w:szCs w:val="21"/>
        </w:rPr>
        <w:t>的规定</w:t>
      </w:r>
      <w:r w:rsidR="003E2722">
        <w:rPr>
          <w:rFonts w:asciiTheme="minorEastAsia" w:eastAsiaTheme="minorEastAsia" w:hAnsiTheme="minorEastAsia" w:hint="eastAsia"/>
          <w:sz w:val="21"/>
          <w:szCs w:val="21"/>
        </w:rPr>
        <w:t>。</w:t>
      </w:r>
    </w:p>
    <w:p w:rsidR="00511928" w:rsidRPr="00680047" w:rsidRDefault="00AC5E37" w:rsidP="00AC7C31">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511928" w:rsidRPr="00680047">
        <w:rPr>
          <w:rFonts w:asciiTheme="minorEastAsia" w:eastAsiaTheme="minorEastAsia" w:hAnsiTheme="minorEastAsia" w:hint="eastAsia"/>
          <w:sz w:val="21"/>
          <w:szCs w:val="21"/>
        </w:rPr>
        <w:t>.</w:t>
      </w:r>
      <w:r w:rsidR="00FC66DF">
        <w:rPr>
          <w:rFonts w:asciiTheme="minorEastAsia" w:eastAsiaTheme="minorEastAsia" w:hAnsiTheme="minorEastAsia" w:hint="eastAsia"/>
          <w:sz w:val="21"/>
          <w:szCs w:val="21"/>
        </w:rPr>
        <w:t>5</w:t>
      </w:r>
      <w:r w:rsidR="00511928" w:rsidRPr="00680047">
        <w:rPr>
          <w:rFonts w:asciiTheme="minorEastAsia" w:eastAsiaTheme="minorEastAsia" w:hAnsiTheme="minorEastAsia" w:hint="eastAsia"/>
          <w:sz w:val="21"/>
          <w:szCs w:val="21"/>
        </w:rPr>
        <w:t>.</w:t>
      </w:r>
      <w:r w:rsidR="00D131CC">
        <w:rPr>
          <w:rFonts w:asciiTheme="minorEastAsia" w:eastAsiaTheme="minorEastAsia" w:hAnsiTheme="minorEastAsia" w:hint="eastAsia"/>
          <w:sz w:val="21"/>
          <w:szCs w:val="21"/>
        </w:rPr>
        <w:t>6</w:t>
      </w:r>
      <w:r w:rsidR="00167D6A">
        <w:rPr>
          <w:rFonts w:asciiTheme="minorEastAsia" w:eastAsiaTheme="minorEastAsia" w:hAnsiTheme="minorEastAsia" w:hint="eastAsia"/>
          <w:sz w:val="21"/>
          <w:szCs w:val="21"/>
        </w:rPr>
        <w:t xml:space="preserve"> </w:t>
      </w:r>
      <w:r w:rsidR="00511928" w:rsidRPr="006546B2">
        <w:rPr>
          <w:rFonts w:asciiTheme="minorEastAsia" w:eastAsiaTheme="minorEastAsia" w:hAnsiTheme="minorEastAsia" w:hint="eastAsia"/>
          <w:sz w:val="21"/>
          <w:szCs w:val="21"/>
        </w:rPr>
        <w:t>提升机</w:t>
      </w:r>
      <w:r w:rsidR="006546B2" w:rsidRPr="006546B2">
        <w:rPr>
          <w:sz w:val="21"/>
          <w:szCs w:val="21"/>
        </w:rPr>
        <w:t>应</w:t>
      </w:r>
      <w:r w:rsidR="006546B2">
        <w:rPr>
          <w:sz w:val="21"/>
          <w:szCs w:val="21"/>
        </w:rPr>
        <w:t>设置</w:t>
      </w:r>
      <w:r w:rsidR="006546B2" w:rsidRPr="006546B2">
        <w:rPr>
          <w:sz w:val="21"/>
          <w:szCs w:val="21"/>
        </w:rPr>
        <w:t>防止逆转的安全装置</w:t>
      </w:r>
      <w:r w:rsidR="006546B2">
        <w:rPr>
          <w:rFonts w:hint="eastAsia"/>
          <w:sz w:val="21"/>
          <w:szCs w:val="21"/>
        </w:rPr>
        <w:t>；</w:t>
      </w:r>
      <w:r w:rsidR="00AC7C31" w:rsidRPr="006546B2">
        <w:rPr>
          <w:rFonts w:asciiTheme="minorEastAsia" w:eastAsiaTheme="minorEastAsia" w:hAnsiTheme="minorEastAsia" w:hint="eastAsia"/>
          <w:sz w:val="21"/>
          <w:szCs w:val="21"/>
        </w:rPr>
        <w:t>罩</w:t>
      </w:r>
      <w:r w:rsidR="00AC7C31">
        <w:rPr>
          <w:rFonts w:asciiTheme="minorEastAsia" w:eastAsiaTheme="minorEastAsia" w:hAnsiTheme="minorEastAsia" w:hint="eastAsia"/>
          <w:sz w:val="21"/>
          <w:szCs w:val="21"/>
        </w:rPr>
        <w:t>壳</w:t>
      </w:r>
      <w:r w:rsidR="00AF1201">
        <w:rPr>
          <w:rFonts w:asciiTheme="minorEastAsia" w:eastAsiaTheme="minorEastAsia" w:hAnsiTheme="minorEastAsia" w:hint="eastAsia"/>
          <w:sz w:val="21"/>
          <w:szCs w:val="21"/>
        </w:rPr>
        <w:t>应设置清扫门，清扫门应与动力系统联锁。</w:t>
      </w:r>
    </w:p>
    <w:p w:rsidR="00F92ADD" w:rsidRDefault="00AC5E37" w:rsidP="00511928">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A34ABA">
        <w:rPr>
          <w:rFonts w:asciiTheme="minorEastAsia" w:eastAsiaTheme="minorEastAsia" w:hAnsiTheme="minorEastAsia" w:hint="eastAsia"/>
          <w:sz w:val="21"/>
          <w:szCs w:val="21"/>
        </w:rPr>
        <w:t>.</w:t>
      </w:r>
      <w:r w:rsidR="00FC66DF">
        <w:rPr>
          <w:rFonts w:asciiTheme="minorEastAsia" w:eastAsiaTheme="minorEastAsia" w:hAnsiTheme="minorEastAsia" w:hint="eastAsia"/>
          <w:sz w:val="21"/>
          <w:szCs w:val="21"/>
        </w:rPr>
        <w:t>5</w:t>
      </w:r>
      <w:r w:rsidR="00A34ABA">
        <w:rPr>
          <w:rFonts w:asciiTheme="minorEastAsia" w:eastAsiaTheme="minorEastAsia" w:hAnsiTheme="minorEastAsia" w:hint="eastAsia"/>
          <w:sz w:val="21"/>
          <w:szCs w:val="21"/>
        </w:rPr>
        <w:t>.</w:t>
      </w:r>
      <w:r w:rsidR="00D131CC">
        <w:rPr>
          <w:rFonts w:asciiTheme="minorEastAsia" w:eastAsiaTheme="minorEastAsia" w:hAnsiTheme="minorEastAsia" w:hint="eastAsia"/>
          <w:sz w:val="21"/>
          <w:szCs w:val="21"/>
        </w:rPr>
        <w:t>7</w:t>
      </w:r>
      <w:r w:rsidR="00167D6A">
        <w:rPr>
          <w:rFonts w:asciiTheme="minorEastAsia" w:eastAsiaTheme="minorEastAsia" w:hAnsiTheme="minorEastAsia" w:hint="eastAsia"/>
          <w:sz w:val="21"/>
          <w:szCs w:val="21"/>
        </w:rPr>
        <w:t xml:space="preserve"> </w:t>
      </w:r>
      <w:r w:rsidR="00A34ABA">
        <w:rPr>
          <w:rFonts w:asciiTheme="minorEastAsia" w:eastAsiaTheme="minorEastAsia" w:hAnsiTheme="minorEastAsia" w:hint="eastAsia"/>
          <w:sz w:val="21"/>
          <w:szCs w:val="21"/>
        </w:rPr>
        <w:t>整体封闭的</w:t>
      </w:r>
      <w:r w:rsidR="00472DB6">
        <w:rPr>
          <w:rFonts w:asciiTheme="minorEastAsia" w:eastAsiaTheme="minorEastAsia" w:hAnsiTheme="minorEastAsia" w:hint="eastAsia"/>
          <w:sz w:val="21"/>
          <w:szCs w:val="21"/>
        </w:rPr>
        <w:t>振动输送机</w:t>
      </w:r>
      <w:r w:rsidR="00A34ABA">
        <w:rPr>
          <w:rFonts w:asciiTheme="minorEastAsia" w:eastAsiaTheme="minorEastAsia" w:hAnsiTheme="minorEastAsia" w:hint="eastAsia"/>
          <w:sz w:val="21"/>
          <w:szCs w:val="21"/>
        </w:rPr>
        <w:t>，</w:t>
      </w:r>
      <w:r w:rsidR="00472DB6">
        <w:rPr>
          <w:rFonts w:asciiTheme="minorEastAsia" w:eastAsiaTheme="minorEastAsia" w:hAnsiTheme="minorEastAsia" w:hint="eastAsia"/>
          <w:sz w:val="21"/>
          <w:szCs w:val="21"/>
        </w:rPr>
        <w:t>检查门或活门</w:t>
      </w:r>
      <w:r w:rsidR="00A34ABA">
        <w:rPr>
          <w:rFonts w:asciiTheme="minorEastAsia" w:eastAsiaTheme="minorEastAsia" w:hAnsiTheme="minorEastAsia" w:hint="eastAsia"/>
          <w:sz w:val="21"/>
          <w:szCs w:val="21"/>
        </w:rPr>
        <w:t>应</w:t>
      </w:r>
      <w:r w:rsidR="00472DB6">
        <w:rPr>
          <w:rFonts w:asciiTheme="minorEastAsia" w:eastAsiaTheme="minorEastAsia" w:hAnsiTheme="minorEastAsia" w:hint="eastAsia"/>
          <w:sz w:val="21"/>
          <w:szCs w:val="21"/>
        </w:rPr>
        <w:t>设置联锁</w:t>
      </w:r>
      <w:r w:rsidR="00A34ABA">
        <w:rPr>
          <w:rFonts w:asciiTheme="minorEastAsia" w:eastAsiaTheme="minorEastAsia" w:hAnsiTheme="minorEastAsia" w:hint="eastAsia"/>
          <w:sz w:val="21"/>
          <w:szCs w:val="21"/>
        </w:rPr>
        <w:t>装置。</w:t>
      </w:r>
      <w:r w:rsidR="00990648">
        <w:rPr>
          <w:rFonts w:asciiTheme="minorEastAsia" w:eastAsiaTheme="minorEastAsia" w:hAnsiTheme="minorEastAsia" w:hint="eastAsia"/>
          <w:sz w:val="21"/>
          <w:szCs w:val="21"/>
        </w:rPr>
        <w:t>支撑或悬挂部件应与设备隔振。</w:t>
      </w:r>
    </w:p>
    <w:p w:rsidR="00975AEF" w:rsidRDefault="00CF1A34" w:rsidP="00670308">
      <w:pPr>
        <w:pStyle w:val="ab"/>
        <w:spacing w:line="360" w:lineRule="auto"/>
        <w:ind w:leftChars="0" w:left="0" w:firstLineChars="0" w:firstLine="0"/>
        <w:jc w:val="left"/>
        <w:rPr>
          <w:rFonts w:asciiTheme="minorEastAsia" w:eastAsiaTheme="minorEastAsia" w:hAnsiTheme="minorEastAsia"/>
          <w:sz w:val="21"/>
          <w:szCs w:val="21"/>
        </w:rPr>
      </w:pPr>
      <w:r>
        <w:rPr>
          <w:rFonts w:ascii="黑体" w:eastAsia="黑体" w:hAnsi="黑体" w:hint="eastAsia"/>
          <w:color w:val="000000"/>
          <w:sz w:val="21"/>
          <w:szCs w:val="21"/>
        </w:rPr>
        <w:t>5</w:t>
      </w:r>
      <w:r w:rsidR="00975AEF" w:rsidRPr="00680047">
        <w:rPr>
          <w:rFonts w:ascii="黑体" w:eastAsia="黑体" w:hAnsi="黑体" w:hint="eastAsia"/>
          <w:color w:val="000000"/>
          <w:sz w:val="21"/>
          <w:szCs w:val="21"/>
        </w:rPr>
        <w:t>.</w:t>
      </w:r>
      <w:r w:rsidR="00FC66DF">
        <w:rPr>
          <w:rFonts w:ascii="黑体" w:eastAsia="黑体" w:hAnsi="黑体" w:hint="eastAsia"/>
          <w:color w:val="000000"/>
          <w:sz w:val="21"/>
          <w:szCs w:val="21"/>
        </w:rPr>
        <w:t>6</w:t>
      </w:r>
      <w:r w:rsidR="00CF32F1" w:rsidRPr="00670308">
        <w:rPr>
          <w:rFonts w:ascii="黑体" w:eastAsia="黑体" w:hAnsi="黑体" w:hint="eastAsia"/>
          <w:color w:val="000000"/>
          <w:sz w:val="21"/>
          <w:szCs w:val="21"/>
        </w:rPr>
        <w:t>特种</w:t>
      </w:r>
      <w:r w:rsidR="00F70B0E" w:rsidRPr="00670308">
        <w:rPr>
          <w:rFonts w:ascii="黑体" w:eastAsia="黑体" w:hAnsi="黑体" w:hint="eastAsia"/>
          <w:color w:val="000000"/>
          <w:sz w:val="21"/>
          <w:szCs w:val="21"/>
        </w:rPr>
        <w:t>铸造设备</w:t>
      </w:r>
    </w:p>
    <w:p w:rsidR="00DF113A" w:rsidRPr="009D5DFA" w:rsidRDefault="00CF1A34" w:rsidP="009D5DFA">
      <w:pPr>
        <w:pStyle w:val="ab"/>
        <w:ind w:leftChars="0" w:left="0"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6F70B0" w:rsidRPr="009D5DFA">
        <w:rPr>
          <w:rFonts w:asciiTheme="minorEastAsia" w:eastAsiaTheme="minorEastAsia" w:hAnsiTheme="minorEastAsia" w:hint="eastAsia"/>
          <w:sz w:val="21"/>
          <w:szCs w:val="21"/>
        </w:rPr>
        <w:t>.</w:t>
      </w:r>
      <w:r w:rsidR="00FC66DF">
        <w:rPr>
          <w:rFonts w:asciiTheme="minorEastAsia" w:eastAsiaTheme="minorEastAsia" w:hAnsiTheme="minorEastAsia" w:hint="eastAsia"/>
          <w:sz w:val="21"/>
          <w:szCs w:val="21"/>
        </w:rPr>
        <w:t>6</w:t>
      </w:r>
      <w:r w:rsidR="006F70B0" w:rsidRPr="009D5DFA">
        <w:rPr>
          <w:rFonts w:asciiTheme="minorEastAsia" w:eastAsiaTheme="minorEastAsia" w:hAnsiTheme="minorEastAsia" w:hint="eastAsia"/>
          <w:sz w:val="21"/>
          <w:szCs w:val="21"/>
        </w:rPr>
        <w:t xml:space="preserve">.1 </w:t>
      </w:r>
      <w:r w:rsidR="006F70B0" w:rsidRPr="009D5DFA">
        <w:rPr>
          <w:rFonts w:asciiTheme="minorEastAsia" w:eastAsiaTheme="minorEastAsia" w:hAnsiTheme="minorEastAsia"/>
          <w:sz w:val="21"/>
          <w:szCs w:val="21"/>
        </w:rPr>
        <w:t>低压铸造机</w:t>
      </w:r>
      <w:r w:rsidR="003056B2" w:rsidRPr="009D5DFA">
        <w:rPr>
          <w:rFonts w:asciiTheme="minorEastAsia" w:eastAsiaTheme="minorEastAsia" w:hAnsiTheme="minorEastAsia"/>
          <w:sz w:val="21"/>
          <w:szCs w:val="21"/>
        </w:rPr>
        <w:t>应符合</w:t>
      </w:r>
      <w:r w:rsidR="006F70B0" w:rsidRPr="009D5DFA">
        <w:rPr>
          <w:rFonts w:asciiTheme="minorEastAsia" w:eastAsiaTheme="minorEastAsia" w:hAnsiTheme="minorEastAsia"/>
          <w:sz w:val="21"/>
          <w:szCs w:val="21"/>
        </w:rPr>
        <w:t>GB 24391</w:t>
      </w:r>
      <w:r w:rsidR="003056B2" w:rsidRPr="009D5DFA">
        <w:rPr>
          <w:rFonts w:asciiTheme="minorEastAsia" w:eastAsiaTheme="minorEastAsia" w:hAnsiTheme="minorEastAsia" w:hint="eastAsia"/>
          <w:sz w:val="21"/>
          <w:szCs w:val="21"/>
        </w:rPr>
        <w:t>的</w:t>
      </w:r>
      <w:r w:rsidR="00CB16C9">
        <w:rPr>
          <w:rFonts w:asciiTheme="minorEastAsia" w:eastAsiaTheme="minorEastAsia" w:hAnsiTheme="minorEastAsia" w:hint="eastAsia"/>
          <w:sz w:val="21"/>
          <w:szCs w:val="21"/>
        </w:rPr>
        <w:t>规定</w:t>
      </w:r>
      <w:r w:rsidR="003056B2" w:rsidRPr="009D5DFA">
        <w:rPr>
          <w:rFonts w:asciiTheme="minorEastAsia" w:eastAsiaTheme="minorEastAsia" w:hAnsiTheme="minorEastAsia" w:hint="eastAsia"/>
          <w:sz w:val="21"/>
          <w:szCs w:val="21"/>
        </w:rPr>
        <w:t>。</w:t>
      </w:r>
    </w:p>
    <w:p w:rsidR="00027C4C" w:rsidRPr="009D5DFA" w:rsidRDefault="00CF1A34" w:rsidP="009D5DFA">
      <w:pPr>
        <w:rPr>
          <w:sz w:val="21"/>
          <w:szCs w:val="21"/>
        </w:rPr>
      </w:pPr>
      <w:r>
        <w:rPr>
          <w:rFonts w:asciiTheme="minorEastAsia" w:eastAsiaTheme="minorEastAsia" w:hAnsiTheme="minorEastAsia" w:hint="eastAsia"/>
          <w:sz w:val="21"/>
          <w:szCs w:val="21"/>
        </w:rPr>
        <w:t>5</w:t>
      </w:r>
      <w:r w:rsidR="003056B2" w:rsidRPr="009D5DFA">
        <w:rPr>
          <w:rFonts w:asciiTheme="minorEastAsia" w:eastAsiaTheme="minorEastAsia" w:hAnsiTheme="minorEastAsia" w:hint="eastAsia"/>
          <w:sz w:val="21"/>
          <w:szCs w:val="21"/>
        </w:rPr>
        <w:t>.</w:t>
      </w:r>
      <w:r w:rsidR="00FC66DF">
        <w:rPr>
          <w:rFonts w:asciiTheme="minorEastAsia" w:eastAsiaTheme="minorEastAsia" w:hAnsiTheme="minorEastAsia" w:hint="eastAsia"/>
          <w:sz w:val="21"/>
          <w:szCs w:val="21"/>
        </w:rPr>
        <w:t>6</w:t>
      </w:r>
      <w:r w:rsidR="003056B2" w:rsidRPr="009D5DFA">
        <w:rPr>
          <w:rFonts w:asciiTheme="minorEastAsia" w:eastAsiaTheme="minorEastAsia" w:hAnsiTheme="minorEastAsia" w:hint="eastAsia"/>
          <w:sz w:val="21"/>
          <w:szCs w:val="21"/>
        </w:rPr>
        <w:t>.2</w:t>
      </w:r>
      <w:r w:rsidR="00027C4C" w:rsidRPr="009D5DFA">
        <w:rPr>
          <w:rFonts w:asciiTheme="minorEastAsia" w:eastAsiaTheme="minorEastAsia" w:hAnsiTheme="minorEastAsia" w:hint="eastAsia"/>
          <w:sz w:val="21"/>
          <w:szCs w:val="21"/>
        </w:rPr>
        <w:t>压铸机</w:t>
      </w:r>
      <w:r w:rsidR="001D6BFB" w:rsidRPr="009D5DFA">
        <w:rPr>
          <w:rFonts w:asciiTheme="minorEastAsia" w:eastAsiaTheme="minorEastAsia" w:hAnsiTheme="minorEastAsia" w:hint="eastAsia"/>
          <w:sz w:val="21"/>
          <w:szCs w:val="21"/>
        </w:rPr>
        <w:t>的</w:t>
      </w:r>
      <w:r w:rsidR="001D6BFB" w:rsidRPr="009D5DFA">
        <w:rPr>
          <w:sz w:val="21"/>
          <w:szCs w:val="21"/>
        </w:rPr>
        <w:t>模具区域和</w:t>
      </w:r>
      <w:r w:rsidR="00027C4C" w:rsidRPr="009D5DFA">
        <w:rPr>
          <w:sz w:val="21"/>
          <w:szCs w:val="21"/>
        </w:rPr>
        <w:t>合型机构应配置移动式保护装置</w:t>
      </w:r>
      <w:r w:rsidR="001D6BFB" w:rsidRPr="009D5DFA">
        <w:rPr>
          <w:rFonts w:hint="eastAsia"/>
          <w:sz w:val="21"/>
          <w:szCs w:val="21"/>
        </w:rPr>
        <w:t>，并</w:t>
      </w:r>
      <w:r w:rsidR="00027C4C" w:rsidRPr="009D5DFA">
        <w:rPr>
          <w:sz w:val="21"/>
          <w:szCs w:val="21"/>
        </w:rPr>
        <w:t>应通过两个限位开关与控制系统耦合</w:t>
      </w:r>
      <w:r w:rsidR="0008267F" w:rsidRPr="009D5DFA">
        <w:rPr>
          <w:rFonts w:hint="eastAsia"/>
          <w:sz w:val="21"/>
          <w:szCs w:val="21"/>
        </w:rPr>
        <w:t>；</w:t>
      </w:r>
      <w:r w:rsidR="00027C4C" w:rsidRPr="009D5DFA">
        <w:rPr>
          <w:sz w:val="21"/>
          <w:szCs w:val="21"/>
        </w:rPr>
        <w:t>移动式保护装置和检修门应</w:t>
      </w:r>
      <w:r w:rsidR="001D6BFB" w:rsidRPr="009D5DFA">
        <w:rPr>
          <w:rFonts w:hint="eastAsia"/>
          <w:sz w:val="21"/>
          <w:szCs w:val="21"/>
        </w:rPr>
        <w:t>设置</w:t>
      </w:r>
      <w:r w:rsidR="00027C4C" w:rsidRPr="009D5DFA">
        <w:rPr>
          <w:sz w:val="21"/>
          <w:szCs w:val="21"/>
        </w:rPr>
        <w:t>联锁</w:t>
      </w:r>
      <w:r w:rsidR="0008267F" w:rsidRPr="009D5DFA">
        <w:rPr>
          <w:rFonts w:hint="eastAsia"/>
          <w:sz w:val="21"/>
          <w:szCs w:val="21"/>
        </w:rPr>
        <w:t>装置。</w:t>
      </w:r>
      <w:r w:rsidR="0008267F" w:rsidRPr="009D5DFA">
        <w:rPr>
          <w:sz w:val="21"/>
          <w:szCs w:val="21"/>
        </w:rPr>
        <w:t>保护装置和封闭装置应</w:t>
      </w:r>
      <w:r w:rsidR="0007724C">
        <w:rPr>
          <w:sz w:val="21"/>
          <w:szCs w:val="21"/>
        </w:rPr>
        <w:t>设置</w:t>
      </w:r>
      <w:r w:rsidR="0008267F" w:rsidRPr="009D5DFA">
        <w:rPr>
          <w:sz w:val="21"/>
          <w:szCs w:val="21"/>
        </w:rPr>
        <w:t>防止</w:t>
      </w:r>
      <w:r w:rsidR="0007724C">
        <w:rPr>
          <w:sz w:val="21"/>
          <w:szCs w:val="21"/>
        </w:rPr>
        <w:t>熔融金属</w:t>
      </w:r>
      <w:r w:rsidR="0008267F" w:rsidRPr="009D5DFA">
        <w:rPr>
          <w:sz w:val="21"/>
          <w:szCs w:val="21"/>
        </w:rPr>
        <w:t>飞溅的</w:t>
      </w:r>
      <w:r w:rsidR="0007724C">
        <w:rPr>
          <w:rFonts w:hint="eastAsia"/>
          <w:sz w:val="21"/>
          <w:szCs w:val="21"/>
        </w:rPr>
        <w:t>护罩</w:t>
      </w:r>
      <w:r w:rsidR="0008267F" w:rsidRPr="009D5DFA">
        <w:rPr>
          <w:sz w:val="21"/>
          <w:szCs w:val="21"/>
        </w:rPr>
        <w:t>。</w:t>
      </w:r>
    </w:p>
    <w:p w:rsidR="000A49CC" w:rsidRPr="009D5DFA" w:rsidRDefault="00CF1A34" w:rsidP="009D5DFA">
      <w:pPr>
        <w:rPr>
          <w:color w:val="FF0000"/>
          <w:sz w:val="21"/>
          <w:szCs w:val="21"/>
        </w:rPr>
      </w:pPr>
      <w:r>
        <w:rPr>
          <w:rFonts w:hint="eastAsia"/>
          <w:sz w:val="21"/>
          <w:szCs w:val="21"/>
        </w:rPr>
        <w:t>5</w:t>
      </w:r>
      <w:r w:rsidR="0008267F" w:rsidRPr="009D5DFA">
        <w:rPr>
          <w:rFonts w:hint="eastAsia"/>
          <w:sz w:val="21"/>
          <w:szCs w:val="21"/>
        </w:rPr>
        <w:t>.</w:t>
      </w:r>
      <w:r w:rsidR="00FC66DF">
        <w:rPr>
          <w:rFonts w:hint="eastAsia"/>
          <w:sz w:val="21"/>
          <w:szCs w:val="21"/>
        </w:rPr>
        <w:t>6</w:t>
      </w:r>
      <w:r w:rsidR="0008267F" w:rsidRPr="009D5DFA">
        <w:rPr>
          <w:rFonts w:hint="eastAsia"/>
          <w:sz w:val="21"/>
          <w:szCs w:val="21"/>
        </w:rPr>
        <w:t xml:space="preserve">.3 </w:t>
      </w:r>
      <w:r w:rsidR="0008267F" w:rsidRPr="009D5DFA">
        <w:rPr>
          <w:rFonts w:asciiTheme="minorEastAsia" w:eastAsiaTheme="minorEastAsia" w:hAnsiTheme="minorEastAsia" w:hint="eastAsia"/>
          <w:sz w:val="21"/>
          <w:szCs w:val="21"/>
        </w:rPr>
        <w:t>压铸机的</w:t>
      </w:r>
      <w:r w:rsidR="0008267F" w:rsidRPr="009D5DFA">
        <w:rPr>
          <w:sz w:val="21"/>
          <w:szCs w:val="21"/>
        </w:rPr>
        <w:t>压铸单元液压系统</w:t>
      </w:r>
      <w:r w:rsidR="00290E28">
        <w:rPr>
          <w:rFonts w:hint="eastAsia"/>
          <w:sz w:val="21"/>
          <w:szCs w:val="21"/>
        </w:rPr>
        <w:t>宜</w:t>
      </w:r>
      <w:r w:rsidR="0008267F" w:rsidRPr="009D5DFA">
        <w:rPr>
          <w:sz w:val="21"/>
          <w:szCs w:val="21"/>
        </w:rPr>
        <w:t>使用耐火型流体，</w:t>
      </w:r>
      <w:r w:rsidR="00933852">
        <w:rPr>
          <w:sz w:val="21"/>
          <w:szCs w:val="21"/>
        </w:rPr>
        <w:t>液压</w:t>
      </w:r>
      <w:r w:rsidR="0008267F" w:rsidRPr="009D5DFA">
        <w:rPr>
          <w:sz w:val="21"/>
          <w:szCs w:val="21"/>
        </w:rPr>
        <w:t>管路应能承受机械和热负载</w:t>
      </w:r>
      <w:r w:rsidR="009D5DFA" w:rsidRPr="009D5DFA">
        <w:rPr>
          <w:rFonts w:hint="eastAsia"/>
          <w:sz w:val="21"/>
          <w:szCs w:val="21"/>
        </w:rPr>
        <w:t>。当</w:t>
      </w:r>
      <w:r w:rsidR="0008267F" w:rsidRPr="009D5DFA">
        <w:rPr>
          <w:sz w:val="21"/>
          <w:szCs w:val="21"/>
        </w:rPr>
        <w:t>使用带压力的易燃型脱模剂</w:t>
      </w:r>
      <w:r w:rsidR="00933852">
        <w:rPr>
          <w:sz w:val="21"/>
          <w:szCs w:val="21"/>
        </w:rPr>
        <w:t>时</w:t>
      </w:r>
      <w:r w:rsidR="0008267F" w:rsidRPr="009D5DFA">
        <w:rPr>
          <w:sz w:val="21"/>
          <w:szCs w:val="21"/>
        </w:rPr>
        <w:t>，应</w:t>
      </w:r>
      <w:r w:rsidR="00933852">
        <w:rPr>
          <w:sz w:val="21"/>
          <w:szCs w:val="21"/>
        </w:rPr>
        <w:t>设置</w:t>
      </w:r>
      <w:r w:rsidR="0008267F" w:rsidRPr="009D5DFA">
        <w:rPr>
          <w:sz w:val="21"/>
          <w:szCs w:val="21"/>
        </w:rPr>
        <w:t>自动防止</w:t>
      </w:r>
      <w:r w:rsidR="009D5DFA" w:rsidRPr="009D5DFA">
        <w:rPr>
          <w:sz w:val="21"/>
          <w:szCs w:val="21"/>
        </w:rPr>
        <w:t>管路破裂时</w:t>
      </w:r>
      <w:r w:rsidR="0008267F" w:rsidRPr="009D5DFA">
        <w:rPr>
          <w:sz w:val="21"/>
          <w:szCs w:val="21"/>
        </w:rPr>
        <w:t>流体飞溅</w:t>
      </w:r>
      <w:r w:rsidR="00933852">
        <w:rPr>
          <w:sz w:val="21"/>
          <w:szCs w:val="21"/>
        </w:rPr>
        <w:t>的防护挡板</w:t>
      </w:r>
      <w:r w:rsidR="0008267F" w:rsidRPr="009D5DFA">
        <w:rPr>
          <w:sz w:val="21"/>
          <w:szCs w:val="21"/>
        </w:rPr>
        <w:t>。</w:t>
      </w:r>
    </w:p>
    <w:p w:rsidR="009D5DFA" w:rsidRDefault="00CF1A34" w:rsidP="009D5DFA">
      <w:pPr>
        <w:rPr>
          <w:sz w:val="21"/>
          <w:szCs w:val="21"/>
        </w:rPr>
      </w:pPr>
      <w:r>
        <w:rPr>
          <w:rFonts w:hint="eastAsia"/>
          <w:sz w:val="21"/>
          <w:szCs w:val="21"/>
        </w:rPr>
        <w:lastRenderedPageBreak/>
        <w:t>5</w:t>
      </w:r>
      <w:r w:rsidR="009D5DFA" w:rsidRPr="003C4975">
        <w:rPr>
          <w:rFonts w:hint="eastAsia"/>
          <w:sz w:val="21"/>
          <w:szCs w:val="21"/>
        </w:rPr>
        <w:t>.</w:t>
      </w:r>
      <w:r w:rsidR="00FC66DF" w:rsidRPr="003C4975">
        <w:rPr>
          <w:rFonts w:hint="eastAsia"/>
          <w:sz w:val="21"/>
          <w:szCs w:val="21"/>
        </w:rPr>
        <w:t>6</w:t>
      </w:r>
      <w:r w:rsidR="009D5DFA" w:rsidRPr="003C4975">
        <w:rPr>
          <w:rFonts w:hint="eastAsia"/>
          <w:sz w:val="21"/>
          <w:szCs w:val="21"/>
        </w:rPr>
        <w:t>.4</w:t>
      </w:r>
      <w:r w:rsidR="0044425E" w:rsidRPr="003C4975">
        <w:rPr>
          <w:rFonts w:hint="eastAsia"/>
          <w:sz w:val="21"/>
          <w:szCs w:val="21"/>
        </w:rPr>
        <w:t xml:space="preserve"> 冷室</w:t>
      </w:r>
      <w:r w:rsidR="009D5DFA" w:rsidRPr="009D5DFA">
        <w:rPr>
          <w:sz w:val="21"/>
          <w:szCs w:val="21"/>
        </w:rPr>
        <w:t>压铸机</w:t>
      </w:r>
      <w:r w:rsidR="00E30AFE">
        <w:rPr>
          <w:rFonts w:hint="eastAsia"/>
          <w:sz w:val="21"/>
          <w:szCs w:val="21"/>
        </w:rPr>
        <w:t>的</w:t>
      </w:r>
      <w:r w:rsidR="009D5DFA" w:rsidRPr="009D5DFA">
        <w:rPr>
          <w:sz w:val="21"/>
          <w:szCs w:val="21"/>
        </w:rPr>
        <w:t>压射室和压射冲头之间</w:t>
      </w:r>
      <w:r w:rsidR="0030272D">
        <w:rPr>
          <w:rFonts w:hint="eastAsia"/>
          <w:sz w:val="21"/>
          <w:szCs w:val="21"/>
        </w:rPr>
        <w:t>宜</w:t>
      </w:r>
      <w:r w:rsidR="009D5DFA" w:rsidRPr="009D5DFA">
        <w:rPr>
          <w:sz w:val="21"/>
          <w:szCs w:val="21"/>
        </w:rPr>
        <w:t>设置移动式保护装置</w:t>
      </w:r>
      <w:r w:rsidR="0044425E">
        <w:rPr>
          <w:rFonts w:hint="eastAsia"/>
          <w:sz w:val="21"/>
          <w:szCs w:val="21"/>
        </w:rPr>
        <w:t>。</w:t>
      </w:r>
      <w:r w:rsidR="009D5DFA" w:rsidRPr="009D5DFA">
        <w:rPr>
          <w:sz w:val="21"/>
          <w:szCs w:val="21"/>
        </w:rPr>
        <w:t>当</w:t>
      </w:r>
      <w:r w:rsidR="009E051C">
        <w:rPr>
          <w:rFonts w:hint="eastAsia"/>
          <w:sz w:val="21"/>
          <w:szCs w:val="21"/>
        </w:rPr>
        <w:t>模具</w:t>
      </w:r>
      <w:r w:rsidR="0044425E">
        <w:rPr>
          <w:rFonts w:hint="eastAsia"/>
          <w:sz w:val="21"/>
          <w:szCs w:val="21"/>
        </w:rPr>
        <w:t>和</w:t>
      </w:r>
      <w:r w:rsidR="009E051C" w:rsidRPr="009D5DFA">
        <w:rPr>
          <w:sz w:val="21"/>
          <w:szCs w:val="21"/>
        </w:rPr>
        <w:t>保护装置</w:t>
      </w:r>
      <w:r w:rsidR="0044425E">
        <w:rPr>
          <w:rFonts w:hint="eastAsia"/>
          <w:sz w:val="21"/>
          <w:szCs w:val="21"/>
        </w:rPr>
        <w:t>均</w:t>
      </w:r>
      <w:r w:rsidR="009D5DFA" w:rsidRPr="009D5DFA">
        <w:rPr>
          <w:sz w:val="21"/>
          <w:szCs w:val="21"/>
        </w:rPr>
        <w:t>处于封闭位置时，才能</w:t>
      </w:r>
      <w:r w:rsidR="0044425E">
        <w:rPr>
          <w:rFonts w:hint="eastAsia"/>
          <w:sz w:val="21"/>
          <w:szCs w:val="21"/>
        </w:rPr>
        <w:t>进行正常</w:t>
      </w:r>
      <w:r w:rsidR="009D5DFA" w:rsidRPr="009D5DFA">
        <w:rPr>
          <w:sz w:val="21"/>
          <w:szCs w:val="21"/>
        </w:rPr>
        <w:t>压射</w:t>
      </w:r>
      <w:r w:rsidR="0029791D">
        <w:rPr>
          <w:rFonts w:hint="eastAsia"/>
          <w:sz w:val="21"/>
          <w:szCs w:val="21"/>
        </w:rPr>
        <w:t>动作</w:t>
      </w:r>
      <w:r w:rsidR="009D5DFA" w:rsidRPr="009D5DFA">
        <w:rPr>
          <w:sz w:val="21"/>
          <w:szCs w:val="21"/>
        </w:rPr>
        <w:t>。</w:t>
      </w:r>
    </w:p>
    <w:p w:rsidR="00975AEF" w:rsidRDefault="000A7601" w:rsidP="00680047">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5</w:t>
      </w:r>
      <w:r w:rsidR="00883634">
        <w:rPr>
          <w:rFonts w:asciiTheme="minorEastAsia" w:eastAsiaTheme="minorEastAsia" w:hAnsiTheme="minorEastAsia" w:hint="eastAsia"/>
          <w:sz w:val="21"/>
          <w:szCs w:val="21"/>
        </w:rPr>
        <w:t>.</w:t>
      </w:r>
      <w:r w:rsidR="00FC66DF">
        <w:rPr>
          <w:rFonts w:asciiTheme="minorEastAsia" w:eastAsiaTheme="minorEastAsia" w:hAnsiTheme="minorEastAsia" w:hint="eastAsia"/>
          <w:sz w:val="21"/>
          <w:szCs w:val="21"/>
        </w:rPr>
        <w:t>6</w:t>
      </w:r>
      <w:r w:rsidR="00883634">
        <w:rPr>
          <w:rFonts w:asciiTheme="minorEastAsia" w:eastAsiaTheme="minorEastAsia" w:hAnsiTheme="minorEastAsia" w:hint="eastAsia"/>
          <w:sz w:val="21"/>
          <w:szCs w:val="21"/>
        </w:rPr>
        <w:t>.</w:t>
      </w:r>
      <w:r w:rsidR="00B436B6">
        <w:rPr>
          <w:rFonts w:asciiTheme="minorEastAsia" w:eastAsiaTheme="minorEastAsia" w:hAnsiTheme="minorEastAsia" w:hint="eastAsia"/>
          <w:sz w:val="21"/>
          <w:szCs w:val="21"/>
        </w:rPr>
        <w:t xml:space="preserve">5 </w:t>
      </w:r>
      <w:r w:rsidR="00883634">
        <w:rPr>
          <w:rFonts w:asciiTheme="minorEastAsia" w:eastAsiaTheme="minorEastAsia" w:hAnsiTheme="minorEastAsia" w:hint="eastAsia"/>
          <w:sz w:val="21"/>
          <w:szCs w:val="21"/>
        </w:rPr>
        <w:t>熔模铸造的化</w:t>
      </w:r>
      <w:r w:rsidR="006F3C19">
        <w:rPr>
          <w:rFonts w:hint="eastAsia"/>
        </w:rPr>
        <w:t>蜡</w:t>
      </w:r>
      <w:r w:rsidR="00883634">
        <w:rPr>
          <w:rFonts w:asciiTheme="minorEastAsia" w:eastAsiaTheme="minorEastAsia" w:hAnsiTheme="minorEastAsia" w:hint="eastAsia"/>
          <w:sz w:val="21"/>
          <w:szCs w:val="21"/>
        </w:rPr>
        <w:t>锅</w:t>
      </w:r>
      <w:r w:rsidR="00D37DB7">
        <w:rPr>
          <w:rFonts w:asciiTheme="minorEastAsia" w:eastAsiaTheme="minorEastAsia" w:hAnsiTheme="minorEastAsia" w:hint="eastAsia"/>
          <w:sz w:val="21"/>
          <w:szCs w:val="21"/>
        </w:rPr>
        <w:t>、脱蜡釜</w:t>
      </w:r>
      <w:r w:rsidR="00883634">
        <w:rPr>
          <w:rFonts w:asciiTheme="minorEastAsia" w:eastAsiaTheme="minorEastAsia" w:hAnsiTheme="minorEastAsia" w:hint="eastAsia"/>
          <w:sz w:val="21"/>
          <w:szCs w:val="21"/>
        </w:rPr>
        <w:t>应设置</w:t>
      </w:r>
      <w:r w:rsidR="00B436B6">
        <w:rPr>
          <w:rFonts w:asciiTheme="minorEastAsia" w:eastAsiaTheme="minorEastAsia" w:hAnsiTheme="minorEastAsia" w:hint="eastAsia"/>
          <w:sz w:val="21"/>
          <w:szCs w:val="21"/>
        </w:rPr>
        <w:t>指示</w:t>
      </w:r>
      <w:r w:rsidR="00883634">
        <w:rPr>
          <w:rFonts w:asciiTheme="minorEastAsia" w:eastAsiaTheme="minorEastAsia" w:hAnsiTheme="minorEastAsia" w:hint="eastAsia"/>
          <w:sz w:val="21"/>
          <w:szCs w:val="21"/>
        </w:rPr>
        <w:t>和报警装置</w:t>
      </w:r>
      <w:r w:rsidR="00B00AB0">
        <w:rPr>
          <w:rFonts w:asciiTheme="minorEastAsia" w:eastAsiaTheme="minorEastAsia" w:hAnsiTheme="minorEastAsia" w:hint="eastAsia"/>
          <w:sz w:val="21"/>
          <w:szCs w:val="21"/>
        </w:rPr>
        <w:t>，蒸汽管道无泄漏并应采取保温隔热措施</w:t>
      </w:r>
      <w:r w:rsidR="00883634">
        <w:rPr>
          <w:rFonts w:asciiTheme="minorEastAsia" w:eastAsiaTheme="minorEastAsia" w:hAnsiTheme="minorEastAsia" w:hint="eastAsia"/>
          <w:sz w:val="21"/>
          <w:szCs w:val="21"/>
        </w:rPr>
        <w:t>；</w:t>
      </w:r>
      <w:r w:rsidR="00760D8A">
        <w:rPr>
          <w:rFonts w:asciiTheme="minorEastAsia" w:eastAsiaTheme="minorEastAsia" w:hAnsiTheme="minorEastAsia" w:hint="eastAsia"/>
          <w:sz w:val="21"/>
          <w:szCs w:val="21"/>
        </w:rPr>
        <w:t>水玻璃</w:t>
      </w:r>
      <w:r w:rsidR="00883634">
        <w:rPr>
          <w:rFonts w:asciiTheme="minorEastAsia" w:eastAsiaTheme="minorEastAsia" w:hAnsiTheme="minorEastAsia" w:hint="eastAsia"/>
          <w:sz w:val="21"/>
          <w:szCs w:val="21"/>
        </w:rPr>
        <w:t>型壳硬化区域应采取强制通风措施，以</w:t>
      </w:r>
      <w:r w:rsidR="00933852">
        <w:rPr>
          <w:rFonts w:asciiTheme="minorEastAsia" w:eastAsiaTheme="minorEastAsia" w:hAnsiTheme="minorEastAsia" w:hint="eastAsia"/>
          <w:sz w:val="21"/>
          <w:szCs w:val="21"/>
        </w:rPr>
        <w:t>免</w:t>
      </w:r>
      <w:r w:rsidR="00883634">
        <w:rPr>
          <w:rFonts w:asciiTheme="minorEastAsia" w:eastAsiaTheme="minorEastAsia" w:hAnsiTheme="minorEastAsia" w:hint="eastAsia"/>
          <w:sz w:val="21"/>
          <w:szCs w:val="21"/>
        </w:rPr>
        <w:t>氨气、氯气及氯化物气体聚积。</w:t>
      </w:r>
    </w:p>
    <w:p w:rsidR="00E96A6D" w:rsidRDefault="00B00AB0" w:rsidP="00680047">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883634">
        <w:rPr>
          <w:rFonts w:asciiTheme="minorEastAsia" w:eastAsiaTheme="minorEastAsia" w:hAnsiTheme="minorEastAsia" w:hint="eastAsia"/>
          <w:sz w:val="21"/>
          <w:szCs w:val="21"/>
        </w:rPr>
        <w:t>.</w:t>
      </w:r>
      <w:r w:rsidR="00FC66DF">
        <w:rPr>
          <w:rFonts w:asciiTheme="minorEastAsia" w:eastAsiaTheme="minorEastAsia" w:hAnsiTheme="minorEastAsia" w:hint="eastAsia"/>
          <w:sz w:val="21"/>
          <w:szCs w:val="21"/>
        </w:rPr>
        <w:t>6</w:t>
      </w:r>
      <w:r w:rsidR="00883634">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 xml:space="preserve">6 </w:t>
      </w:r>
      <w:r w:rsidR="00883634">
        <w:rPr>
          <w:rFonts w:asciiTheme="minorEastAsia" w:eastAsiaTheme="minorEastAsia" w:hAnsiTheme="minorEastAsia" w:hint="eastAsia"/>
          <w:sz w:val="21"/>
          <w:szCs w:val="21"/>
        </w:rPr>
        <w:t>离心铸造机活动旋转部分的连接螺栓应采取防松脱措施，</w:t>
      </w:r>
      <w:r w:rsidR="009F325B">
        <w:rPr>
          <w:rFonts w:asciiTheme="minorEastAsia" w:eastAsiaTheme="minorEastAsia" w:hAnsiTheme="minorEastAsia" w:hint="eastAsia"/>
          <w:sz w:val="21"/>
          <w:szCs w:val="21"/>
        </w:rPr>
        <w:t>旋转铸型</w:t>
      </w:r>
      <w:r w:rsidR="0029791D">
        <w:rPr>
          <w:rFonts w:asciiTheme="minorEastAsia" w:eastAsiaTheme="minorEastAsia" w:hAnsiTheme="minorEastAsia" w:hint="eastAsia"/>
          <w:sz w:val="21"/>
          <w:szCs w:val="21"/>
        </w:rPr>
        <w:t>部位</w:t>
      </w:r>
      <w:r w:rsidR="009F325B">
        <w:rPr>
          <w:rFonts w:asciiTheme="minorEastAsia" w:eastAsiaTheme="minorEastAsia" w:hAnsiTheme="minorEastAsia" w:hint="eastAsia"/>
          <w:sz w:val="21"/>
          <w:szCs w:val="21"/>
        </w:rPr>
        <w:t>应设置牢固的外罩。</w:t>
      </w:r>
    </w:p>
    <w:p w:rsidR="00D37DB7" w:rsidRDefault="00B00AB0" w:rsidP="00680047">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A004F4">
        <w:rPr>
          <w:rFonts w:asciiTheme="minorEastAsia" w:eastAsiaTheme="minorEastAsia" w:hAnsiTheme="minorEastAsia" w:hint="eastAsia"/>
          <w:sz w:val="21"/>
          <w:szCs w:val="21"/>
        </w:rPr>
        <w:t>6</w:t>
      </w:r>
      <w:r>
        <w:rPr>
          <w:rFonts w:asciiTheme="minorEastAsia" w:eastAsiaTheme="minorEastAsia" w:hAnsiTheme="minorEastAsia" w:hint="eastAsia"/>
          <w:sz w:val="21"/>
          <w:szCs w:val="21"/>
        </w:rPr>
        <w:t xml:space="preserve">.7 </w:t>
      </w:r>
      <w:r w:rsidR="001B3077" w:rsidRPr="001B3077">
        <w:rPr>
          <w:rFonts w:asciiTheme="minorEastAsia" w:eastAsiaTheme="minorEastAsia" w:hAnsiTheme="minorEastAsia" w:hint="eastAsia"/>
          <w:sz w:val="21"/>
          <w:szCs w:val="21"/>
        </w:rPr>
        <w:t>实型铸造（消失模铸造）的浇注现场应通风良好。</w:t>
      </w:r>
    </w:p>
    <w:p w:rsidR="00975AEF" w:rsidRDefault="00A004F4" w:rsidP="006479CA">
      <w:pPr>
        <w:pStyle w:val="ab"/>
        <w:spacing w:line="360" w:lineRule="auto"/>
        <w:ind w:leftChars="0" w:left="0" w:firstLineChars="0" w:firstLine="0"/>
        <w:jc w:val="left"/>
        <w:rPr>
          <w:rFonts w:asciiTheme="minorEastAsia" w:eastAsiaTheme="minorEastAsia" w:hAnsiTheme="minorEastAsia"/>
          <w:sz w:val="21"/>
          <w:szCs w:val="21"/>
        </w:rPr>
      </w:pPr>
      <w:r>
        <w:rPr>
          <w:rFonts w:ascii="黑体" w:eastAsia="黑体" w:hAnsi="黑体" w:hint="eastAsia"/>
          <w:color w:val="000000"/>
          <w:sz w:val="21"/>
          <w:szCs w:val="21"/>
        </w:rPr>
        <w:t>5</w:t>
      </w:r>
      <w:r w:rsidR="00975AEF" w:rsidRPr="00680047">
        <w:rPr>
          <w:rFonts w:ascii="黑体" w:eastAsia="黑体" w:hAnsi="黑体" w:hint="eastAsia"/>
          <w:color w:val="000000"/>
          <w:sz w:val="21"/>
          <w:szCs w:val="21"/>
        </w:rPr>
        <w:t>.</w:t>
      </w:r>
      <w:r w:rsidR="00FC66DF">
        <w:rPr>
          <w:rFonts w:ascii="黑体" w:eastAsia="黑体" w:hAnsi="黑体" w:hint="eastAsia"/>
          <w:color w:val="000000"/>
          <w:sz w:val="21"/>
          <w:szCs w:val="21"/>
        </w:rPr>
        <w:t>7</w:t>
      </w:r>
      <w:r w:rsidR="00F70B0E" w:rsidRPr="006479CA">
        <w:rPr>
          <w:rFonts w:ascii="黑体" w:eastAsia="黑体" w:hAnsi="黑体" w:hint="eastAsia"/>
          <w:color w:val="000000"/>
          <w:sz w:val="21"/>
          <w:szCs w:val="21"/>
        </w:rPr>
        <w:t>清理</w:t>
      </w:r>
      <w:r w:rsidR="00F70B0E" w:rsidRPr="006479CA">
        <w:rPr>
          <w:rFonts w:ascii="黑体" w:eastAsia="黑体" w:hAnsi="黑体"/>
          <w:color w:val="000000"/>
          <w:sz w:val="21"/>
          <w:szCs w:val="21"/>
        </w:rPr>
        <w:t>设备</w:t>
      </w:r>
    </w:p>
    <w:p w:rsidR="00067B54" w:rsidRDefault="00A004F4" w:rsidP="000A49CC">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067B54">
        <w:rPr>
          <w:rFonts w:asciiTheme="minorEastAsia" w:eastAsiaTheme="minorEastAsia" w:hAnsiTheme="minorEastAsia" w:hint="eastAsia"/>
          <w:sz w:val="21"/>
          <w:szCs w:val="21"/>
        </w:rPr>
        <w:t>.</w:t>
      </w:r>
      <w:r w:rsidR="00FC66DF">
        <w:rPr>
          <w:rFonts w:asciiTheme="minorEastAsia" w:eastAsiaTheme="minorEastAsia" w:hAnsiTheme="minorEastAsia" w:hint="eastAsia"/>
          <w:sz w:val="21"/>
          <w:szCs w:val="21"/>
        </w:rPr>
        <w:t>7</w:t>
      </w:r>
      <w:r w:rsidR="00067B54">
        <w:rPr>
          <w:rFonts w:asciiTheme="minorEastAsia" w:eastAsiaTheme="minorEastAsia" w:hAnsiTheme="minorEastAsia" w:hint="eastAsia"/>
          <w:sz w:val="21"/>
          <w:szCs w:val="21"/>
        </w:rPr>
        <w:t>.1 落砂机应符合</w:t>
      </w:r>
      <w:r w:rsidR="00067B54" w:rsidRPr="00067B54">
        <w:rPr>
          <w:rFonts w:asciiTheme="minorEastAsia" w:eastAsiaTheme="minorEastAsia" w:hAnsiTheme="minorEastAsia"/>
          <w:sz w:val="21"/>
          <w:szCs w:val="21"/>
        </w:rPr>
        <w:t>GB 25492</w:t>
      </w:r>
      <w:r w:rsidR="00067B54">
        <w:rPr>
          <w:rFonts w:asciiTheme="minorEastAsia" w:eastAsiaTheme="minorEastAsia" w:hAnsiTheme="minorEastAsia" w:hint="eastAsia"/>
          <w:sz w:val="21"/>
          <w:szCs w:val="21"/>
        </w:rPr>
        <w:t>的</w:t>
      </w:r>
      <w:r w:rsidR="00CB16C9">
        <w:rPr>
          <w:rFonts w:asciiTheme="minorEastAsia" w:eastAsiaTheme="minorEastAsia" w:hAnsiTheme="minorEastAsia" w:hint="eastAsia"/>
          <w:sz w:val="21"/>
          <w:szCs w:val="21"/>
        </w:rPr>
        <w:t>规定</w:t>
      </w:r>
      <w:r w:rsidR="00067B54">
        <w:rPr>
          <w:rFonts w:asciiTheme="minorEastAsia" w:eastAsiaTheme="minorEastAsia" w:hAnsiTheme="minorEastAsia" w:hint="eastAsia"/>
          <w:sz w:val="21"/>
          <w:szCs w:val="21"/>
        </w:rPr>
        <w:t>。</w:t>
      </w:r>
    </w:p>
    <w:p w:rsidR="00CF32F1" w:rsidRDefault="00A004F4" w:rsidP="000A49CC">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CF32F1">
        <w:rPr>
          <w:rFonts w:asciiTheme="minorEastAsia" w:eastAsiaTheme="minorEastAsia" w:hAnsiTheme="minorEastAsia" w:hint="eastAsia"/>
          <w:sz w:val="21"/>
          <w:szCs w:val="21"/>
        </w:rPr>
        <w:t>.</w:t>
      </w:r>
      <w:r w:rsidR="00FC66DF">
        <w:rPr>
          <w:rFonts w:asciiTheme="minorEastAsia" w:eastAsiaTheme="minorEastAsia" w:hAnsiTheme="minorEastAsia" w:hint="eastAsia"/>
          <w:sz w:val="21"/>
          <w:szCs w:val="21"/>
        </w:rPr>
        <w:t>7</w:t>
      </w:r>
      <w:r w:rsidR="00CF32F1">
        <w:rPr>
          <w:rFonts w:asciiTheme="minorEastAsia" w:eastAsiaTheme="minorEastAsia" w:hAnsiTheme="minorEastAsia" w:hint="eastAsia"/>
          <w:sz w:val="21"/>
          <w:szCs w:val="21"/>
        </w:rPr>
        <w:t>.2</w:t>
      </w:r>
      <w:r w:rsidR="00167D6A">
        <w:rPr>
          <w:rFonts w:asciiTheme="minorEastAsia" w:eastAsiaTheme="minorEastAsia" w:hAnsiTheme="minorEastAsia" w:hint="eastAsia"/>
          <w:sz w:val="21"/>
          <w:szCs w:val="21"/>
        </w:rPr>
        <w:t xml:space="preserve"> </w:t>
      </w:r>
      <w:r w:rsidR="008A6012" w:rsidRPr="008A6012">
        <w:rPr>
          <w:rFonts w:asciiTheme="minorEastAsia" w:eastAsiaTheme="minorEastAsia" w:hAnsiTheme="minorEastAsia"/>
          <w:sz w:val="21"/>
          <w:szCs w:val="21"/>
        </w:rPr>
        <w:t>抛</w:t>
      </w:r>
      <w:r w:rsidR="003A36FD">
        <w:rPr>
          <w:rFonts w:asciiTheme="minorEastAsia" w:eastAsiaTheme="minorEastAsia" w:hAnsiTheme="minorEastAsia" w:hint="eastAsia"/>
          <w:sz w:val="21"/>
          <w:szCs w:val="21"/>
        </w:rPr>
        <w:t>（</w:t>
      </w:r>
      <w:r w:rsidR="003A36FD" w:rsidRPr="008A6012">
        <w:rPr>
          <w:rFonts w:asciiTheme="minorEastAsia" w:eastAsiaTheme="minorEastAsia" w:hAnsiTheme="minorEastAsia"/>
          <w:sz w:val="21"/>
          <w:szCs w:val="21"/>
        </w:rPr>
        <w:t>喷</w:t>
      </w:r>
      <w:r w:rsidR="003A36FD">
        <w:rPr>
          <w:rFonts w:asciiTheme="minorEastAsia" w:eastAsiaTheme="minorEastAsia" w:hAnsiTheme="minorEastAsia" w:hint="eastAsia"/>
          <w:sz w:val="21"/>
          <w:szCs w:val="21"/>
        </w:rPr>
        <w:t>）</w:t>
      </w:r>
      <w:r w:rsidR="008A6012" w:rsidRPr="008A6012">
        <w:rPr>
          <w:rFonts w:asciiTheme="minorEastAsia" w:eastAsiaTheme="minorEastAsia" w:hAnsiTheme="minorEastAsia"/>
          <w:sz w:val="21"/>
          <w:szCs w:val="21"/>
        </w:rPr>
        <w:t>丸</w:t>
      </w:r>
      <w:r w:rsidR="003A36FD">
        <w:rPr>
          <w:rFonts w:asciiTheme="minorEastAsia" w:eastAsiaTheme="minorEastAsia" w:hAnsiTheme="minorEastAsia" w:hint="eastAsia"/>
          <w:sz w:val="21"/>
          <w:szCs w:val="21"/>
        </w:rPr>
        <w:t>机</w:t>
      </w:r>
      <w:r w:rsidR="008A6012">
        <w:rPr>
          <w:rFonts w:asciiTheme="minorEastAsia" w:eastAsiaTheme="minorEastAsia" w:hAnsiTheme="minorEastAsia" w:hint="eastAsia"/>
          <w:sz w:val="21"/>
          <w:szCs w:val="21"/>
        </w:rPr>
        <w:t>应符合</w:t>
      </w:r>
      <w:r w:rsidR="008A6012" w:rsidRPr="008A6012">
        <w:rPr>
          <w:rFonts w:asciiTheme="minorEastAsia" w:eastAsiaTheme="minorEastAsia" w:hAnsiTheme="minorEastAsia"/>
          <w:sz w:val="21"/>
          <w:szCs w:val="21"/>
        </w:rPr>
        <w:t>GB 24390</w:t>
      </w:r>
      <w:r w:rsidR="008A6012">
        <w:rPr>
          <w:rFonts w:asciiTheme="minorEastAsia" w:eastAsiaTheme="minorEastAsia" w:hAnsiTheme="minorEastAsia" w:hint="eastAsia"/>
          <w:sz w:val="21"/>
          <w:szCs w:val="21"/>
        </w:rPr>
        <w:t>的</w:t>
      </w:r>
      <w:r w:rsidR="00CB16C9">
        <w:rPr>
          <w:rFonts w:asciiTheme="minorEastAsia" w:eastAsiaTheme="minorEastAsia" w:hAnsiTheme="minorEastAsia" w:hint="eastAsia"/>
          <w:sz w:val="21"/>
          <w:szCs w:val="21"/>
        </w:rPr>
        <w:t>规定</w:t>
      </w:r>
      <w:r w:rsidR="008A6012">
        <w:rPr>
          <w:rFonts w:asciiTheme="minorEastAsia" w:eastAsiaTheme="minorEastAsia" w:hAnsiTheme="minorEastAsia" w:hint="eastAsia"/>
          <w:sz w:val="21"/>
          <w:szCs w:val="21"/>
        </w:rPr>
        <w:t>。</w:t>
      </w:r>
    </w:p>
    <w:p w:rsidR="000A49CC" w:rsidRPr="009710C7" w:rsidRDefault="00A004F4" w:rsidP="000A49CC">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0A49CC" w:rsidRPr="009710C7">
        <w:rPr>
          <w:rFonts w:asciiTheme="minorEastAsia" w:eastAsiaTheme="minorEastAsia" w:hAnsiTheme="minorEastAsia" w:hint="eastAsia"/>
          <w:sz w:val="21"/>
          <w:szCs w:val="21"/>
        </w:rPr>
        <w:t>.</w:t>
      </w:r>
      <w:r w:rsidR="00FC66DF">
        <w:rPr>
          <w:rFonts w:asciiTheme="minorEastAsia" w:eastAsiaTheme="minorEastAsia" w:hAnsiTheme="minorEastAsia" w:hint="eastAsia"/>
          <w:sz w:val="21"/>
          <w:szCs w:val="21"/>
        </w:rPr>
        <w:t>7</w:t>
      </w:r>
      <w:r w:rsidR="000A49CC" w:rsidRPr="009710C7">
        <w:rPr>
          <w:rFonts w:asciiTheme="minorEastAsia" w:eastAsiaTheme="minorEastAsia" w:hAnsiTheme="minorEastAsia" w:hint="eastAsia"/>
          <w:sz w:val="21"/>
          <w:szCs w:val="21"/>
        </w:rPr>
        <w:t>.</w:t>
      </w:r>
      <w:r w:rsidR="00DB7820" w:rsidRPr="009710C7">
        <w:rPr>
          <w:rFonts w:asciiTheme="minorEastAsia" w:eastAsiaTheme="minorEastAsia" w:hAnsiTheme="minorEastAsia" w:hint="eastAsia"/>
          <w:sz w:val="21"/>
          <w:szCs w:val="21"/>
        </w:rPr>
        <w:t>3</w:t>
      </w:r>
      <w:r w:rsidR="000A49CC" w:rsidRPr="009710C7">
        <w:rPr>
          <w:rFonts w:asciiTheme="minorEastAsia" w:eastAsiaTheme="minorEastAsia" w:hAnsiTheme="minorEastAsia" w:hint="eastAsia"/>
          <w:sz w:val="21"/>
          <w:szCs w:val="21"/>
        </w:rPr>
        <w:t xml:space="preserve"> 打磨设备</w:t>
      </w:r>
      <w:r w:rsidRPr="00BD2766">
        <w:rPr>
          <w:rFonts w:hAnsi="宋体" w:hint="eastAsia"/>
          <w:color w:val="000000"/>
          <w:sz w:val="21"/>
          <w:szCs w:val="21"/>
        </w:rPr>
        <w:t>应符合</w:t>
      </w:r>
      <w:r w:rsidR="00DE2C17">
        <w:rPr>
          <w:rFonts w:hAnsi="宋体" w:hint="eastAsia"/>
          <w:color w:val="000000"/>
          <w:sz w:val="21"/>
          <w:szCs w:val="21"/>
        </w:rPr>
        <w:t>下列要求</w:t>
      </w:r>
      <w:r w:rsidR="00DE2C17">
        <w:rPr>
          <w:rFonts w:asciiTheme="minorEastAsia" w:eastAsiaTheme="minorEastAsia" w:hAnsiTheme="minorEastAsia" w:hint="eastAsia"/>
          <w:sz w:val="21"/>
          <w:szCs w:val="21"/>
        </w:rPr>
        <w:t>：</w:t>
      </w:r>
    </w:p>
    <w:p w:rsidR="007B6826" w:rsidRDefault="00DE2C17">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EE2F5B" w:rsidRPr="00F92ADD">
        <w:rPr>
          <w:rFonts w:asciiTheme="minorEastAsia" w:eastAsiaTheme="minorEastAsia" w:hAnsiTheme="minorEastAsia" w:hint="eastAsia"/>
          <w:sz w:val="21"/>
          <w:szCs w:val="21"/>
        </w:rPr>
        <w:t>应配置除尘设</w:t>
      </w:r>
      <w:r w:rsidR="00933852" w:rsidRPr="00F92ADD">
        <w:rPr>
          <w:rFonts w:asciiTheme="minorEastAsia" w:eastAsiaTheme="minorEastAsia" w:hAnsiTheme="minorEastAsia" w:hint="eastAsia"/>
          <w:sz w:val="21"/>
          <w:szCs w:val="21"/>
        </w:rPr>
        <w:t>施</w:t>
      </w:r>
      <w:r w:rsidR="00EE2F5B" w:rsidRPr="00F92ADD">
        <w:rPr>
          <w:rFonts w:asciiTheme="minorEastAsia" w:eastAsiaTheme="minorEastAsia" w:hAnsiTheme="minorEastAsia" w:hint="eastAsia"/>
          <w:sz w:val="21"/>
          <w:szCs w:val="21"/>
        </w:rPr>
        <w:t>，</w:t>
      </w:r>
      <w:r w:rsidR="009B4940" w:rsidRPr="00F92ADD">
        <w:rPr>
          <w:rFonts w:hint="eastAsia"/>
          <w:sz w:val="21"/>
          <w:szCs w:val="21"/>
        </w:rPr>
        <w:t>并与主体设备</w:t>
      </w:r>
      <w:r w:rsidR="00B901C4" w:rsidRPr="00F92ADD">
        <w:rPr>
          <w:rFonts w:hint="eastAsia"/>
          <w:sz w:val="21"/>
          <w:szCs w:val="21"/>
        </w:rPr>
        <w:t>同时</w:t>
      </w:r>
      <w:r w:rsidR="009B4940" w:rsidRPr="00F92ADD">
        <w:rPr>
          <w:rFonts w:hint="eastAsia"/>
          <w:sz w:val="21"/>
          <w:szCs w:val="21"/>
        </w:rPr>
        <w:t>使用和</w:t>
      </w:r>
      <w:r w:rsidR="007721DE">
        <w:rPr>
          <w:rFonts w:hint="eastAsia"/>
          <w:sz w:val="21"/>
          <w:szCs w:val="21"/>
        </w:rPr>
        <w:t>维护</w:t>
      </w:r>
      <w:r w:rsidR="009B4940" w:rsidRPr="00F92ADD">
        <w:rPr>
          <w:rFonts w:hint="eastAsia"/>
          <w:sz w:val="21"/>
          <w:szCs w:val="21"/>
        </w:rPr>
        <w:t>，</w:t>
      </w:r>
      <w:r w:rsidR="0029791D" w:rsidRPr="00F92ADD">
        <w:rPr>
          <w:rFonts w:hint="eastAsia"/>
          <w:sz w:val="21"/>
          <w:szCs w:val="21"/>
        </w:rPr>
        <w:t>并</w:t>
      </w:r>
      <w:r w:rsidR="009B4940" w:rsidRPr="00F92ADD">
        <w:rPr>
          <w:rFonts w:hint="eastAsia"/>
          <w:sz w:val="21"/>
          <w:szCs w:val="21"/>
        </w:rPr>
        <w:t>保持良好状态</w:t>
      </w:r>
      <w:r>
        <w:rPr>
          <w:rFonts w:asciiTheme="minorEastAsia" w:eastAsiaTheme="minorEastAsia" w:hAnsiTheme="minorEastAsia" w:hint="eastAsia"/>
          <w:sz w:val="21"/>
          <w:szCs w:val="21"/>
        </w:rPr>
        <w:t>；</w:t>
      </w:r>
    </w:p>
    <w:p w:rsidR="007B6826" w:rsidRDefault="00DE2C17">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070BF1" w:rsidRPr="00F92ADD">
        <w:rPr>
          <w:rFonts w:asciiTheme="minorEastAsia" w:eastAsiaTheme="minorEastAsia" w:hAnsiTheme="minorEastAsia" w:hint="eastAsia"/>
          <w:sz w:val="21"/>
          <w:szCs w:val="21"/>
        </w:rPr>
        <w:t>落地砂轮机的</w:t>
      </w:r>
      <w:r w:rsidR="00D47444" w:rsidRPr="00F92ADD">
        <w:rPr>
          <w:rFonts w:asciiTheme="minorEastAsia" w:eastAsiaTheme="minorEastAsia" w:hAnsiTheme="minorEastAsia" w:hint="eastAsia"/>
          <w:sz w:val="21"/>
          <w:szCs w:val="21"/>
        </w:rPr>
        <w:t>砂轮防护罩、挡</w:t>
      </w:r>
      <w:r w:rsidR="00D47444" w:rsidRPr="00F92ADD">
        <w:rPr>
          <w:rFonts w:asciiTheme="minorEastAsia" w:eastAsiaTheme="minorEastAsia" w:hAnsiTheme="minorEastAsia"/>
          <w:sz w:val="21"/>
          <w:szCs w:val="21"/>
        </w:rPr>
        <w:t>屑板</w:t>
      </w:r>
      <w:r w:rsidR="00D47444" w:rsidRPr="00F92ADD">
        <w:rPr>
          <w:rFonts w:asciiTheme="minorEastAsia" w:eastAsiaTheme="minorEastAsia" w:hAnsiTheme="minorEastAsia" w:hint="eastAsia"/>
          <w:sz w:val="21"/>
          <w:szCs w:val="21"/>
        </w:rPr>
        <w:t>、</w:t>
      </w:r>
      <w:r w:rsidR="00D47444" w:rsidRPr="00F92ADD">
        <w:rPr>
          <w:rFonts w:asciiTheme="minorEastAsia" w:eastAsiaTheme="minorEastAsia" w:hAnsiTheme="minorEastAsia"/>
          <w:sz w:val="21"/>
          <w:szCs w:val="21"/>
        </w:rPr>
        <w:t>砂轮安装</w:t>
      </w:r>
      <w:r w:rsidR="00070BF1" w:rsidRPr="00F92ADD">
        <w:rPr>
          <w:rFonts w:asciiTheme="minorEastAsia" w:eastAsiaTheme="minorEastAsia" w:hAnsiTheme="minorEastAsia" w:hint="eastAsia"/>
          <w:sz w:val="21"/>
          <w:szCs w:val="21"/>
        </w:rPr>
        <w:t>、托架</w:t>
      </w:r>
      <w:r w:rsidR="00D47444" w:rsidRPr="00F92ADD">
        <w:rPr>
          <w:rFonts w:asciiTheme="minorEastAsia" w:eastAsiaTheme="minorEastAsia" w:hAnsiTheme="minorEastAsia" w:hint="eastAsia"/>
          <w:sz w:val="21"/>
          <w:szCs w:val="21"/>
        </w:rPr>
        <w:t>等</w:t>
      </w:r>
      <w:r w:rsidR="00070BF1" w:rsidRPr="00F92ADD">
        <w:rPr>
          <w:rFonts w:asciiTheme="minorEastAsia" w:eastAsiaTheme="minorEastAsia" w:hAnsiTheme="minorEastAsia" w:hint="eastAsia"/>
          <w:sz w:val="21"/>
          <w:szCs w:val="21"/>
        </w:rPr>
        <w:t>应符合GB 4674的规定</w:t>
      </w:r>
      <w:r>
        <w:rPr>
          <w:rFonts w:asciiTheme="minorEastAsia" w:eastAsiaTheme="minorEastAsia" w:hAnsiTheme="minorEastAsia" w:hint="eastAsia"/>
          <w:sz w:val="21"/>
          <w:szCs w:val="21"/>
        </w:rPr>
        <w:t>；</w:t>
      </w:r>
    </w:p>
    <w:p w:rsidR="007B6826" w:rsidRDefault="00DE2C17">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D47444">
        <w:rPr>
          <w:rFonts w:asciiTheme="minorEastAsia" w:eastAsiaTheme="minorEastAsia" w:hAnsiTheme="minorEastAsia" w:hint="eastAsia"/>
          <w:sz w:val="21"/>
          <w:szCs w:val="21"/>
        </w:rPr>
        <w:t>手动砂轮打磨机应符合下列要求：</w:t>
      </w:r>
    </w:p>
    <w:p w:rsidR="007B6826" w:rsidRDefault="00D47444">
      <w:pPr>
        <w:pStyle w:val="ab"/>
        <w:ind w:leftChars="0" w:left="0" w:firstLineChars="400" w:firstLine="840"/>
        <w:jc w:val="left"/>
        <w:rPr>
          <w:rFonts w:asciiTheme="minorEastAsia" w:eastAsiaTheme="minorEastAsia" w:hAnsiTheme="minorEastAsia"/>
          <w:sz w:val="21"/>
          <w:szCs w:val="21"/>
        </w:rPr>
      </w:pPr>
      <w:r>
        <w:rPr>
          <w:rFonts w:asciiTheme="minorEastAsia" w:eastAsiaTheme="minorEastAsia" w:hAnsiTheme="minorEastAsia" w:hint="eastAsia"/>
          <w:sz w:val="21"/>
          <w:szCs w:val="21"/>
        </w:rPr>
        <w:t>1）</w:t>
      </w:r>
      <w:r w:rsidR="00061B1E">
        <w:rPr>
          <w:rFonts w:asciiTheme="minorEastAsia" w:eastAsiaTheme="minorEastAsia" w:hAnsiTheme="minorEastAsia" w:hint="eastAsia"/>
          <w:sz w:val="21"/>
          <w:szCs w:val="21"/>
        </w:rPr>
        <w:t>悬挂式砂轮机、切割砂轮机和直向手提式砂轮机用砂轮防护罩最大开口不准超过180</w:t>
      </w:r>
      <w:r w:rsidR="00061B1E" w:rsidRPr="00061B1E">
        <w:rPr>
          <w:rFonts w:asciiTheme="minorEastAsia" w:eastAsiaTheme="minorEastAsia" w:hAnsiTheme="minorEastAsia" w:hint="eastAsia"/>
          <w:sz w:val="21"/>
          <w:szCs w:val="21"/>
        </w:rPr>
        <w:t>°</w:t>
      </w:r>
      <w:r w:rsidR="00061B1E">
        <w:rPr>
          <w:rFonts w:asciiTheme="minorEastAsia" w:eastAsiaTheme="minorEastAsia" w:hAnsiTheme="minorEastAsia" w:hint="eastAsia"/>
          <w:sz w:val="21"/>
          <w:szCs w:val="21"/>
        </w:rPr>
        <w:t>；</w:t>
      </w:r>
    </w:p>
    <w:p w:rsidR="007B6826" w:rsidRDefault="00DE2C17">
      <w:pPr>
        <w:pStyle w:val="ab"/>
        <w:ind w:leftChars="0" w:left="0" w:firstLineChars="400" w:firstLine="840"/>
        <w:jc w:val="left"/>
        <w:rPr>
          <w:rFonts w:asciiTheme="minorEastAsia" w:eastAsiaTheme="minorEastAsia" w:hAnsiTheme="minorEastAsia"/>
          <w:sz w:val="21"/>
          <w:szCs w:val="21"/>
        </w:rPr>
      </w:pPr>
      <w:r>
        <w:rPr>
          <w:rFonts w:asciiTheme="minorEastAsia" w:eastAsiaTheme="minorEastAsia" w:hAnsiTheme="minorEastAsia" w:hint="eastAsia"/>
          <w:sz w:val="21"/>
          <w:szCs w:val="21"/>
        </w:rPr>
        <w:t>2）</w:t>
      </w:r>
      <w:r w:rsidRPr="00070BF1">
        <w:rPr>
          <w:rFonts w:asciiTheme="minorEastAsia" w:eastAsiaTheme="minorEastAsia" w:hAnsiTheme="minorEastAsia" w:hint="eastAsia"/>
          <w:sz w:val="21"/>
          <w:szCs w:val="21"/>
        </w:rPr>
        <w:t>气动砂轮打磨机的气管及连接处应牢固，无泄漏；</w:t>
      </w:r>
    </w:p>
    <w:p w:rsidR="007B6826" w:rsidRDefault="00DE2C17">
      <w:pPr>
        <w:pStyle w:val="ab"/>
        <w:ind w:leftChars="0" w:left="0" w:firstLineChars="400" w:firstLine="840"/>
        <w:jc w:val="left"/>
        <w:rPr>
          <w:rFonts w:asciiTheme="minorEastAsia" w:eastAsiaTheme="minorEastAsia" w:hAnsiTheme="minorEastAsia"/>
          <w:sz w:val="21"/>
          <w:szCs w:val="21"/>
        </w:rPr>
      </w:pPr>
      <w:r>
        <w:rPr>
          <w:rFonts w:asciiTheme="minorEastAsia" w:eastAsiaTheme="minorEastAsia" w:hAnsiTheme="minorEastAsia" w:hint="eastAsia"/>
          <w:sz w:val="21"/>
          <w:szCs w:val="21"/>
        </w:rPr>
        <w:t>3）手持</w:t>
      </w:r>
      <w:r w:rsidRPr="00070BF1">
        <w:rPr>
          <w:rFonts w:asciiTheme="minorEastAsia" w:eastAsiaTheme="minorEastAsia" w:hAnsiTheme="minorEastAsia" w:hint="eastAsia"/>
          <w:sz w:val="21"/>
          <w:szCs w:val="21"/>
        </w:rPr>
        <w:t>电动</w:t>
      </w:r>
      <w:r>
        <w:rPr>
          <w:rFonts w:asciiTheme="minorEastAsia" w:eastAsiaTheme="minorEastAsia" w:hAnsiTheme="minorEastAsia" w:hint="eastAsia"/>
          <w:sz w:val="21"/>
          <w:szCs w:val="21"/>
        </w:rPr>
        <w:t>砂轮机、抛光机和盘式砂光机</w:t>
      </w:r>
      <w:r w:rsidRPr="00070BF1">
        <w:rPr>
          <w:rFonts w:asciiTheme="minorEastAsia" w:eastAsiaTheme="minorEastAsia" w:hAnsiTheme="minorEastAsia" w:hint="eastAsia"/>
          <w:sz w:val="21"/>
          <w:szCs w:val="21"/>
        </w:rPr>
        <w:t>应符合</w:t>
      </w:r>
      <w:r>
        <w:rPr>
          <w:rFonts w:asciiTheme="minorEastAsia" w:eastAsiaTheme="minorEastAsia" w:hAnsiTheme="minorEastAsia" w:hint="eastAsia"/>
          <w:sz w:val="21"/>
          <w:szCs w:val="21"/>
        </w:rPr>
        <w:t>GB 3883.3的规定。</w:t>
      </w:r>
    </w:p>
    <w:p w:rsidR="000A49CC" w:rsidRPr="00A100C8" w:rsidRDefault="00A004F4" w:rsidP="00DE2C17">
      <w:pPr>
        <w:pStyle w:val="ab"/>
        <w:ind w:leftChars="0" w:left="0" w:firstLineChars="0" w:firstLine="0"/>
        <w:jc w:val="left"/>
        <w:rPr>
          <w:rFonts w:asciiTheme="minorEastAsia" w:eastAsiaTheme="minorEastAsia" w:hAnsiTheme="minorEastAsia"/>
          <w:color w:val="FF0000"/>
          <w:sz w:val="21"/>
          <w:szCs w:val="21"/>
        </w:rPr>
      </w:pPr>
      <w:r>
        <w:rPr>
          <w:rFonts w:asciiTheme="minorEastAsia" w:eastAsiaTheme="minorEastAsia" w:hAnsiTheme="minorEastAsia" w:hint="eastAsia"/>
          <w:sz w:val="21"/>
          <w:szCs w:val="21"/>
        </w:rPr>
        <w:t>5</w:t>
      </w:r>
      <w:r w:rsidR="000A49CC" w:rsidRPr="000A49CC">
        <w:rPr>
          <w:rFonts w:asciiTheme="minorEastAsia" w:eastAsiaTheme="minorEastAsia" w:hAnsiTheme="minorEastAsia" w:hint="eastAsia"/>
          <w:sz w:val="21"/>
          <w:szCs w:val="21"/>
        </w:rPr>
        <w:t>.</w:t>
      </w:r>
      <w:r w:rsidR="00FC66DF">
        <w:rPr>
          <w:rFonts w:asciiTheme="minorEastAsia" w:eastAsiaTheme="minorEastAsia" w:hAnsiTheme="minorEastAsia" w:hint="eastAsia"/>
          <w:sz w:val="21"/>
          <w:szCs w:val="21"/>
        </w:rPr>
        <w:t>7</w:t>
      </w:r>
      <w:r w:rsidR="000A49CC" w:rsidRPr="000A49CC">
        <w:rPr>
          <w:rFonts w:asciiTheme="minorEastAsia" w:eastAsiaTheme="minorEastAsia" w:hAnsiTheme="minorEastAsia" w:hint="eastAsia"/>
          <w:sz w:val="21"/>
          <w:szCs w:val="21"/>
        </w:rPr>
        <w:t>.</w:t>
      </w:r>
      <w:r w:rsidR="00DB7820">
        <w:rPr>
          <w:rFonts w:asciiTheme="minorEastAsia" w:eastAsiaTheme="minorEastAsia" w:hAnsiTheme="minorEastAsia" w:hint="eastAsia"/>
          <w:sz w:val="21"/>
          <w:szCs w:val="21"/>
        </w:rPr>
        <w:t>4</w:t>
      </w:r>
      <w:r w:rsidR="00760D8A">
        <w:rPr>
          <w:rFonts w:asciiTheme="minorEastAsia" w:eastAsiaTheme="minorEastAsia" w:hAnsiTheme="minorEastAsia" w:hint="eastAsia"/>
          <w:sz w:val="21"/>
          <w:szCs w:val="21"/>
        </w:rPr>
        <w:t xml:space="preserve"> 铝镁合金铸件清理（含打磨、抛丸、抛光等）过程中的设备设施、工具、除尘系统等应符合</w:t>
      </w:r>
      <w:r w:rsidR="00760D8A" w:rsidRPr="0086618B">
        <w:rPr>
          <w:rFonts w:asciiTheme="minorEastAsia" w:eastAsiaTheme="minorEastAsia" w:hAnsiTheme="minorEastAsia"/>
          <w:sz w:val="21"/>
          <w:szCs w:val="21"/>
        </w:rPr>
        <w:t>AQ4272</w:t>
      </w:r>
      <w:r w:rsidR="00760D8A" w:rsidRPr="00F56E65">
        <w:rPr>
          <w:rFonts w:asciiTheme="minorEastAsia" w:eastAsiaTheme="minorEastAsia" w:hAnsiTheme="minorEastAsia" w:hint="eastAsia"/>
          <w:sz w:val="21"/>
          <w:szCs w:val="21"/>
        </w:rPr>
        <w:t>、AQ 4273</w:t>
      </w:r>
      <w:r w:rsidR="00760D8A">
        <w:rPr>
          <w:rFonts w:asciiTheme="minorEastAsia" w:eastAsiaTheme="minorEastAsia" w:hAnsiTheme="minorEastAsia" w:hint="eastAsia"/>
          <w:sz w:val="21"/>
          <w:szCs w:val="21"/>
        </w:rPr>
        <w:t>的规定。</w:t>
      </w:r>
    </w:p>
    <w:p w:rsidR="00680047" w:rsidRPr="00680047" w:rsidRDefault="005B4673" w:rsidP="00CF32F1">
      <w:pPr>
        <w:pStyle w:val="ab"/>
        <w:spacing w:line="360" w:lineRule="auto"/>
        <w:ind w:leftChars="0" w:left="0" w:firstLineChars="0" w:firstLine="0"/>
        <w:jc w:val="left"/>
        <w:rPr>
          <w:rFonts w:ascii="黑体" w:eastAsia="黑体" w:hAnsi="黑体"/>
          <w:color w:val="000000"/>
          <w:sz w:val="21"/>
          <w:szCs w:val="21"/>
        </w:rPr>
      </w:pPr>
      <w:r>
        <w:rPr>
          <w:rFonts w:ascii="黑体" w:eastAsia="黑体" w:hAnsi="黑体" w:hint="eastAsia"/>
          <w:color w:val="000000"/>
          <w:sz w:val="21"/>
          <w:szCs w:val="21"/>
        </w:rPr>
        <w:t>5</w:t>
      </w:r>
      <w:r w:rsidR="00680047" w:rsidRPr="00680047">
        <w:rPr>
          <w:rFonts w:ascii="黑体" w:eastAsia="黑体" w:hAnsi="黑体" w:hint="eastAsia"/>
          <w:color w:val="000000"/>
          <w:sz w:val="21"/>
          <w:szCs w:val="21"/>
        </w:rPr>
        <w:t>.</w:t>
      </w:r>
      <w:r w:rsidR="00FC66DF">
        <w:rPr>
          <w:rFonts w:ascii="黑体" w:eastAsia="黑体" w:hAnsi="黑体" w:hint="eastAsia"/>
          <w:color w:val="000000"/>
          <w:sz w:val="21"/>
          <w:szCs w:val="21"/>
        </w:rPr>
        <w:t>8</w:t>
      </w:r>
      <w:r w:rsidR="00680047" w:rsidRPr="00680047">
        <w:rPr>
          <w:rFonts w:ascii="黑体" w:eastAsia="黑体" w:hAnsi="黑体" w:hint="eastAsia"/>
          <w:color w:val="000000"/>
          <w:sz w:val="21"/>
          <w:szCs w:val="21"/>
        </w:rPr>
        <w:t xml:space="preserve"> 公用辅助设备设施</w:t>
      </w:r>
    </w:p>
    <w:p w:rsidR="007153F5" w:rsidRPr="00D740DA" w:rsidRDefault="00A316B1" w:rsidP="00D740DA">
      <w:pPr>
        <w:adjustRightInd w:val="0"/>
        <w:rPr>
          <w:rFonts w:asciiTheme="minorEastAsia" w:eastAsiaTheme="minorEastAsia" w:hAnsiTheme="minorEastAsia"/>
          <w:b/>
          <w:sz w:val="21"/>
          <w:szCs w:val="21"/>
        </w:rPr>
      </w:pPr>
      <w:r>
        <w:rPr>
          <w:rFonts w:asciiTheme="minorEastAsia" w:eastAsiaTheme="minorEastAsia" w:hAnsiTheme="minorEastAsia" w:hint="eastAsia"/>
          <w:sz w:val="21"/>
          <w:szCs w:val="21"/>
        </w:rPr>
        <w:t>5</w:t>
      </w:r>
      <w:r w:rsidR="00680047" w:rsidRPr="00D740DA">
        <w:rPr>
          <w:rFonts w:asciiTheme="minorEastAsia" w:eastAsiaTheme="minorEastAsia" w:hAnsiTheme="minorEastAsia" w:hint="eastAsia"/>
          <w:sz w:val="21"/>
          <w:szCs w:val="21"/>
        </w:rPr>
        <w:t>.</w:t>
      </w:r>
      <w:r w:rsidR="00FC66DF">
        <w:rPr>
          <w:rFonts w:asciiTheme="minorEastAsia" w:eastAsiaTheme="minorEastAsia" w:hAnsiTheme="minorEastAsia" w:hint="eastAsia"/>
          <w:sz w:val="21"/>
          <w:szCs w:val="21"/>
        </w:rPr>
        <w:t>8</w:t>
      </w:r>
      <w:r w:rsidR="00680047" w:rsidRPr="00D740DA">
        <w:rPr>
          <w:rFonts w:asciiTheme="minorEastAsia" w:eastAsiaTheme="minorEastAsia" w:hAnsiTheme="minorEastAsia" w:hint="eastAsia"/>
          <w:sz w:val="21"/>
          <w:szCs w:val="21"/>
        </w:rPr>
        <w:t>.1</w:t>
      </w:r>
      <w:r w:rsidR="007153F5" w:rsidRPr="00D740DA">
        <w:rPr>
          <w:rFonts w:asciiTheme="minorEastAsia" w:eastAsiaTheme="minorEastAsia" w:hAnsiTheme="minorEastAsia" w:hint="eastAsia"/>
          <w:sz w:val="21"/>
          <w:szCs w:val="21"/>
        </w:rPr>
        <w:t xml:space="preserve"> 吊运熔融金属的起重机</w:t>
      </w:r>
      <w:r w:rsidR="00787717" w:rsidRPr="00BD2766">
        <w:rPr>
          <w:rFonts w:hint="eastAsia"/>
          <w:color w:val="000000"/>
          <w:sz w:val="21"/>
          <w:szCs w:val="21"/>
        </w:rPr>
        <w:t>应符合</w:t>
      </w:r>
      <w:r w:rsidR="00DE2C17">
        <w:rPr>
          <w:rFonts w:hint="eastAsia"/>
          <w:color w:val="000000"/>
          <w:sz w:val="21"/>
          <w:szCs w:val="21"/>
        </w:rPr>
        <w:t>下列</w:t>
      </w:r>
      <w:r w:rsidR="00DE2C17">
        <w:rPr>
          <w:rFonts w:asciiTheme="minorEastAsia" w:eastAsiaTheme="minorEastAsia" w:hAnsiTheme="minorEastAsia" w:hint="eastAsia"/>
          <w:sz w:val="21"/>
          <w:szCs w:val="21"/>
        </w:rPr>
        <w:t>要求：</w:t>
      </w:r>
    </w:p>
    <w:p w:rsidR="007B6826" w:rsidRDefault="00DE2C17">
      <w:pPr>
        <w:adjustRightInd w:val="0"/>
        <w:ind w:firstLineChars="20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7153F5" w:rsidRPr="00D740DA">
        <w:rPr>
          <w:rFonts w:asciiTheme="minorEastAsia" w:eastAsiaTheme="minorEastAsia" w:hAnsiTheme="minorEastAsia" w:hint="eastAsia"/>
          <w:sz w:val="21"/>
          <w:szCs w:val="21"/>
        </w:rPr>
        <w:t>应选用</w:t>
      </w:r>
      <w:r w:rsidR="00D740DA" w:rsidRPr="00D740DA">
        <w:rPr>
          <w:rFonts w:asciiTheme="minorEastAsia" w:eastAsiaTheme="minorEastAsia" w:hAnsiTheme="minorEastAsia" w:hint="eastAsia"/>
          <w:sz w:val="21"/>
          <w:szCs w:val="21"/>
        </w:rPr>
        <w:t>符合</w:t>
      </w:r>
      <w:r w:rsidR="007153F5" w:rsidRPr="00D740DA">
        <w:rPr>
          <w:rFonts w:asciiTheme="minorEastAsia" w:eastAsiaTheme="minorEastAsia" w:hAnsiTheme="minorEastAsia" w:hint="eastAsia"/>
          <w:sz w:val="21"/>
          <w:szCs w:val="21"/>
        </w:rPr>
        <w:t>JB/T 7688.5的</w:t>
      </w:r>
      <w:r w:rsidR="00D740DA" w:rsidRPr="00D740DA">
        <w:rPr>
          <w:rFonts w:asciiTheme="minorEastAsia" w:eastAsiaTheme="minorEastAsia" w:hAnsiTheme="minorEastAsia" w:hint="eastAsia"/>
          <w:sz w:val="21"/>
          <w:szCs w:val="21"/>
        </w:rPr>
        <w:t>铸造起重机</w:t>
      </w:r>
      <w:r w:rsidR="002D1B32">
        <w:rPr>
          <w:rFonts w:asciiTheme="minorEastAsia" w:eastAsiaTheme="minorEastAsia" w:hAnsiTheme="minorEastAsia" w:hint="eastAsia"/>
          <w:sz w:val="21"/>
          <w:szCs w:val="21"/>
        </w:rPr>
        <w:t>，并应定期检验</w:t>
      </w:r>
      <w:r>
        <w:rPr>
          <w:rFonts w:asciiTheme="minorEastAsia" w:eastAsiaTheme="minorEastAsia" w:hAnsiTheme="minorEastAsia" w:hint="eastAsia"/>
          <w:sz w:val="21"/>
          <w:szCs w:val="21"/>
        </w:rPr>
        <w:t>；</w:t>
      </w:r>
    </w:p>
    <w:p w:rsidR="007B6826" w:rsidRDefault="00DE2C17">
      <w:pPr>
        <w:adjustRightInd w:val="0"/>
        <w:ind w:firstLineChars="20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FE4CFA" w:rsidRPr="00D740DA">
        <w:rPr>
          <w:rFonts w:asciiTheme="minorEastAsia" w:eastAsiaTheme="minorEastAsia" w:hAnsiTheme="minorEastAsia" w:hint="eastAsia"/>
          <w:sz w:val="21"/>
          <w:szCs w:val="21"/>
        </w:rPr>
        <w:t>除应符合</w:t>
      </w:r>
      <w:r w:rsidR="00FE4CFA" w:rsidRPr="00D740DA">
        <w:rPr>
          <w:rFonts w:asciiTheme="minorEastAsia" w:eastAsiaTheme="minorEastAsia" w:hAnsiTheme="minorEastAsia"/>
          <w:sz w:val="21"/>
          <w:szCs w:val="21"/>
        </w:rPr>
        <w:t>GB 6067.1</w:t>
      </w:r>
      <w:r w:rsidR="00FE4CFA">
        <w:rPr>
          <w:rFonts w:asciiTheme="minorEastAsia" w:eastAsiaTheme="minorEastAsia" w:hAnsiTheme="minorEastAsia"/>
          <w:sz w:val="21"/>
          <w:szCs w:val="21"/>
        </w:rPr>
        <w:t>的</w:t>
      </w:r>
      <w:r w:rsidR="00FE4CFA" w:rsidRPr="00D740DA">
        <w:rPr>
          <w:rFonts w:asciiTheme="minorEastAsia" w:eastAsiaTheme="minorEastAsia" w:hAnsiTheme="minorEastAsia"/>
          <w:sz w:val="21"/>
          <w:szCs w:val="21"/>
        </w:rPr>
        <w:t>规定外</w:t>
      </w:r>
      <w:r w:rsidR="00FE4CFA" w:rsidRPr="00D740DA">
        <w:rPr>
          <w:rFonts w:asciiTheme="minorEastAsia" w:eastAsiaTheme="minorEastAsia" w:hAnsiTheme="minorEastAsia" w:hint="eastAsia"/>
          <w:sz w:val="21"/>
          <w:szCs w:val="21"/>
        </w:rPr>
        <w:t>，</w:t>
      </w:r>
      <w:r w:rsidR="007153F5" w:rsidRPr="009B4940">
        <w:rPr>
          <w:rFonts w:asciiTheme="minorEastAsia" w:eastAsiaTheme="minorEastAsia" w:hAnsiTheme="minorEastAsia"/>
          <w:sz w:val="21"/>
          <w:szCs w:val="21"/>
        </w:rPr>
        <w:t>每套驱动</w:t>
      </w:r>
      <w:r w:rsidR="007153F5" w:rsidRPr="009B4940">
        <w:rPr>
          <w:rFonts w:asciiTheme="minorEastAsia" w:eastAsiaTheme="minorEastAsia" w:hAnsiTheme="minorEastAsia" w:hint="eastAsia"/>
          <w:sz w:val="21"/>
          <w:szCs w:val="21"/>
        </w:rPr>
        <w:t>装置应</w:t>
      </w:r>
      <w:r w:rsidR="00FE4CFA" w:rsidRPr="009B4940">
        <w:rPr>
          <w:rFonts w:asciiTheme="minorEastAsia" w:eastAsiaTheme="minorEastAsia" w:hAnsiTheme="minorEastAsia" w:hint="eastAsia"/>
          <w:sz w:val="21"/>
          <w:szCs w:val="21"/>
        </w:rPr>
        <w:t>设置</w:t>
      </w:r>
      <w:r w:rsidR="009B4940" w:rsidRPr="009B4940">
        <w:rPr>
          <w:rFonts w:hint="eastAsia"/>
          <w:sz w:val="21"/>
          <w:szCs w:val="21"/>
        </w:rPr>
        <w:t>两套独立</w:t>
      </w:r>
      <w:r w:rsidR="009B4940" w:rsidRPr="009B4940">
        <w:rPr>
          <w:rFonts w:asciiTheme="minorEastAsia" w:eastAsiaTheme="minorEastAsia" w:hAnsiTheme="minorEastAsia" w:hint="eastAsia"/>
          <w:sz w:val="21"/>
          <w:szCs w:val="21"/>
        </w:rPr>
        <w:t>的</w:t>
      </w:r>
      <w:r w:rsidR="007153F5" w:rsidRPr="009B4940">
        <w:rPr>
          <w:rFonts w:asciiTheme="minorEastAsia" w:eastAsiaTheme="minorEastAsia" w:hAnsiTheme="minorEastAsia" w:hint="eastAsia"/>
          <w:sz w:val="21"/>
          <w:szCs w:val="21"/>
        </w:rPr>
        <w:t>制动器</w:t>
      </w:r>
      <w:r>
        <w:rPr>
          <w:rFonts w:asciiTheme="minorEastAsia" w:eastAsiaTheme="minorEastAsia" w:hAnsiTheme="minorEastAsia" w:hint="eastAsia"/>
          <w:sz w:val="21"/>
          <w:szCs w:val="21"/>
        </w:rPr>
        <w:t>；</w:t>
      </w:r>
    </w:p>
    <w:p w:rsidR="007B6826" w:rsidRDefault="00DE2C17">
      <w:pPr>
        <w:adjustRightInd w:val="0"/>
        <w:ind w:firstLineChars="20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7153F5" w:rsidRPr="00D740DA">
        <w:rPr>
          <w:rFonts w:asciiTheme="minorEastAsia" w:eastAsiaTheme="minorEastAsia" w:hAnsiTheme="minorEastAsia"/>
          <w:sz w:val="21"/>
          <w:szCs w:val="21"/>
        </w:rPr>
        <w:t>应</w:t>
      </w:r>
      <w:r w:rsidR="0029791D">
        <w:rPr>
          <w:rFonts w:asciiTheme="minorEastAsia" w:eastAsiaTheme="minorEastAsia" w:hAnsiTheme="minorEastAsia" w:hint="eastAsia"/>
          <w:sz w:val="21"/>
          <w:szCs w:val="21"/>
        </w:rPr>
        <w:t>设置</w:t>
      </w:r>
      <w:r w:rsidR="007153F5" w:rsidRPr="00D740DA">
        <w:rPr>
          <w:rFonts w:asciiTheme="minorEastAsia" w:eastAsiaTheme="minorEastAsia" w:hAnsiTheme="minorEastAsia"/>
          <w:sz w:val="21"/>
          <w:szCs w:val="21"/>
        </w:rPr>
        <w:t>防止越程冲顶的第二</w:t>
      </w:r>
      <w:r w:rsidR="007153F5" w:rsidRPr="00D740DA">
        <w:rPr>
          <w:rFonts w:asciiTheme="minorEastAsia" w:eastAsiaTheme="minorEastAsia" w:hAnsiTheme="minorEastAsia" w:hint="eastAsia"/>
          <w:sz w:val="21"/>
          <w:szCs w:val="21"/>
        </w:rPr>
        <w:t>级起升高度限位器，</w:t>
      </w:r>
      <w:r w:rsidR="007153F5" w:rsidRPr="00D740DA">
        <w:rPr>
          <w:rFonts w:asciiTheme="minorEastAsia" w:eastAsiaTheme="minorEastAsia" w:hAnsiTheme="minorEastAsia"/>
          <w:sz w:val="21"/>
          <w:szCs w:val="21"/>
        </w:rPr>
        <w:t>第二级起升高度限位器应分断更高一级</w:t>
      </w:r>
      <w:r w:rsidR="007153F5" w:rsidRPr="00D740DA">
        <w:rPr>
          <w:rFonts w:asciiTheme="minorEastAsia" w:eastAsiaTheme="minorEastAsia" w:hAnsiTheme="minorEastAsia" w:hint="eastAsia"/>
          <w:sz w:val="21"/>
          <w:szCs w:val="21"/>
        </w:rPr>
        <w:t>的动力源</w:t>
      </w:r>
      <w:r>
        <w:rPr>
          <w:rFonts w:asciiTheme="minorEastAsia" w:eastAsiaTheme="minorEastAsia" w:hAnsiTheme="minorEastAsia" w:hint="eastAsia"/>
          <w:sz w:val="21"/>
          <w:szCs w:val="21"/>
        </w:rPr>
        <w:t>；</w:t>
      </w:r>
    </w:p>
    <w:p w:rsidR="007B6826" w:rsidRDefault="00DE2C17">
      <w:pPr>
        <w:adjustRightInd w:val="0"/>
        <w:ind w:firstLineChars="20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d)</w:t>
      </w:r>
      <w:r w:rsidR="007153F5" w:rsidRPr="00D740DA">
        <w:rPr>
          <w:rFonts w:asciiTheme="minorEastAsia" w:eastAsiaTheme="minorEastAsia" w:hAnsiTheme="minorEastAsia"/>
          <w:sz w:val="21"/>
          <w:szCs w:val="21"/>
        </w:rPr>
        <w:t>吊钩</w:t>
      </w:r>
      <w:r w:rsidR="00760D8A">
        <w:rPr>
          <w:rFonts w:asciiTheme="minorEastAsia" w:eastAsiaTheme="minorEastAsia" w:hAnsiTheme="minorEastAsia" w:hint="eastAsia"/>
          <w:sz w:val="21"/>
          <w:szCs w:val="21"/>
        </w:rPr>
        <w:t>、耳轴销和龙门钩</w:t>
      </w:r>
      <w:r w:rsidR="007153F5" w:rsidRPr="00D740DA">
        <w:rPr>
          <w:rFonts w:asciiTheme="minorEastAsia" w:eastAsiaTheme="minorEastAsia" w:hAnsiTheme="minorEastAsia"/>
          <w:sz w:val="21"/>
          <w:szCs w:val="21"/>
        </w:rPr>
        <w:t>横梁应定期进行探伤检验</w:t>
      </w:r>
      <w:r w:rsidR="00F56E65">
        <w:rPr>
          <w:rFonts w:asciiTheme="minorEastAsia" w:eastAsiaTheme="minorEastAsia" w:hAnsiTheme="minorEastAsia" w:hint="eastAsia"/>
          <w:sz w:val="21"/>
          <w:szCs w:val="21"/>
        </w:rPr>
        <w:t>，</w:t>
      </w:r>
      <w:r w:rsidR="00F56E65" w:rsidRPr="00F56E65">
        <w:rPr>
          <w:rFonts w:ascii="新宋体" w:eastAsia="新宋体" w:hAnsi="新宋体" w:cs="新宋体" w:hint="eastAsia"/>
          <w:sz w:val="21"/>
          <w:szCs w:val="21"/>
        </w:rPr>
        <w:t>钢丝绳</w:t>
      </w:r>
      <w:r w:rsidR="002D1B32">
        <w:rPr>
          <w:rFonts w:ascii="新宋体" w:eastAsia="新宋体" w:hAnsi="新宋体" w:cs="新宋体" w:hint="eastAsia"/>
          <w:sz w:val="21"/>
          <w:szCs w:val="21"/>
        </w:rPr>
        <w:t>的</w:t>
      </w:r>
      <w:r w:rsidR="002D1B32" w:rsidRPr="00585582">
        <w:rPr>
          <w:rFonts w:asciiTheme="minorEastAsia" w:eastAsiaTheme="minorEastAsia" w:hAnsiTheme="minorEastAsia"/>
          <w:sz w:val="21"/>
          <w:szCs w:val="21"/>
        </w:rPr>
        <w:t>保养、维护、检验和报废</w:t>
      </w:r>
      <w:r w:rsidR="00F56E65" w:rsidRPr="00F56E65">
        <w:rPr>
          <w:rFonts w:ascii="新宋体" w:eastAsia="新宋体" w:hAnsi="新宋体" w:cs="新宋体" w:hint="eastAsia"/>
          <w:sz w:val="21"/>
          <w:szCs w:val="21"/>
        </w:rPr>
        <w:t>应</w:t>
      </w:r>
      <w:r w:rsidR="002D1B32">
        <w:rPr>
          <w:rFonts w:ascii="新宋体" w:eastAsia="新宋体" w:hAnsi="新宋体" w:cs="新宋体" w:hint="eastAsia"/>
          <w:sz w:val="21"/>
          <w:szCs w:val="21"/>
        </w:rPr>
        <w:t>符合</w:t>
      </w:r>
      <w:r w:rsidR="00585582" w:rsidRPr="00585582">
        <w:rPr>
          <w:rFonts w:asciiTheme="minorEastAsia" w:eastAsiaTheme="minorEastAsia" w:hAnsiTheme="minorEastAsia"/>
          <w:sz w:val="21"/>
          <w:szCs w:val="21"/>
        </w:rPr>
        <w:t>GB</w:t>
      </w:r>
      <w:r w:rsidR="002D1B32">
        <w:rPr>
          <w:rFonts w:asciiTheme="minorEastAsia" w:eastAsiaTheme="minorEastAsia" w:hAnsiTheme="minorEastAsia" w:hint="eastAsia"/>
          <w:sz w:val="21"/>
          <w:szCs w:val="21"/>
        </w:rPr>
        <w:t>/</w:t>
      </w:r>
      <w:r w:rsidR="00585582" w:rsidRPr="00585582">
        <w:rPr>
          <w:rFonts w:asciiTheme="minorEastAsia" w:eastAsiaTheme="minorEastAsia" w:hAnsiTheme="minorEastAsia"/>
          <w:sz w:val="21"/>
          <w:szCs w:val="21"/>
        </w:rPr>
        <w:t>T 5972</w:t>
      </w:r>
      <w:r w:rsidR="002D1B32">
        <w:rPr>
          <w:rFonts w:asciiTheme="minorEastAsia" w:eastAsiaTheme="minorEastAsia" w:hAnsiTheme="minorEastAsia"/>
          <w:sz w:val="21"/>
          <w:szCs w:val="21"/>
        </w:rPr>
        <w:t>的规定</w:t>
      </w:r>
      <w:r w:rsidR="002D1B32">
        <w:rPr>
          <w:rFonts w:asciiTheme="minorEastAsia" w:eastAsiaTheme="minorEastAsia" w:hAnsiTheme="minorEastAsia" w:hint="eastAsia"/>
          <w:sz w:val="21"/>
          <w:szCs w:val="21"/>
        </w:rPr>
        <w:t>。</w:t>
      </w:r>
    </w:p>
    <w:p w:rsidR="0014752A" w:rsidRPr="001171AF" w:rsidRDefault="000C728E" w:rsidP="00680047">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680047" w:rsidRPr="001171AF">
        <w:rPr>
          <w:rFonts w:asciiTheme="minorEastAsia" w:eastAsiaTheme="minorEastAsia" w:hAnsiTheme="minorEastAsia" w:hint="eastAsia"/>
          <w:sz w:val="21"/>
          <w:szCs w:val="21"/>
        </w:rPr>
        <w:t>.</w:t>
      </w:r>
      <w:r w:rsidR="00FC66DF" w:rsidRPr="001171AF">
        <w:rPr>
          <w:rFonts w:asciiTheme="minorEastAsia" w:eastAsiaTheme="minorEastAsia" w:hAnsiTheme="minorEastAsia" w:hint="eastAsia"/>
          <w:sz w:val="21"/>
          <w:szCs w:val="21"/>
        </w:rPr>
        <w:t>8</w:t>
      </w:r>
      <w:r w:rsidR="00680047" w:rsidRPr="001171AF">
        <w:rPr>
          <w:rFonts w:asciiTheme="minorEastAsia" w:eastAsiaTheme="minorEastAsia" w:hAnsiTheme="minorEastAsia" w:hint="eastAsia"/>
          <w:sz w:val="21"/>
          <w:szCs w:val="21"/>
        </w:rPr>
        <w:t xml:space="preserve">.2 </w:t>
      </w:r>
      <w:r w:rsidR="00034C63" w:rsidRPr="001171AF">
        <w:rPr>
          <w:rFonts w:asciiTheme="minorEastAsia" w:eastAsiaTheme="minorEastAsia" w:hAnsiTheme="minorEastAsia" w:hint="eastAsia"/>
          <w:sz w:val="21"/>
          <w:szCs w:val="21"/>
        </w:rPr>
        <w:t>电动</w:t>
      </w:r>
      <w:r w:rsidR="00680047" w:rsidRPr="001171AF">
        <w:rPr>
          <w:rFonts w:asciiTheme="minorEastAsia" w:eastAsiaTheme="minorEastAsia" w:hAnsiTheme="minorEastAsia" w:hint="eastAsia"/>
          <w:sz w:val="21"/>
          <w:szCs w:val="21"/>
        </w:rPr>
        <w:t>平板车</w:t>
      </w:r>
      <w:r w:rsidR="00CC5588">
        <w:rPr>
          <w:rFonts w:asciiTheme="minorEastAsia" w:eastAsiaTheme="minorEastAsia" w:hAnsiTheme="minorEastAsia" w:hint="eastAsia"/>
          <w:sz w:val="21"/>
          <w:szCs w:val="21"/>
        </w:rPr>
        <w:t>的</w:t>
      </w:r>
      <w:r w:rsidR="00CC5588" w:rsidRPr="00BD2766">
        <w:rPr>
          <w:rFonts w:hAnsi="宋体" w:hint="eastAsia"/>
          <w:color w:val="000000"/>
          <w:sz w:val="21"/>
          <w:szCs w:val="21"/>
        </w:rPr>
        <w:t>应符合</w:t>
      </w:r>
      <w:r w:rsidR="00DE2C17">
        <w:rPr>
          <w:rFonts w:asciiTheme="minorEastAsia" w:eastAsiaTheme="minorEastAsia" w:hAnsiTheme="minorEastAsia" w:hint="eastAsia"/>
          <w:sz w:val="21"/>
          <w:szCs w:val="21"/>
        </w:rPr>
        <w:t>下列要求：</w:t>
      </w:r>
    </w:p>
    <w:p w:rsidR="007B6826" w:rsidRDefault="00DE2C17">
      <w:pPr>
        <w:pStyle w:val="ab"/>
        <w:ind w:leftChars="0" w:left="0" w:firstLine="420"/>
        <w:jc w:val="left"/>
        <w:rPr>
          <w:rFonts w:hAnsi="宋体"/>
          <w:bCs/>
          <w:color w:val="000000"/>
          <w:sz w:val="21"/>
          <w:szCs w:val="21"/>
        </w:rPr>
      </w:pPr>
      <w:r>
        <w:rPr>
          <w:rFonts w:asciiTheme="minorEastAsia" w:eastAsiaTheme="minorEastAsia" w:hAnsiTheme="minorEastAsia" w:hint="eastAsia"/>
          <w:sz w:val="21"/>
          <w:szCs w:val="21"/>
        </w:rPr>
        <w:t>a)</w:t>
      </w:r>
      <w:r w:rsidR="0014752A" w:rsidRPr="001171AF">
        <w:rPr>
          <w:rFonts w:asciiTheme="minorEastAsia" w:eastAsiaTheme="minorEastAsia" w:hAnsiTheme="minorEastAsia" w:hint="eastAsia"/>
          <w:sz w:val="21"/>
          <w:szCs w:val="21"/>
        </w:rPr>
        <w:t>应设置</w:t>
      </w:r>
      <w:r w:rsidR="00680047" w:rsidRPr="001171AF">
        <w:rPr>
          <w:rFonts w:asciiTheme="minorEastAsia" w:eastAsiaTheme="minorEastAsia" w:hAnsiTheme="minorEastAsia" w:hint="eastAsia"/>
          <w:sz w:val="21"/>
          <w:szCs w:val="21"/>
        </w:rPr>
        <w:t>运行</w:t>
      </w:r>
      <w:r w:rsidR="002A1461" w:rsidRPr="001171AF">
        <w:rPr>
          <w:rFonts w:asciiTheme="minorEastAsia" w:eastAsiaTheme="minorEastAsia" w:hAnsiTheme="minorEastAsia" w:hint="eastAsia"/>
          <w:sz w:val="21"/>
          <w:szCs w:val="21"/>
        </w:rPr>
        <w:t>时的</w:t>
      </w:r>
      <w:r w:rsidR="0014752A" w:rsidRPr="001171AF">
        <w:rPr>
          <w:rFonts w:asciiTheme="minorEastAsia" w:eastAsiaTheme="minorEastAsia" w:hAnsiTheme="minorEastAsia" w:hint="eastAsia"/>
          <w:sz w:val="21"/>
          <w:szCs w:val="21"/>
        </w:rPr>
        <w:t>报</w:t>
      </w:r>
      <w:r w:rsidR="00680047" w:rsidRPr="001171AF">
        <w:rPr>
          <w:rFonts w:asciiTheme="minorEastAsia" w:eastAsiaTheme="minorEastAsia" w:hAnsiTheme="minorEastAsia" w:hint="eastAsia"/>
          <w:sz w:val="21"/>
          <w:szCs w:val="21"/>
        </w:rPr>
        <w:t>警装置</w:t>
      </w:r>
      <w:r w:rsidR="00FE4CFA" w:rsidRPr="001171AF">
        <w:rPr>
          <w:rFonts w:asciiTheme="minorEastAsia" w:eastAsiaTheme="minorEastAsia" w:hAnsiTheme="minorEastAsia" w:hint="eastAsia"/>
          <w:sz w:val="21"/>
          <w:szCs w:val="21"/>
        </w:rPr>
        <w:t>，</w:t>
      </w:r>
      <w:r w:rsidR="00680047" w:rsidRPr="001171AF">
        <w:rPr>
          <w:rFonts w:asciiTheme="minorEastAsia" w:eastAsiaTheme="minorEastAsia" w:hAnsiTheme="minorEastAsia" w:hint="eastAsia"/>
          <w:sz w:val="21"/>
          <w:szCs w:val="21"/>
        </w:rPr>
        <w:t>制动</w:t>
      </w:r>
      <w:r w:rsidR="0014752A" w:rsidRPr="001171AF">
        <w:rPr>
          <w:rFonts w:asciiTheme="minorEastAsia" w:eastAsiaTheme="minorEastAsia" w:hAnsiTheme="minorEastAsia" w:hint="eastAsia"/>
          <w:sz w:val="21"/>
          <w:szCs w:val="21"/>
        </w:rPr>
        <w:t>和</w:t>
      </w:r>
      <w:r w:rsidR="00680047" w:rsidRPr="001171AF">
        <w:rPr>
          <w:rFonts w:asciiTheme="minorEastAsia" w:eastAsiaTheme="minorEastAsia" w:hAnsiTheme="minorEastAsia" w:hint="eastAsia"/>
          <w:sz w:val="21"/>
          <w:szCs w:val="21"/>
        </w:rPr>
        <w:t>急停</w:t>
      </w:r>
      <w:r w:rsidR="0014752A" w:rsidRPr="001171AF">
        <w:rPr>
          <w:rFonts w:asciiTheme="minorEastAsia" w:eastAsiaTheme="minorEastAsia" w:hAnsiTheme="minorEastAsia" w:hint="eastAsia"/>
          <w:sz w:val="21"/>
          <w:szCs w:val="21"/>
        </w:rPr>
        <w:t>装置应</w:t>
      </w:r>
      <w:r w:rsidR="00680047" w:rsidRPr="001171AF">
        <w:rPr>
          <w:rFonts w:asciiTheme="minorEastAsia" w:eastAsiaTheme="minorEastAsia" w:hAnsiTheme="minorEastAsia" w:hint="eastAsia"/>
          <w:sz w:val="21"/>
          <w:szCs w:val="21"/>
        </w:rPr>
        <w:t>齐全、可靠</w:t>
      </w:r>
      <w:r w:rsidR="0014752A" w:rsidRPr="001171AF">
        <w:rPr>
          <w:rFonts w:asciiTheme="minorEastAsia" w:eastAsiaTheme="minorEastAsia" w:hAnsiTheme="minorEastAsia" w:hint="eastAsia"/>
          <w:sz w:val="21"/>
          <w:szCs w:val="21"/>
        </w:rPr>
        <w:t>；</w:t>
      </w:r>
      <w:r w:rsidR="0014752A" w:rsidRPr="001171AF">
        <w:rPr>
          <w:rFonts w:hAnsi="宋体" w:hint="eastAsia"/>
          <w:bCs/>
          <w:color w:val="000000"/>
          <w:sz w:val="21"/>
          <w:szCs w:val="21"/>
        </w:rPr>
        <w:t>运行终端应设置限位器</w:t>
      </w:r>
      <w:r>
        <w:rPr>
          <w:rFonts w:hAnsi="宋体" w:hint="eastAsia"/>
          <w:bCs/>
          <w:color w:val="000000"/>
          <w:sz w:val="21"/>
          <w:szCs w:val="21"/>
        </w:rPr>
        <w:t>；</w:t>
      </w:r>
    </w:p>
    <w:p w:rsidR="007B6826" w:rsidRDefault="00DE2C17">
      <w:pPr>
        <w:pStyle w:val="ab"/>
        <w:ind w:leftChars="0" w:left="0" w:firstLine="420"/>
        <w:jc w:val="left"/>
        <w:rPr>
          <w:rFonts w:hAnsi="宋体"/>
          <w:bCs/>
          <w:snapToGrid w:val="0"/>
          <w:color w:val="000000"/>
          <w:sz w:val="21"/>
          <w:szCs w:val="21"/>
        </w:rPr>
      </w:pPr>
      <w:r>
        <w:rPr>
          <w:rFonts w:hAnsi="宋体" w:hint="eastAsia"/>
          <w:bCs/>
          <w:snapToGrid w:val="0"/>
          <w:color w:val="000000"/>
          <w:sz w:val="21"/>
          <w:szCs w:val="21"/>
        </w:rPr>
        <w:t>b)</w:t>
      </w:r>
      <w:r w:rsidR="0014752A" w:rsidRPr="001171AF">
        <w:rPr>
          <w:rFonts w:hAnsi="宋体" w:hint="eastAsia"/>
          <w:bCs/>
          <w:snapToGrid w:val="0"/>
          <w:color w:val="000000"/>
          <w:sz w:val="21"/>
          <w:szCs w:val="21"/>
        </w:rPr>
        <w:t>台车架（或端梁）下面应装设轨道清扫器，</w:t>
      </w:r>
      <w:r w:rsidR="00FE4CFA" w:rsidRPr="001171AF">
        <w:rPr>
          <w:rFonts w:hAnsi="宋体" w:hint="eastAsia"/>
          <w:bCs/>
          <w:snapToGrid w:val="0"/>
          <w:color w:val="000000"/>
          <w:sz w:val="21"/>
          <w:szCs w:val="21"/>
        </w:rPr>
        <w:t>清扫器</w:t>
      </w:r>
      <w:r w:rsidR="0014752A" w:rsidRPr="001171AF">
        <w:rPr>
          <w:rFonts w:hAnsi="宋体" w:hint="eastAsia"/>
          <w:bCs/>
          <w:snapToGrid w:val="0"/>
          <w:color w:val="000000"/>
          <w:sz w:val="21"/>
          <w:szCs w:val="21"/>
        </w:rPr>
        <w:t>底面与轨道顶面之间的间隙应</w:t>
      </w:r>
      <w:r w:rsidR="00DE2BC0" w:rsidRPr="001171AF">
        <w:rPr>
          <w:rFonts w:hAnsi="宋体" w:hint="eastAsia"/>
          <w:bCs/>
          <w:snapToGrid w:val="0"/>
          <w:color w:val="000000"/>
          <w:sz w:val="21"/>
          <w:szCs w:val="21"/>
        </w:rPr>
        <w:t>小于等于</w:t>
      </w:r>
      <w:r w:rsidR="009B4940" w:rsidRPr="001171AF">
        <w:rPr>
          <w:rFonts w:hAnsi="宋体" w:hint="eastAsia"/>
          <w:bCs/>
          <w:snapToGrid w:val="0"/>
          <w:color w:val="000000"/>
          <w:sz w:val="21"/>
          <w:szCs w:val="21"/>
        </w:rPr>
        <w:t>10mm</w:t>
      </w:r>
      <w:r>
        <w:rPr>
          <w:rFonts w:hAnsi="宋体" w:hint="eastAsia"/>
          <w:bCs/>
          <w:snapToGrid w:val="0"/>
          <w:color w:val="000000"/>
          <w:sz w:val="21"/>
          <w:szCs w:val="21"/>
        </w:rPr>
        <w:t>；</w:t>
      </w:r>
    </w:p>
    <w:p w:rsidR="007B6826" w:rsidRDefault="00DE2C17">
      <w:pPr>
        <w:pStyle w:val="ab"/>
        <w:ind w:leftChars="0" w:left="0" w:firstLine="420"/>
        <w:jc w:val="left"/>
        <w:rPr>
          <w:rFonts w:asciiTheme="minorEastAsia" w:eastAsiaTheme="minorEastAsia" w:hAnsiTheme="minorEastAsia"/>
          <w:sz w:val="21"/>
          <w:szCs w:val="21"/>
        </w:rPr>
      </w:pPr>
      <w:r>
        <w:rPr>
          <w:rFonts w:hAnsi="宋体" w:hint="eastAsia"/>
          <w:bCs/>
          <w:snapToGrid w:val="0"/>
          <w:color w:val="000000"/>
          <w:sz w:val="21"/>
          <w:szCs w:val="21"/>
        </w:rPr>
        <w:t>c)</w:t>
      </w:r>
      <w:r w:rsidR="00CC5588">
        <w:rPr>
          <w:rFonts w:asciiTheme="minorEastAsia" w:eastAsiaTheme="minorEastAsia" w:hAnsiTheme="minorEastAsia" w:hint="eastAsia"/>
          <w:sz w:val="21"/>
          <w:szCs w:val="21"/>
        </w:rPr>
        <w:t>控制开关应设置在电动平车的侧面，其</w:t>
      </w:r>
      <w:r w:rsidR="007E0F6F" w:rsidRPr="001171AF">
        <w:rPr>
          <w:rFonts w:hAnsi="宋体" w:hint="eastAsia"/>
          <w:bCs/>
          <w:snapToGrid w:val="0"/>
          <w:color w:val="000000"/>
          <w:sz w:val="21"/>
          <w:szCs w:val="21"/>
        </w:rPr>
        <w:t>操作部位</w:t>
      </w:r>
      <w:r w:rsidR="0014752A" w:rsidRPr="001171AF">
        <w:rPr>
          <w:rFonts w:hAnsi="宋体" w:hint="eastAsia"/>
          <w:bCs/>
          <w:snapToGrid w:val="0"/>
          <w:color w:val="000000"/>
          <w:sz w:val="21"/>
          <w:szCs w:val="21"/>
        </w:rPr>
        <w:t>应能观察</w:t>
      </w:r>
      <w:r w:rsidR="0014752A" w:rsidRPr="001171AF">
        <w:rPr>
          <w:rFonts w:asciiTheme="minorEastAsia" w:eastAsiaTheme="minorEastAsia" w:hAnsiTheme="minorEastAsia" w:hint="eastAsia"/>
          <w:sz w:val="21"/>
          <w:szCs w:val="21"/>
        </w:rPr>
        <w:t>电动平板车</w:t>
      </w:r>
      <w:r w:rsidR="00672B6A" w:rsidRPr="001171AF">
        <w:rPr>
          <w:rFonts w:asciiTheme="minorEastAsia" w:eastAsiaTheme="minorEastAsia" w:hAnsiTheme="minorEastAsia" w:hint="eastAsia"/>
          <w:sz w:val="21"/>
          <w:szCs w:val="21"/>
        </w:rPr>
        <w:t>运行</w:t>
      </w:r>
      <w:r w:rsidR="00FE4CFA" w:rsidRPr="001171AF">
        <w:rPr>
          <w:rFonts w:asciiTheme="minorEastAsia" w:eastAsiaTheme="minorEastAsia" w:hAnsiTheme="minorEastAsia" w:hint="eastAsia"/>
          <w:sz w:val="21"/>
          <w:szCs w:val="21"/>
        </w:rPr>
        <w:t>时的周边环境</w:t>
      </w:r>
      <w:r w:rsidR="0029791D" w:rsidRPr="001171AF">
        <w:rPr>
          <w:rFonts w:asciiTheme="minorEastAsia" w:eastAsiaTheme="minorEastAsia" w:hAnsiTheme="minorEastAsia" w:hint="eastAsia"/>
          <w:sz w:val="21"/>
          <w:szCs w:val="21"/>
        </w:rPr>
        <w:t>状况</w:t>
      </w:r>
      <w:r>
        <w:rPr>
          <w:rFonts w:asciiTheme="minorEastAsia" w:eastAsiaTheme="minorEastAsia" w:hAnsiTheme="minorEastAsia" w:hint="eastAsia"/>
          <w:sz w:val="21"/>
          <w:szCs w:val="21"/>
        </w:rPr>
        <w:t>；</w:t>
      </w:r>
    </w:p>
    <w:p w:rsidR="007B6826" w:rsidRDefault="00DE2C17">
      <w:pPr>
        <w:pStyle w:val="ab"/>
        <w:ind w:leftChars="0" w:left="0" w:firstLine="420"/>
        <w:jc w:val="left"/>
        <w:rPr>
          <w:rFonts w:hAnsi="宋体"/>
          <w:bCs/>
          <w:snapToGrid w:val="0"/>
          <w:color w:val="000000"/>
          <w:sz w:val="21"/>
          <w:szCs w:val="21"/>
        </w:rPr>
      </w:pPr>
      <w:r>
        <w:rPr>
          <w:rFonts w:hAnsi="宋体" w:hint="eastAsia"/>
          <w:bCs/>
          <w:snapToGrid w:val="0"/>
          <w:color w:val="000000"/>
          <w:sz w:val="21"/>
          <w:szCs w:val="21"/>
        </w:rPr>
        <w:t>d)</w:t>
      </w:r>
      <w:r w:rsidR="007E0F6F" w:rsidRPr="001171AF">
        <w:rPr>
          <w:rFonts w:hAnsi="宋体" w:hint="eastAsia"/>
          <w:bCs/>
          <w:snapToGrid w:val="0"/>
          <w:color w:val="000000"/>
          <w:sz w:val="21"/>
          <w:szCs w:val="21"/>
        </w:rPr>
        <w:t>电动平板车的拖线应保持绝缘，不应有破损、折裂。</w:t>
      </w:r>
    </w:p>
    <w:p w:rsidR="003E2722" w:rsidRPr="001171AF" w:rsidRDefault="000C728E" w:rsidP="00680047">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sidR="000C4EB7" w:rsidRPr="001171AF">
        <w:rPr>
          <w:rFonts w:asciiTheme="minorEastAsia" w:eastAsiaTheme="minorEastAsia" w:hAnsiTheme="minorEastAsia" w:hint="eastAsia"/>
          <w:sz w:val="21"/>
          <w:szCs w:val="21"/>
        </w:rPr>
        <w:t>.</w:t>
      </w:r>
      <w:r w:rsidR="00FC66DF" w:rsidRPr="001171AF">
        <w:rPr>
          <w:rFonts w:asciiTheme="minorEastAsia" w:eastAsiaTheme="minorEastAsia" w:hAnsiTheme="minorEastAsia" w:hint="eastAsia"/>
          <w:sz w:val="21"/>
          <w:szCs w:val="21"/>
        </w:rPr>
        <w:t>8</w:t>
      </w:r>
      <w:r w:rsidR="000C4EB7" w:rsidRPr="001171AF">
        <w:rPr>
          <w:rFonts w:asciiTheme="minorEastAsia" w:eastAsiaTheme="minorEastAsia" w:hAnsiTheme="minorEastAsia" w:hint="eastAsia"/>
          <w:sz w:val="21"/>
          <w:szCs w:val="21"/>
        </w:rPr>
        <w:t>.3 悬挂输送机牵引机构的驱动装置应</w:t>
      </w:r>
      <w:r w:rsidR="009710C7" w:rsidRPr="001171AF">
        <w:rPr>
          <w:rFonts w:asciiTheme="minorEastAsia" w:eastAsiaTheme="minorEastAsia" w:hAnsiTheme="minorEastAsia" w:hint="eastAsia"/>
          <w:sz w:val="21"/>
          <w:szCs w:val="21"/>
        </w:rPr>
        <w:t>设置</w:t>
      </w:r>
      <w:r w:rsidR="000C4EB7" w:rsidRPr="001171AF">
        <w:rPr>
          <w:rFonts w:asciiTheme="minorEastAsia" w:eastAsiaTheme="minorEastAsia" w:hAnsiTheme="minorEastAsia" w:hint="eastAsia"/>
          <w:sz w:val="21"/>
          <w:szCs w:val="21"/>
        </w:rPr>
        <w:t>过载保护装置，运行轨道上各断开部位（起升、岔道设备等）</w:t>
      </w:r>
      <w:r w:rsidR="00FE4CFA" w:rsidRPr="001171AF">
        <w:rPr>
          <w:rFonts w:asciiTheme="minorEastAsia" w:eastAsiaTheme="minorEastAsia" w:hAnsiTheme="minorEastAsia" w:hint="eastAsia"/>
          <w:sz w:val="21"/>
          <w:szCs w:val="21"/>
        </w:rPr>
        <w:t>和倾斜部位</w:t>
      </w:r>
      <w:r w:rsidR="009710C7" w:rsidRPr="001171AF">
        <w:rPr>
          <w:rFonts w:asciiTheme="minorEastAsia" w:eastAsiaTheme="minorEastAsia" w:hAnsiTheme="minorEastAsia" w:hint="eastAsia"/>
          <w:sz w:val="21"/>
          <w:szCs w:val="21"/>
        </w:rPr>
        <w:t>应</w:t>
      </w:r>
      <w:r w:rsidR="00FE4CFA" w:rsidRPr="001171AF">
        <w:rPr>
          <w:rFonts w:asciiTheme="minorEastAsia" w:eastAsiaTheme="minorEastAsia" w:hAnsiTheme="minorEastAsia" w:hint="eastAsia"/>
          <w:sz w:val="21"/>
          <w:szCs w:val="21"/>
        </w:rPr>
        <w:t>设置防止</w:t>
      </w:r>
      <w:r w:rsidR="000C4EB7" w:rsidRPr="001171AF">
        <w:rPr>
          <w:rFonts w:asciiTheme="minorEastAsia" w:eastAsiaTheme="minorEastAsia" w:hAnsiTheme="minorEastAsia" w:hint="eastAsia"/>
          <w:sz w:val="21"/>
          <w:szCs w:val="21"/>
        </w:rPr>
        <w:t>承载构件掉落</w:t>
      </w:r>
      <w:r w:rsidR="00FE4CFA" w:rsidRPr="001171AF">
        <w:rPr>
          <w:rFonts w:asciiTheme="minorEastAsia" w:eastAsiaTheme="minorEastAsia" w:hAnsiTheme="minorEastAsia" w:hint="eastAsia"/>
          <w:sz w:val="21"/>
          <w:szCs w:val="21"/>
        </w:rPr>
        <w:t>或失控的安全装置</w:t>
      </w:r>
      <w:r w:rsidR="00B51D8E" w:rsidRPr="001171AF">
        <w:rPr>
          <w:rFonts w:asciiTheme="minorEastAsia" w:eastAsiaTheme="minorEastAsia" w:hAnsiTheme="minorEastAsia" w:hint="eastAsia"/>
          <w:sz w:val="21"/>
          <w:szCs w:val="21"/>
        </w:rPr>
        <w:t>。</w:t>
      </w:r>
    </w:p>
    <w:p w:rsidR="00D131CC" w:rsidRDefault="000C728E" w:rsidP="000F13DE">
      <w:pPr>
        <w:pStyle w:val="ab"/>
        <w:ind w:leftChars="0" w:left="0" w:firstLineChars="0" w:firstLine="0"/>
        <w:jc w:val="left"/>
        <w:rPr>
          <w:rFonts w:hAnsi="宋体"/>
          <w:bCs/>
          <w:snapToGrid w:val="0"/>
          <w:color w:val="000000"/>
          <w:sz w:val="21"/>
          <w:szCs w:val="21"/>
        </w:rPr>
      </w:pPr>
      <w:r>
        <w:rPr>
          <w:rFonts w:hAnsi="宋体" w:hint="eastAsia"/>
          <w:bCs/>
          <w:snapToGrid w:val="0"/>
          <w:color w:val="000000"/>
          <w:sz w:val="21"/>
          <w:szCs w:val="21"/>
        </w:rPr>
        <w:t>5</w:t>
      </w:r>
      <w:r w:rsidR="007E0F6F" w:rsidRPr="001171AF">
        <w:rPr>
          <w:rFonts w:hAnsi="宋体" w:hint="eastAsia"/>
          <w:bCs/>
          <w:snapToGrid w:val="0"/>
          <w:color w:val="000000"/>
          <w:sz w:val="21"/>
          <w:szCs w:val="21"/>
        </w:rPr>
        <w:t>.8.4 电加热炉炉门应设置限位装置，并确保进出炉时自动切断电加热系统。燃气加热炉的燃烧器应设置熄火保护、燃气高低压报警及联锁装置；周边应设置可燃气体检测和报警装置，烟道应安装防爆设施。</w:t>
      </w:r>
    </w:p>
    <w:p w:rsidR="007B6826" w:rsidRDefault="00DC59AF" w:rsidP="009A1189">
      <w:pPr>
        <w:pStyle w:val="1"/>
        <w:numPr>
          <w:ilvl w:val="0"/>
          <w:numId w:val="2"/>
        </w:numPr>
        <w:tabs>
          <w:tab w:val="left" w:pos="0"/>
          <w:tab w:val="left" w:pos="432"/>
        </w:tabs>
        <w:spacing w:beforeLines="100" w:afterLines="100" w:line="240" w:lineRule="auto"/>
        <w:rPr>
          <w:rFonts w:ascii="黑体" w:eastAsia="黑体"/>
          <w:b w:val="0"/>
          <w:bCs w:val="0"/>
          <w:sz w:val="21"/>
          <w:szCs w:val="21"/>
        </w:rPr>
      </w:pPr>
      <w:r>
        <w:rPr>
          <w:rFonts w:ascii="黑体" w:eastAsia="黑体" w:hint="eastAsia"/>
          <w:b w:val="0"/>
          <w:bCs w:val="0"/>
          <w:sz w:val="21"/>
          <w:szCs w:val="21"/>
        </w:rPr>
        <w:lastRenderedPageBreak/>
        <w:t>铸造</w:t>
      </w:r>
      <w:r w:rsidR="00036774">
        <w:rPr>
          <w:rFonts w:ascii="黑体" w:eastAsia="黑体" w:hint="eastAsia"/>
          <w:b w:val="0"/>
          <w:bCs w:val="0"/>
          <w:sz w:val="21"/>
          <w:szCs w:val="21"/>
        </w:rPr>
        <w:t>工艺</w:t>
      </w:r>
      <w:r>
        <w:rPr>
          <w:rFonts w:ascii="黑体" w:eastAsia="黑体" w:hint="eastAsia"/>
          <w:b w:val="0"/>
          <w:bCs w:val="0"/>
          <w:sz w:val="21"/>
          <w:szCs w:val="21"/>
        </w:rPr>
        <w:t>作业</w:t>
      </w:r>
      <w:r w:rsidR="00072FC0">
        <w:rPr>
          <w:rFonts w:ascii="黑体" w:eastAsia="黑体" w:hint="eastAsia"/>
          <w:b w:val="0"/>
          <w:bCs w:val="0"/>
          <w:sz w:val="21"/>
          <w:szCs w:val="21"/>
        </w:rPr>
        <w:t>安全要求</w:t>
      </w:r>
    </w:p>
    <w:p w:rsidR="002B74A8" w:rsidRPr="003106C9" w:rsidRDefault="006A29E1" w:rsidP="003106C9">
      <w:pPr>
        <w:pStyle w:val="ab"/>
        <w:spacing w:line="360" w:lineRule="auto"/>
        <w:ind w:leftChars="0" w:left="0" w:firstLineChars="0" w:firstLine="0"/>
        <w:jc w:val="left"/>
        <w:rPr>
          <w:rFonts w:ascii="黑体" w:eastAsia="黑体" w:hAnsi="黑体"/>
          <w:sz w:val="21"/>
          <w:szCs w:val="21"/>
        </w:rPr>
      </w:pPr>
      <w:r>
        <w:rPr>
          <w:rFonts w:ascii="黑体" w:eastAsia="黑体" w:hAnsi="黑体" w:hint="eastAsia"/>
          <w:sz w:val="21"/>
          <w:szCs w:val="21"/>
        </w:rPr>
        <w:t>6</w:t>
      </w:r>
      <w:r w:rsidR="003106C9" w:rsidRPr="003106C9">
        <w:rPr>
          <w:rFonts w:ascii="黑体" w:eastAsia="黑体" w:hAnsi="黑体" w:hint="eastAsia"/>
          <w:sz w:val="21"/>
          <w:szCs w:val="21"/>
        </w:rPr>
        <w:t>.1 一般要求</w:t>
      </w:r>
    </w:p>
    <w:p w:rsidR="002B74A8" w:rsidRPr="004A5B32" w:rsidRDefault="006A29E1" w:rsidP="004A5B32">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3106C9" w:rsidRPr="004A5B32">
        <w:rPr>
          <w:rFonts w:asciiTheme="minorEastAsia" w:eastAsiaTheme="minorEastAsia" w:hAnsiTheme="minorEastAsia"/>
          <w:sz w:val="21"/>
          <w:szCs w:val="21"/>
        </w:rPr>
        <w:t>.1.</w:t>
      </w:r>
      <w:r w:rsidR="003106C9" w:rsidRPr="004A5B32">
        <w:rPr>
          <w:rFonts w:asciiTheme="minorEastAsia" w:eastAsiaTheme="minorEastAsia" w:hAnsiTheme="minorEastAsia" w:hint="eastAsia"/>
          <w:sz w:val="21"/>
          <w:szCs w:val="21"/>
        </w:rPr>
        <w:t>1</w:t>
      </w:r>
      <w:r w:rsidR="00167D6A">
        <w:rPr>
          <w:rFonts w:asciiTheme="minorEastAsia" w:eastAsiaTheme="minorEastAsia" w:hAnsiTheme="minorEastAsia" w:hint="eastAsia"/>
          <w:sz w:val="21"/>
          <w:szCs w:val="21"/>
        </w:rPr>
        <w:t xml:space="preserve"> </w:t>
      </w:r>
      <w:r w:rsidR="003106C9" w:rsidRPr="004A5B32">
        <w:rPr>
          <w:rFonts w:asciiTheme="minorEastAsia" w:eastAsiaTheme="minorEastAsia" w:hAnsiTheme="minorEastAsia" w:hint="eastAsia"/>
          <w:sz w:val="21"/>
          <w:szCs w:val="21"/>
        </w:rPr>
        <w:t>操作人员应按规定穿戴适宜的个体</w:t>
      </w:r>
      <w:r w:rsidR="001A3D0A" w:rsidRPr="001A3D0A">
        <w:rPr>
          <w:rFonts w:asciiTheme="minorEastAsia" w:eastAsiaTheme="minorEastAsia" w:hAnsiTheme="minorEastAsia" w:hint="eastAsia"/>
          <w:sz w:val="21"/>
          <w:szCs w:val="21"/>
        </w:rPr>
        <w:t>防护</w:t>
      </w:r>
      <w:r w:rsidR="003106C9" w:rsidRPr="004A5B32">
        <w:rPr>
          <w:rFonts w:asciiTheme="minorEastAsia" w:eastAsiaTheme="minorEastAsia" w:hAnsiTheme="minorEastAsia" w:hint="eastAsia"/>
          <w:sz w:val="21"/>
          <w:szCs w:val="21"/>
        </w:rPr>
        <w:t>用品。</w:t>
      </w:r>
    </w:p>
    <w:p w:rsidR="002B74A8" w:rsidRPr="004A5B32" w:rsidRDefault="006A29E1" w:rsidP="004A5B32">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3106C9" w:rsidRPr="004A5B32">
        <w:rPr>
          <w:rFonts w:asciiTheme="minorEastAsia" w:eastAsiaTheme="minorEastAsia" w:hAnsiTheme="minorEastAsia" w:hint="eastAsia"/>
          <w:sz w:val="21"/>
          <w:szCs w:val="21"/>
        </w:rPr>
        <w:t>.1.2</w:t>
      </w:r>
      <w:r w:rsidR="00167D6A">
        <w:rPr>
          <w:rFonts w:asciiTheme="minorEastAsia" w:eastAsiaTheme="minorEastAsia" w:hAnsiTheme="minorEastAsia" w:hint="eastAsia"/>
          <w:sz w:val="21"/>
          <w:szCs w:val="21"/>
        </w:rPr>
        <w:t xml:space="preserve"> </w:t>
      </w:r>
      <w:r w:rsidR="003106C9" w:rsidRPr="004A5B32">
        <w:rPr>
          <w:rFonts w:asciiTheme="minorEastAsia" w:eastAsiaTheme="minorEastAsia" w:hAnsiTheme="minorEastAsia" w:hint="eastAsia"/>
          <w:sz w:val="21"/>
          <w:szCs w:val="21"/>
        </w:rPr>
        <w:t>应</w:t>
      </w:r>
      <w:r w:rsidR="00EF418C">
        <w:rPr>
          <w:rFonts w:asciiTheme="minorEastAsia" w:eastAsiaTheme="minorEastAsia" w:hAnsiTheme="minorEastAsia" w:hint="eastAsia"/>
          <w:sz w:val="21"/>
          <w:szCs w:val="21"/>
        </w:rPr>
        <w:t>定期</w:t>
      </w:r>
      <w:r w:rsidR="003106C9" w:rsidRPr="004A5B32">
        <w:rPr>
          <w:rFonts w:asciiTheme="minorEastAsia" w:eastAsiaTheme="minorEastAsia" w:hAnsiTheme="minorEastAsia" w:hint="eastAsia"/>
          <w:sz w:val="21"/>
          <w:szCs w:val="21"/>
        </w:rPr>
        <w:t>检查设备</w:t>
      </w:r>
      <w:r w:rsidR="001F251D" w:rsidRPr="004A5B32">
        <w:rPr>
          <w:rFonts w:asciiTheme="minorEastAsia" w:eastAsiaTheme="minorEastAsia" w:hAnsiTheme="minorEastAsia" w:hint="eastAsia"/>
          <w:sz w:val="21"/>
          <w:szCs w:val="21"/>
        </w:rPr>
        <w:t>的电气、测量仪表、</w:t>
      </w:r>
      <w:r w:rsidR="0029791D">
        <w:rPr>
          <w:rFonts w:asciiTheme="minorEastAsia" w:eastAsiaTheme="minorEastAsia" w:hAnsiTheme="minorEastAsia" w:hint="eastAsia"/>
          <w:sz w:val="21"/>
          <w:szCs w:val="21"/>
        </w:rPr>
        <w:t>安全</w:t>
      </w:r>
      <w:r w:rsidR="001F251D" w:rsidRPr="004A5B32">
        <w:rPr>
          <w:rFonts w:asciiTheme="minorEastAsia" w:eastAsiaTheme="minorEastAsia" w:hAnsiTheme="minorEastAsia" w:hint="eastAsia"/>
          <w:sz w:val="21"/>
          <w:szCs w:val="21"/>
        </w:rPr>
        <w:t>保护装置等，</w:t>
      </w:r>
      <w:r w:rsidR="003D6209">
        <w:rPr>
          <w:rFonts w:asciiTheme="minorEastAsia" w:eastAsiaTheme="minorEastAsia" w:hAnsiTheme="minorEastAsia" w:hint="eastAsia"/>
          <w:sz w:val="21"/>
          <w:szCs w:val="21"/>
        </w:rPr>
        <w:t>及时消除</w:t>
      </w:r>
      <w:r w:rsidR="001F251D" w:rsidRPr="004A5B32">
        <w:rPr>
          <w:rFonts w:asciiTheme="minorEastAsia" w:eastAsiaTheme="minorEastAsia" w:hAnsiTheme="minorEastAsia" w:hint="eastAsia"/>
          <w:sz w:val="21"/>
          <w:szCs w:val="21"/>
        </w:rPr>
        <w:t>设备</w:t>
      </w:r>
      <w:r w:rsidR="003D6209">
        <w:rPr>
          <w:rFonts w:asciiTheme="minorEastAsia" w:eastAsiaTheme="minorEastAsia" w:hAnsiTheme="minorEastAsia" w:hint="eastAsia"/>
          <w:sz w:val="21"/>
          <w:szCs w:val="21"/>
        </w:rPr>
        <w:t>缺陷</w:t>
      </w:r>
      <w:r w:rsidR="003106C9" w:rsidRPr="004A5B32">
        <w:rPr>
          <w:rFonts w:asciiTheme="minorEastAsia" w:eastAsiaTheme="minorEastAsia" w:hAnsiTheme="minorEastAsia" w:hint="eastAsia"/>
          <w:sz w:val="21"/>
          <w:szCs w:val="21"/>
        </w:rPr>
        <w:t>。</w:t>
      </w:r>
    </w:p>
    <w:p w:rsidR="004A5B32" w:rsidRPr="004A5B32" w:rsidRDefault="006A29E1" w:rsidP="004A5B32">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6</w:t>
      </w:r>
      <w:r w:rsidR="004A5B32" w:rsidRPr="004A5B32">
        <w:rPr>
          <w:rFonts w:asciiTheme="minorEastAsia" w:eastAsiaTheme="minorEastAsia" w:hAnsiTheme="minorEastAsia" w:hint="eastAsia"/>
          <w:color w:val="000000"/>
          <w:sz w:val="21"/>
          <w:szCs w:val="21"/>
        </w:rPr>
        <w:t>.1.3 与熔融金属接触的</w:t>
      </w:r>
      <w:r w:rsidR="004A5B32" w:rsidRPr="004A5B32">
        <w:rPr>
          <w:rFonts w:hAnsi="宋体" w:hint="eastAsia"/>
          <w:color w:val="000000"/>
          <w:sz w:val="21"/>
          <w:szCs w:val="21"/>
        </w:rPr>
        <w:t>工具</w:t>
      </w:r>
      <w:r w:rsidR="004A5B32" w:rsidRPr="004A5B32">
        <w:rPr>
          <w:rFonts w:asciiTheme="minorEastAsia" w:eastAsiaTheme="minorEastAsia" w:hAnsiTheme="minorEastAsia" w:hint="eastAsia"/>
          <w:color w:val="000000"/>
          <w:sz w:val="21"/>
          <w:szCs w:val="21"/>
        </w:rPr>
        <w:t>、物品应</w:t>
      </w:r>
      <w:r w:rsidR="004A5B32" w:rsidRPr="004A5B32">
        <w:rPr>
          <w:rFonts w:hAnsi="宋体" w:hint="eastAsia"/>
          <w:color w:val="000000"/>
          <w:sz w:val="21"/>
          <w:szCs w:val="21"/>
        </w:rPr>
        <w:t>进行</w:t>
      </w:r>
      <w:r w:rsidR="008E168D">
        <w:rPr>
          <w:rFonts w:hAnsi="宋体" w:hint="eastAsia"/>
          <w:color w:val="000000"/>
          <w:sz w:val="21"/>
          <w:szCs w:val="21"/>
        </w:rPr>
        <w:t>充分</w:t>
      </w:r>
      <w:r w:rsidR="004A5B32" w:rsidRPr="004A5B32">
        <w:rPr>
          <w:rFonts w:hAnsi="宋体" w:hint="eastAsia"/>
          <w:color w:val="000000"/>
          <w:sz w:val="21"/>
          <w:szCs w:val="21"/>
        </w:rPr>
        <w:t>预热和干燥。</w:t>
      </w:r>
    </w:p>
    <w:p w:rsidR="001F251D" w:rsidRPr="004A5B32" w:rsidRDefault="006A29E1" w:rsidP="004A5B32">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1F251D" w:rsidRPr="004A5B32">
        <w:rPr>
          <w:rFonts w:asciiTheme="minorEastAsia" w:eastAsiaTheme="minorEastAsia" w:hAnsiTheme="minorEastAsia" w:hint="eastAsia"/>
          <w:sz w:val="21"/>
          <w:szCs w:val="21"/>
        </w:rPr>
        <w:t>.1.</w:t>
      </w:r>
      <w:r w:rsidR="004A5B32" w:rsidRPr="004A5B32">
        <w:rPr>
          <w:rFonts w:asciiTheme="minorEastAsia" w:eastAsiaTheme="minorEastAsia" w:hAnsiTheme="minorEastAsia" w:hint="eastAsia"/>
          <w:sz w:val="21"/>
          <w:szCs w:val="21"/>
        </w:rPr>
        <w:t>4</w:t>
      </w:r>
      <w:r w:rsidR="001F251D" w:rsidRPr="004A5B32">
        <w:rPr>
          <w:rFonts w:asciiTheme="minorEastAsia" w:eastAsiaTheme="minorEastAsia" w:hAnsiTheme="minorEastAsia" w:hint="eastAsia"/>
          <w:sz w:val="21"/>
          <w:szCs w:val="21"/>
        </w:rPr>
        <w:t xml:space="preserve"> 工作场地应保持整洁，物品应严格按指定区域归类堆放，排列有序。严禁</w:t>
      </w:r>
      <w:r w:rsidR="00E723A0" w:rsidRPr="004A5B32">
        <w:rPr>
          <w:rFonts w:asciiTheme="minorEastAsia" w:eastAsiaTheme="minorEastAsia" w:hAnsiTheme="minorEastAsia" w:hint="eastAsia"/>
          <w:sz w:val="21"/>
          <w:szCs w:val="21"/>
        </w:rPr>
        <w:t>堵塞</w:t>
      </w:r>
      <w:r w:rsidR="001F251D" w:rsidRPr="004A5B32">
        <w:rPr>
          <w:rFonts w:asciiTheme="minorEastAsia" w:eastAsiaTheme="minorEastAsia" w:hAnsiTheme="minorEastAsia" w:hint="eastAsia"/>
          <w:sz w:val="21"/>
          <w:szCs w:val="21"/>
        </w:rPr>
        <w:t>安全通道和消防通道。</w:t>
      </w:r>
    </w:p>
    <w:p w:rsidR="00D723C9" w:rsidRPr="0029791D" w:rsidRDefault="006A29E1" w:rsidP="00D723C9">
      <w:pPr>
        <w:rPr>
          <w:sz w:val="21"/>
          <w:szCs w:val="21"/>
        </w:rPr>
      </w:pPr>
      <w:r>
        <w:rPr>
          <w:rFonts w:hint="eastAsia"/>
          <w:color w:val="000000"/>
          <w:sz w:val="21"/>
          <w:szCs w:val="21"/>
        </w:rPr>
        <w:t>6</w:t>
      </w:r>
      <w:r w:rsidR="00E723A0" w:rsidRPr="0029791D">
        <w:rPr>
          <w:rFonts w:hint="eastAsia"/>
          <w:color w:val="000000"/>
          <w:sz w:val="21"/>
          <w:szCs w:val="21"/>
        </w:rPr>
        <w:t xml:space="preserve">.1.5 </w:t>
      </w:r>
      <w:r w:rsidR="00D723C9" w:rsidRPr="0029791D">
        <w:rPr>
          <w:color w:val="000000"/>
          <w:sz w:val="21"/>
          <w:szCs w:val="21"/>
        </w:rPr>
        <w:t>认真执行防尘</w:t>
      </w:r>
      <w:r w:rsidR="00E723A0" w:rsidRPr="0029791D">
        <w:rPr>
          <w:color w:val="000000"/>
          <w:sz w:val="21"/>
          <w:szCs w:val="21"/>
        </w:rPr>
        <w:t>的</w:t>
      </w:r>
      <w:r w:rsidR="00D723C9" w:rsidRPr="0029791D">
        <w:rPr>
          <w:color w:val="000000"/>
          <w:sz w:val="21"/>
          <w:szCs w:val="21"/>
        </w:rPr>
        <w:t>“五轻”：轻铲、轻倒、轻放、轻扫、轻拌</w:t>
      </w:r>
      <w:r w:rsidR="004D1595" w:rsidRPr="0029791D">
        <w:rPr>
          <w:rFonts w:hint="eastAsia"/>
          <w:color w:val="000000"/>
          <w:sz w:val="21"/>
          <w:szCs w:val="21"/>
        </w:rPr>
        <w:t>；</w:t>
      </w:r>
      <w:r w:rsidR="004D1595" w:rsidRPr="0029791D">
        <w:rPr>
          <w:color w:val="000000"/>
          <w:sz w:val="21"/>
          <w:szCs w:val="21"/>
        </w:rPr>
        <w:t>可接触水的工序</w:t>
      </w:r>
      <w:r w:rsidR="00E45405">
        <w:rPr>
          <w:rFonts w:hint="eastAsia"/>
          <w:color w:val="000000"/>
          <w:sz w:val="21"/>
          <w:szCs w:val="21"/>
        </w:rPr>
        <w:t>宜</w:t>
      </w:r>
      <w:r w:rsidR="004D1595" w:rsidRPr="0029791D">
        <w:rPr>
          <w:color w:val="000000"/>
          <w:sz w:val="21"/>
          <w:szCs w:val="21"/>
        </w:rPr>
        <w:t>采取</w:t>
      </w:r>
      <w:r w:rsidR="004D1595" w:rsidRPr="0029791D">
        <w:rPr>
          <w:rFonts w:hint="eastAsia"/>
          <w:sz w:val="21"/>
          <w:szCs w:val="21"/>
        </w:rPr>
        <w:t>湿法作业</w:t>
      </w:r>
      <w:r w:rsidR="0029791D">
        <w:rPr>
          <w:rFonts w:hint="eastAsia"/>
          <w:color w:val="000000"/>
          <w:sz w:val="21"/>
          <w:szCs w:val="21"/>
        </w:rPr>
        <w:t>；</w:t>
      </w:r>
      <w:r w:rsidR="0029791D">
        <w:rPr>
          <w:color w:val="000000"/>
          <w:sz w:val="21"/>
          <w:szCs w:val="21"/>
        </w:rPr>
        <w:t>不</w:t>
      </w:r>
      <w:r w:rsidR="00170ADB">
        <w:rPr>
          <w:rFonts w:hint="eastAsia"/>
          <w:color w:val="000000"/>
          <w:sz w:val="21"/>
          <w:szCs w:val="21"/>
        </w:rPr>
        <w:t>宜</w:t>
      </w:r>
      <w:r w:rsidR="00D723C9" w:rsidRPr="0029791D">
        <w:rPr>
          <w:rFonts w:hint="eastAsia"/>
          <w:color w:val="000000"/>
          <w:sz w:val="21"/>
          <w:szCs w:val="21"/>
        </w:rPr>
        <w:t>使用风管吹</w:t>
      </w:r>
      <w:r w:rsidR="0019794E">
        <w:rPr>
          <w:rFonts w:hint="eastAsia"/>
          <w:color w:val="000000"/>
          <w:sz w:val="21"/>
          <w:szCs w:val="21"/>
        </w:rPr>
        <w:t>尘；</w:t>
      </w:r>
      <w:r w:rsidR="001D1DBA">
        <w:rPr>
          <w:rFonts w:hint="eastAsia"/>
          <w:color w:val="000000"/>
          <w:sz w:val="21"/>
          <w:szCs w:val="21"/>
        </w:rPr>
        <w:t>铝、镁等金属</w:t>
      </w:r>
      <w:r w:rsidR="00170ADB">
        <w:rPr>
          <w:rFonts w:hint="eastAsia"/>
          <w:color w:val="000000"/>
          <w:sz w:val="21"/>
          <w:szCs w:val="21"/>
        </w:rPr>
        <w:t>涉爆粉尘严禁</w:t>
      </w:r>
      <w:r w:rsidR="00170ADB" w:rsidRPr="0029791D">
        <w:rPr>
          <w:rFonts w:hint="eastAsia"/>
          <w:color w:val="000000"/>
          <w:sz w:val="21"/>
          <w:szCs w:val="21"/>
        </w:rPr>
        <w:t>使用风管吹</w:t>
      </w:r>
      <w:r w:rsidR="000E51E1">
        <w:rPr>
          <w:rFonts w:hint="eastAsia"/>
          <w:color w:val="000000"/>
          <w:sz w:val="21"/>
          <w:szCs w:val="21"/>
        </w:rPr>
        <w:t>尘</w:t>
      </w:r>
      <w:r w:rsidR="00D723C9" w:rsidRPr="0029791D">
        <w:rPr>
          <w:rFonts w:hint="eastAsia"/>
          <w:color w:val="000000"/>
          <w:sz w:val="21"/>
          <w:szCs w:val="21"/>
        </w:rPr>
        <w:t>。</w:t>
      </w:r>
    </w:p>
    <w:p w:rsidR="00F044FA" w:rsidRDefault="006A29E1" w:rsidP="00D723C9">
      <w:pPr>
        <w:pStyle w:val="affe"/>
        <w:ind w:left="0" w:firstLine="0"/>
      </w:pPr>
      <w:r>
        <w:rPr>
          <w:rFonts w:hint="eastAsia"/>
        </w:rPr>
        <w:t>6</w:t>
      </w:r>
      <w:r w:rsidR="00D723C9">
        <w:rPr>
          <w:rFonts w:hint="eastAsia"/>
        </w:rPr>
        <w:t>.1.</w:t>
      </w:r>
      <w:r w:rsidR="005350F4">
        <w:rPr>
          <w:rFonts w:hint="eastAsia"/>
        </w:rPr>
        <w:t>6</w:t>
      </w:r>
      <w:r w:rsidR="00D723C9">
        <w:rPr>
          <w:rFonts w:hint="eastAsia"/>
        </w:rPr>
        <w:t xml:space="preserve"> 有除尘</w:t>
      </w:r>
      <w:r w:rsidR="00760D8A">
        <w:rPr>
          <w:rFonts w:hint="eastAsia"/>
        </w:rPr>
        <w:t>净化</w:t>
      </w:r>
      <w:r w:rsidR="00D723C9">
        <w:rPr>
          <w:rFonts w:hint="eastAsia"/>
        </w:rPr>
        <w:t>设施的作业点</w:t>
      </w:r>
      <w:r w:rsidR="00CA3269">
        <w:rPr>
          <w:rFonts w:hint="eastAsia"/>
        </w:rPr>
        <w:t>，</w:t>
      </w:r>
      <w:r w:rsidR="00D723C9">
        <w:rPr>
          <w:rFonts w:hint="eastAsia"/>
        </w:rPr>
        <w:t>工作前</w:t>
      </w:r>
      <w:r w:rsidR="001A3D0A">
        <w:rPr>
          <w:rFonts w:hint="eastAsia"/>
        </w:rPr>
        <w:t>5</w:t>
      </w:r>
      <w:r w:rsidR="00D723C9">
        <w:rPr>
          <w:rFonts w:hint="eastAsia"/>
        </w:rPr>
        <w:t>min应开启除尘</w:t>
      </w:r>
      <w:r w:rsidR="00760D8A">
        <w:rPr>
          <w:rFonts w:hint="eastAsia"/>
        </w:rPr>
        <w:t>净化</w:t>
      </w:r>
      <w:r w:rsidR="00D723C9">
        <w:rPr>
          <w:rFonts w:hint="eastAsia"/>
        </w:rPr>
        <w:t>设施并正常运转</w:t>
      </w:r>
      <w:r w:rsidR="001A3D0A">
        <w:rPr>
          <w:rFonts w:hint="eastAsia"/>
        </w:rPr>
        <w:t>，</w:t>
      </w:r>
      <w:r w:rsidR="001A3D0A" w:rsidRPr="001A3D0A">
        <w:rPr>
          <w:rFonts w:hint="eastAsia"/>
        </w:rPr>
        <w:t>工作后除尘</w:t>
      </w:r>
      <w:r w:rsidR="00760D8A">
        <w:rPr>
          <w:rFonts w:hint="eastAsia"/>
        </w:rPr>
        <w:t>净化</w:t>
      </w:r>
      <w:r w:rsidR="001A3D0A" w:rsidRPr="001A3D0A">
        <w:rPr>
          <w:rFonts w:hint="eastAsia"/>
        </w:rPr>
        <w:t>设施至少延迟运行10min后再关闭。</w:t>
      </w:r>
    </w:p>
    <w:p w:rsidR="00DF113A" w:rsidRPr="001F251D" w:rsidRDefault="006A29E1" w:rsidP="00DF113A">
      <w:pPr>
        <w:pStyle w:val="ab"/>
        <w:spacing w:line="360" w:lineRule="auto"/>
        <w:ind w:leftChars="0" w:left="0" w:firstLineChars="0" w:firstLine="0"/>
        <w:jc w:val="left"/>
        <w:rPr>
          <w:rFonts w:ascii="黑体" w:eastAsia="黑体" w:hAnsi="黑体"/>
          <w:sz w:val="21"/>
          <w:szCs w:val="21"/>
        </w:rPr>
      </w:pPr>
      <w:r>
        <w:rPr>
          <w:rFonts w:ascii="黑体" w:eastAsia="黑体" w:hAnsi="黑体" w:hint="eastAsia"/>
          <w:sz w:val="21"/>
          <w:szCs w:val="21"/>
        </w:rPr>
        <w:t>6</w:t>
      </w:r>
      <w:r w:rsidR="00DF113A" w:rsidRPr="001F251D">
        <w:rPr>
          <w:rFonts w:ascii="黑体" w:eastAsia="黑体" w:hAnsi="黑体" w:hint="eastAsia"/>
          <w:sz w:val="21"/>
          <w:szCs w:val="21"/>
        </w:rPr>
        <w:t>.</w:t>
      </w:r>
      <w:r w:rsidR="00FC0985">
        <w:rPr>
          <w:rFonts w:ascii="黑体" w:eastAsia="黑体" w:hAnsi="黑体" w:hint="eastAsia"/>
          <w:sz w:val="21"/>
          <w:szCs w:val="21"/>
        </w:rPr>
        <w:t>2</w:t>
      </w:r>
      <w:r w:rsidR="00DF113A" w:rsidRPr="001F251D">
        <w:rPr>
          <w:rFonts w:ascii="黑体" w:eastAsia="黑体" w:hAnsi="黑体" w:hint="eastAsia"/>
          <w:sz w:val="21"/>
          <w:szCs w:val="21"/>
        </w:rPr>
        <w:t xml:space="preserve"> 熔炼</w:t>
      </w:r>
    </w:p>
    <w:p w:rsidR="00DF113A" w:rsidRDefault="006A29E1" w:rsidP="00DF113A">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DF113A">
        <w:rPr>
          <w:rFonts w:asciiTheme="minorEastAsia" w:eastAsiaTheme="minorEastAsia" w:hAnsiTheme="minorEastAsia" w:hint="eastAsia"/>
          <w:sz w:val="21"/>
          <w:szCs w:val="21"/>
        </w:rPr>
        <w:t>.</w:t>
      </w:r>
      <w:r w:rsidR="00CA0D9E">
        <w:rPr>
          <w:rFonts w:asciiTheme="minorEastAsia" w:eastAsiaTheme="minorEastAsia" w:hAnsiTheme="minorEastAsia" w:hint="eastAsia"/>
          <w:sz w:val="21"/>
          <w:szCs w:val="21"/>
        </w:rPr>
        <w:t>2</w:t>
      </w:r>
      <w:r w:rsidR="00DF113A">
        <w:rPr>
          <w:rFonts w:asciiTheme="minorEastAsia" w:eastAsiaTheme="minorEastAsia" w:hAnsiTheme="minorEastAsia" w:hint="eastAsia"/>
          <w:sz w:val="21"/>
          <w:szCs w:val="21"/>
        </w:rPr>
        <w:t>.1</w:t>
      </w:r>
      <w:r w:rsidR="00167D6A">
        <w:rPr>
          <w:rFonts w:asciiTheme="minorEastAsia" w:eastAsiaTheme="minorEastAsia" w:hAnsiTheme="minorEastAsia" w:hint="eastAsia"/>
          <w:sz w:val="21"/>
          <w:szCs w:val="21"/>
        </w:rPr>
        <w:t xml:space="preserve"> </w:t>
      </w:r>
      <w:r w:rsidR="00DF113A" w:rsidRPr="00487356">
        <w:rPr>
          <w:rFonts w:asciiTheme="minorEastAsia" w:eastAsiaTheme="minorEastAsia" w:hAnsiTheme="minorEastAsia" w:hint="eastAsia"/>
          <w:sz w:val="21"/>
          <w:szCs w:val="21"/>
        </w:rPr>
        <w:t>金属废料</w:t>
      </w:r>
      <w:r w:rsidR="00DF113A">
        <w:rPr>
          <w:rFonts w:asciiTheme="minorEastAsia" w:eastAsiaTheme="minorEastAsia" w:hAnsiTheme="minorEastAsia" w:hint="eastAsia"/>
          <w:sz w:val="21"/>
          <w:szCs w:val="21"/>
        </w:rPr>
        <w:t>应经过严格</w:t>
      </w:r>
      <w:r w:rsidR="00DF113A" w:rsidRPr="00487356">
        <w:rPr>
          <w:rFonts w:asciiTheme="minorEastAsia" w:eastAsiaTheme="minorEastAsia" w:hAnsiTheme="minorEastAsia" w:hint="eastAsia"/>
          <w:sz w:val="21"/>
          <w:szCs w:val="21"/>
        </w:rPr>
        <w:t>检验</w:t>
      </w:r>
      <w:r w:rsidR="00DF113A">
        <w:rPr>
          <w:rFonts w:asciiTheme="minorEastAsia" w:eastAsiaTheme="minorEastAsia" w:hAnsiTheme="minorEastAsia" w:hint="eastAsia"/>
          <w:sz w:val="21"/>
          <w:szCs w:val="21"/>
        </w:rPr>
        <w:t>，存在爆炸、腐蚀、辐射等危险物品应妥善处理，严禁</w:t>
      </w:r>
      <w:r w:rsidR="00833D70" w:rsidRPr="00833D70">
        <w:rPr>
          <w:rFonts w:asciiTheme="minorEastAsia" w:eastAsiaTheme="minorEastAsia" w:hAnsiTheme="minorEastAsia" w:hint="eastAsia"/>
          <w:sz w:val="21"/>
          <w:szCs w:val="21"/>
        </w:rPr>
        <w:t>密闭容器、潮湿物料、</w:t>
      </w:r>
      <w:r w:rsidR="00DF113A">
        <w:rPr>
          <w:rFonts w:asciiTheme="minorEastAsia" w:eastAsiaTheme="minorEastAsia" w:hAnsiTheme="minorEastAsia" w:hint="eastAsia"/>
          <w:sz w:val="21"/>
          <w:szCs w:val="21"/>
        </w:rPr>
        <w:t>不明物品进入熔炼炉</w:t>
      </w:r>
      <w:r w:rsidR="00DF113A" w:rsidRPr="00487356">
        <w:rPr>
          <w:rFonts w:asciiTheme="minorEastAsia" w:eastAsiaTheme="minorEastAsia" w:hAnsiTheme="minorEastAsia" w:hint="eastAsia"/>
          <w:sz w:val="21"/>
          <w:szCs w:val="21"/>
        </w:rPr>
        <w:t>。</w:t>
      </w:r>
      <w:r w:rsidR="00F133F1">
        <w:rPr>
          <w:rFonts w:asciiTheme="minorEastAsia" w:eastAsiaTheme="minorEastAsia" w:hAnsiTheme="minorEastAsia" w:hint="eastAsia"/>
          <w:sz w:val="21"/>
          <w:szCs w:val="21"/>
        </w:rPr>
        <w:t>单块</w:t>
      </w:r>
      <w:r w:rsidR="00DF113A">
        <w:rPr>
          <w:rFonts w:asciiTheme="minorEastAsia" w:eastAsiaTheme="minorEastAsia" w:hAnsiTheme="minorEastAsia" w:hint="eastAsia"/>
          <w:sz w:val="21"/>
          <w:szCs w:val="21"/>
        </w:rPr>
        <w:t>炉料尺寸不应超过熔炼炉内截面直径的30%，质量不应超过30kg。</w:t>
      </w:r>
    </w:p>
    <w:p w:rsidR="00DF113A" w:rsidRDefault="006A29E1" w:rsidP="00DF113A">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DF113A">
        <w:rPr>
          <w:rFonts w:asciiTheme="minorEastAsia" w:eastAsiaTheme="minorEastAsia" w:hAnsiTheme="minorEastAsia" w:hint="eastAsia"/>
          <w:sz w:val="21"/>
          <w:szCs w:val="21"/>
        </w:rPr>
        <w:t>.</w:t>
      </w:r>
      <w:r w:rsidR="00CA0D9E">
        <w:rPr>
          <w:rFonts w:asciiTheme="minorEastAsia" w:eastAsiaTheme="minorEastAsia" w:hAnsiTheme="minorEastAsia" w:hint="eastAsia"/>
          <w:sz w:val="21"/>
          <w:szCs w:val="21"/>
        </w:rPr>
        <w:t>2</w:t>
      </w:r>
      <w:r w:rsidR="00DF113A">
        <w:rPr>
          <w:rFonts w:asciiTheme="minorEastAsia" w:eastAsiaTheme="minorEastAsia" w:hAnsiTheme="minorEastAsia" w:hint="eastAsia"/>
          <w:sz w:val="21"/>
          <w:szCs w:val="21"/>
        </w:rPr>
        <w:t xml:space="preserve">.2 </w:t>
      </w:r>
      <w:r w:rsidR="00DF113A" w:rsidRPr="00487356">
        <w:rPr>
          <w:rFonts w:asciiTheme="minorEastAsia" w:eastAsiaTheme="minorEastAsia" w:hAnsiTheme="minorEastAsia" w:hint="eastAsia"/>
          <w:sz w:val="21"/>
          <w:szCs w:val="21"/>
        </w:rPr>
        <w:t>进</w:t>
      </w:r>
      <w:r w:rsidR="00DF113A">
        <w:rPr>
          <w:rFonts w:asciiTheme="minorEastAsia" w:eastAsiaTheme="minorEastAsia" w:hAnsiTheme="minorEastAsia" w:hint="eastAsia"/>
          <w:sz w:val="21"/>
          <w:szCs w:val="21"/>
        </w:rPr>
        <w:t>入</w:t>
      </w:r>
      <w:r w:rsidR="00DF113A" w:rsidRPr="00487356">
        <w:rPr>
          <w:rFonts w:asciiTheme="minorEastAsia" w:eastAsiaTheme="minorEastAsia" w:hAnsiTheme="minorEastAsia" w:hint="eastAsia"/>
          <w:sz w:val="21"/>
          <w:szCs w:val="21"/>
        </w:rPr>
        <w:t>炉</w:t>
      </w:r>
      <w:r w:rsidR="00DF113A">
        <w:rPr>
          <w:rFonts w:asciiTheme="minorEastAsia" w:eastAsiaTheme="minorEastAsia" w:hAnsiTheme="minorEastAsia" w:hint="eastAsia"/>
          <w:sz w:val="21"/>
          <w:szCs w:val="21"/>
        </w:rPr>
        <w:t>内修炉时</w:t>
      </w:r>
      <w:r w:rsidR="00DF113A" w:rsidRPr="00487356">
        <w:rPr>
          <w:rFonts w:asciiTheme="minorEastAsia" w:eastAsiaTheme="minorEastAsia" w:hAnsiTheme="minorEastAsia" w:hint="eastAsia"/>
          <w:sz w:val="21"/>
          <w:szCs w:val="21"/>
        </w:rPr>
        <w:t>，炉内温度应降</w:t>
      </w:r>
      <w:r w:rsidR="00DF113A">
        <w:rPr>
          <w:rFonts w:asciiTheme="minorEastAsia" w:eastAsiaTheme="minorEastAsia" w:hAnsiTheme="minorEastAsia" w:hint="eastAsia"/>
          <w:sz w:val="21"/>
          <w:szCs w:val="21"/>
        </w:rPr>
        <w:t>至</w:t>
      </w:r>
      <w:r w:rsidR="00DF113A" w:rsidRPr="00487356">
        <w:rPr>
          <w:rFonts w:asciiTheme="minorEastAsia" w:eastAsiaTheme="minorEastAsia" w:hAnsiTheme="minorEastAsia" w:hint="eastAsia"/>
          <w:sz w:val="21"/>
          <w:szCs w:val="21"/>
        </w:rPr>
        <w:t>50℃以下</w:t>
      </w:r>
      <w:r w:rsidR="00DF113A">
        <w:rPr>
          <w:rFonts w:asciiTheme="minorEastAsia" w:eastAsiaTheme="minorEastAsia" w:hAnsiTheme="minorEastAsia" w:hint="eastAsia"/>
          <w:sz w:val="21"/>
          <w:szCs w:val="21"/>
        </w:rPr>
        <w:t>，清除渣瘤时应从上往下打，禁止较大震动</w:t>
      </w:r>
      <w:r w:rsidR="00DF113A" w:rsidRPr="00487356">
        <w:rPr>
          <w:rFonts w:asciiTheme="minorEastAsia" w:eastAsiaTheme="minorEastAsia" w:hAnsiTheme="minorEastAsia" w:hint="eastAsia"/>
          <w:sz w:val="21"/>
          <w:szCs w:val="21"/>
        </w:rPr>
        <w:t>。</w:t>
      </w:r>
    </w:p>
    <w:p w:rsidR="00E723A0" w:rsidRDefault="006A29E1" w:rsidP="00DF113A">
      <w:pPr>
        <w:pStyle w:val="ab"/>
        <w:ind w:leftChars="0" w:left="0" w:firstLineChars="0" w:firstLine="0"/>
        <w:jc w:val="left"/>
        <w:rPr>
          <w:rFonts w:asciiTheme="minorEastAsia" w:eastAsiaTheme="minorEastAsia" w:hAnsiTheme="minorEastAsia"/>
          <w:sz w:val="21"/>
          <w:szCs w:val="21"/>
        </w:rPr>
      </w:pPr>
      <w:r>
        <w:rPr>
          <w:rFonts w:hint="eastAsia"/>
          <w:sz w:val="21"/>
          <w:szCs w:val="21"/>
        </w:rPr>
        <w:t>6</w:t>
      </w:r>
      <w:r w:rsidR="00B2291D">
        <w:rPr>
          <w:rFonts w:hint="eastAsia"/>
          <w:sz w:val="21"/>
          <w:szCs w:val="21"/>
        </w:rPr>
        <w:t xml:space="preserve">.2.3 </w:t>
      </w:r>
      <w:r w:rsidR="00E723A0">
        <w:rPr>
          <w:rFonts w:hint="eastAsia"/>
          <w:sz w:val="21"/>
          <w:szCs w:val="21"/>
        </w:rPr>
        <w:t>各种熔炼炉、加热炉的使用温度不得超过</w:t>
      </w:r>
      <w:r w:rsidR="00294C47">
        <w:rPr>
          <w:rFonts w:hint="eastAsia"/>
          <w:sz w:val="21"/>
          <w:szCs w:val="21"/>
        </w:rPr>
        <w:t>其</w:t>
      </w:r>
      <w:r w:rsidR="00E723A0">
        <w:rPr>
          <w:rFonts w:hint="eastAsia"/>
          <w:sz w:val="21"/>
          <w:szCs w:val="21"/>
        </w:rPr>
        <w:t>额定最高使用温度，最大装炉量（包括工装、夹具）不得超过规定的最大装炉量。</w:t>
      </w:r>
    </w:p>
    <w:p w:rsidR="00274EBA" w:rsidRDefault="006A29E1" w:rsidP="004A5B32">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DF113A">
        <w:rPr>
          <w:rFonts w:asciiTheme="minorEastAsia" w:eastAsiaTheme="minorEastAsia" w:hAnsiTheme="minorEastAsia" w:hint="eastAsia"/>
          <w:sz w:val="21"/>
          <w:szCs w:val="21"/>
        </w:rPr>
        <w:t>.</w:t>
      </w:r>
      <w:r w:rsidR="00CA0D9E">
        <w:rPr>
          <w:rFonts w:asciiTheme="minorEastAsia" w:eastAsiaTheme="minorEastAsia" w:hAnsiTheme="minorEastAsia" w:hint="eastAsia"/>
          <w:sz w:val="21"/>
          <w:szCs w:val="21"/>
        </w:rPr>
        <w:t>2</w:t>
      </w:r>
      <w:r w:rsidR="00DF113A">
        <w:rPr>
          <w:rFonts w:asciiTheme="minorEastAsia" w:eastAsiaTheme="minorEastAsia" w:hAnsiTheme="minorEastAsia" w:hint="eastAsia"/>
          <w:sz w:val="21"/>
          <w:szCs w:val="21"/>
        </w:rPr>
        <w:t>.</w:t>
      </w:r>
      <w:r w:rsidR="00B2291D">
        <w:rPr>
          <w:rFonts w:asciiTheme="minorEastAsia" w:eastAsiaTheme="minorEastAsia" w:hAnsiTheme="minorEastAsia" w:hint="eastAsia"/>
          <w:sz w:val="21"/>
          <w:szCs w:val="21"/>
        </w:rPr>
        <w:t>4</w:t>
      </w:r>
      <w:r w:rsidR="00167D6A">
        <w:rPr>
          <w:rFonts w:asciiTheme="minorEastAsia" w:eastAsiaTheme="minorEastAsia" w:hAnsiTheme="minorEastAsia" w:hint="eastAsia"/>
          <w:sz w:val="21"/>
          <w:szCs w:val="21"/>
        </w:rPr>
        <w:t xml:space="preserve"> </w:t>
      </w:r>
      <w:r w:rsidR="00DF113A" w:rsidRPr="00487356">
        <w:rPr>
          <w:rFonts w:asciiTheme="minorEastAsia" w:eastAsiaTheme="minorEastAsia" w:hAnsiTheme="minorEastAsia" w:hint="eastAsia"/>
          <w:sz w:val="21"/>
          <w:szCs w:val="21"/>
        </w:rPr>
        <w:t>冲天炉</w:t>
      </w:r>
      <w:r w:rsidR="00DF113A">
        <w:rPr>
          <w:rFonts w:asciiTheme="minorEastAsia" w:eastAsiaTheme="minorEastAsia" w:hAnsiTheme="minorEastAsia" w:hint="eastAsia"/>
          <w:sz w:val="21"/>
          <w:szCs w:val="21"/>
        </w:rPr>
        <w:t>炉前</w:t>
      </w:r>
      <w:r w:rsidR="00DF113A" w:rsidRPr="00487356">
        <w:rPr>
          <w:rFonts w:asciiTheme="minorEastAsia" w:eastAsiaTheme="minorEastAsia" w:hAnsiTheme="minorEastAsia" w:hint="eastAsia"/>
          <w:sz w:val="21"/>
          <w:szCs w:val="21"/>
        </w:rPr>
        <w:t>操作</w:t>
      </w:r>
      <w:r w:rsidR="00274EBA">
        <w:rPr>
          <w:rFonts w:asciiTheme="minorEastAsia" w:eastAsiaTheme="minorEastAsia" w:hAnsiTheme="minorEastAsia" w:hint="eastAsia"/>
          <w:sz w:val="21"/>
          <w:szCs w:val="21"/>
        </w:rPr>
        <w:t>应符合下列要求：</w:t>
      </w:r>
    </w:p>
    <w:p w:rsidR="007B6826" w:rsidRDefault="00274EBA">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DF113A" w:rsidRPr="00487356">
        <w:rPr>
          <w:rFonts w:asciiTheme="minorEastAsia" w:eastAsiaTheme="minorEastAsia" w:hAnsiTheme="minorEastAsia" w:hint="eastAsia"/>
          <w:sz w:val="21"/>
          <w:szCs w:val="21"/>
        </w:rPr>
        <w:t>停风前</w:t>
      </w:r>
      <w:r w:rsidR="00DF113A">
        <w:rPr>
          <w:rFonts w:asciiTheme="minorEastAsia" w:eastAsiaTheme="minorEastAsia" w:hAnsiTheme="minorEastAsia" w:hint="eastAsia"/>
          <w:sz w:val="21"/>
          <w:szCs w:val="21"/>
        </w:rPr>
        <w:t>应</w:t>
      </w:r>
      <w:r w:rsidR="00DF113A" w:rsidRPr="00487356">
        <w:rPr>
          <w:rFonts w:asciiTheme="minorEastAsia" w:eastAsiaTheme="minorEastAsia" w:hAnsiTheme="minorEastAsia" w:hint="eastAsia"/>
          <w:sz w:val="21"/>
          <w:szCs w:val="21"/>
        </w:rPr>
        <w:t>开</w:t>
      </w:r>
      <w:r w:rsidR="00DF113A">
        <w:rPr>
          <w:rFonts w:asciiTheme="minorEastAsia" w:eastAsiaTheme="minorEastAsia" w:hAnsiTheme="minorEastAsia" w:hint="eastAsia"/>
          <w:sz w:val="21"/>
          <w:szCs w:val="21"/>
        </w:rPr>
        <w:t>启</w:t>
      </w:r>
      <w:r w:rsidR="00DF113A" w:rsidRPr="00487356">
        <w:rPr>
          <w:rFonts w:asciiTheme="minorEastAsia" w:eastAsiaTheme="minorEastAsia" w:hAnsiTheme="minorEastAsia" w:hint="eastAsia"/>
          <w:sz w:val="21"/>
          <w:szCs w:val="21"/>
        </w:rPr>
        <w:t>风口重新鼓风20</w:t>
      </w:r>
      <w:r w:rsidR="00DF113A">
        <w:rPr>
          <w:rFonts w:asciiTheme="minorEastAsia" w:eastAsiaTheme="minorEastAsia" w:hAnsiTheme="minorEastAsia" w:hint="eastAsia"/>
          <w:sz w:val="21"/>
          <w:szCs w:val="21"/>
        </w:rPr>
        <w:t>s，然后</w:t>
      </w:r>
      <w:r w:rsidR="00DF113A" w:rsidRPr="00487356">
        <w:rPr>
          <w:rFonts w:asciiTheme="minorEastAsia" w:eastAsiaTheme="minorEastAsia" w:hAnsiTheme="minorEastAsia" w:hint="eastAsia"/>
          <w:sz w:val="21"/>
          <w:szCs w:val="21"/>
        </w:rPr>
        <w:t>关闭</w:t>
      </w:r>
      <w:r w:rsidR="00DF113A">
        <w:rPr>
          <w:rFonts w:asciiTheme="minorEastAsia" w:eastAsiaTheme="minorEastAsia" w:hAnsiTheme="minorEastAsia" w:hint="eastAsia"/>
          <w:sz w:val="21"/>
          <w:szCs w:val="21"/>
        </w:rPr>
        <w:t>鼓风机风管闸门</w:t>
      </w:r>
      <w:r w:rsidR="00DF113A" w:rsidRPr="00487356">
        <w:rPr>
          <w:rFonts w:asciiTheme="minorEastAsia" w:eastAsiaTheme="minorEastAsia" w:hAnsiTheme="minorEastAsia" w:hint="eastAsia"/>
          <w:sz w:val="21"/>
          <w:szCs w:val="21"/>
        </w:rPr>
        <w:t>，</w:t>
      </w:r>
      <w:r w:rsidR="00DF113A">
        <w:rPr>
          <w:rFonts w:asciiTheme="minorEastAsia" w:eastAsiaTheme="minorEastAsia" w:hAnsiTheme="minorEastAsia" w:hint="eastAsia"/>
          <w:sz w:val="21"/>
          <w:szCs w:val="21"/>
        </w:rPr>
        <w:t>以防CO</w:t>
      </w:r>
      <w:r w:rsidR="00DF113A" w:rsidRPr="00487356">
        <w:rPr>
          <w:rFonts w:asciiTheme="minorEastAsia" w:eastAsiaTheme="minorEastAsia" w:hAnsiTheme="minorEastAsia" w:hint="eastAsia"/>
          <w:sz w:val="21"/>
          <w:szCs w:val="21"/>
        </w:rPr>
        <w:t>积聚</w:t>
      </w:r>
      <w:r>
        <w:rPr>
          <w:rFonts w:asciiTheme="minorEastAsia" w:eastAsiaTheme="minorEastAsia" w:hAnsiTheme="minorEastAsia" w:hint="eastAsia"/>
          <w:sz w:val="21"/>
          <w:szCs w:val="21"/>
        </w:rPr>
        <w:t>；</w:t>
      </w:r>
    </w:p>
    <w:p w:rsidR="007B6826" w:rsidRDefault="00274EBA">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DF113A" w:rsidRPr="00487356">
        <w:rPr>
          <w:rFonts w:asciiTheme="minorEastAsia" w:eastAsiaTheme="minorEastAsia" w:hAnsiTheme="minorEastAsia" w:hint="eastAsia"/>
          <w:sz w:val="21"/>
          <w:szCs w:val="21"/>
        </w:rPr>
        <w:t>开炉前</w:t>
      </w:r>
      <w:r w:rsidR="00DF113A">
        <w:rPr>
          <w:rFonts w:asciiTheme="minorEastAsia" w:eastAsiaTheme="minorEastAsia" w:hAnsiTheme="minorEastAsia" w:hint="eastAsia"/>
          <w:sz w:val="21"/>
          <w:szCs w:val="21"/>
        </w:rPr>
        <w:t>应将</w:t>
      </w:r>
      <w:r w:rsidR="00DF113A" w:rsidRPr="00487356">
        <w:rPr>
          <w:rFonts w:asciiTheme="minorEastAsia" w:eastAsiaTheme="minorEastAsia" w:hAnsiTheme="minorEastAsia" w:hint="eastAsia"/>
          <w:sz w:val="21"/>
          <w:szCs w:val="21"/>
        </w:rPr>
        <w:t>炉底板</w:t>
      </w:r>
      <w:r w:rsidR="00DF113A">
        <w:rPr>
          <w:rFonts w:asciiTheme="minorEastAsia" w:eastAsiaTheme="minorEastAsia" w:hAnsiTheme="minorEastAsia" w:hint="eastAsia"/>
          <w:sz w:val="21"/>
          <w:szCs w:val="21"/>
        </w:rPr>
        <w:t>固定牢固</w:t>
      </w:r>
      <w:r>
        <w:rPr>
          <w:rFonts w:asciiTheme="minorEastAsia" w:eastAsiaTheme="minorEastAsia" w:hAnsiTheme="minorEastAsia" w:hint="eastAsia"/>
          <w:sz w:val="21"/>
          <w:szCs w:val="21"/>
        </w:rPr>
        <w:t>；</w:t>
      </w:r>
    </w:p>
    <w:p w:rsidR="007B6826" w:rsidRDefault="00274EBA">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DF113A" w:rsidRPr="00487356">
        <w:rPr>
          <w:rFonts w:asciiTheme="minorEastAsia" w:eastAsiaTheme="minorEastAsia" w:hAnsiTheme="minorEastAsia" w:hint="eastAsia"/>
          <w:sz w:val="21"/>
          <w:szCs w:val="21"/>
        </w:rPr>
        <w:t>捅风眼</w:t>
      </w:r>
      <w:r w:rsidR="00DF113A">
        <w:rPr>
          <w:rFonts w:asciiTheme="minorEastAsia" w:eastAsiaTheme="minorEastAsia" w:hAnsiTheme="minorEastAsia" w:hint="eastAsia"/>
          <w:sz w:val="21"/>
          <w:szCs w:val="21"/>
        </w:rPr>
        <w:t>、</w:t>
      </w:r>
      <w:r w:rsidR="00DF113A" w:rsidRPr="00487356">
        <w:rPr>
          <w:rFonts w:asciiTheme="minorEastAsia" w:eastAsiaTheme="minorEastAsia" w:hAnsiTheme="minorEastAsia" w:hint="eastAsia"/>
          <w:sz w:val="21"/>
          <w:szCs w:val="21"/>
        </w:rPr>
        <w:t>出铁</w:t>
      </w:r>
      <w:r w:rsidR="00DF113A">
        <w:rPr>
          <w:rFonts w:asciiTheme="minorEastAsia" w:eastAsiaTheme="minorEastAsia" w:hAnsiTheme="minorEastAsia" w:hint="eastAsia"/>
          <w:sz w:val="21"/>
          <w:szCs w:val="21"/>
        </w:rPr>
        <w:t>和</w:t>
      </w:r>
      <w:r w:rsidR="00DF113A" w:rsidRPr="00487356">
        <w:rPr>
          <w:rFonts w:asciiTheme="minorEastAsia" w:eastAsiaTheme="minorEastAsia" w:hAnsiTheme="minorEastAsia" w:hint="eastAsia"/>
          <w:sz w:val="21"/>
          <w:szCs w:val="21"/>
        </w:rPr>
        <w:t>出渣时</w:t>
      </w:r>
      <w:r w:rsidR="00DF113A">
        <w:rPr>
          <w:rFonts w:asciiTheme="minorEastAsia" w:eastAsiaTheme="minorEastAsia" w:hAnsiTheme="minorEastAsia" w:hint="eastAsia"/>
          <w:sz w:val="21"/>
          <w:szCs w:val="21"/>
        </w:rPr>
        <w:t>，</w:t>
      </w:r>
      <w:r w:rsidR="00DF113A" w:rsidRPr="00487356">
        <w:rPr>
          <w:rFonts w:asciiTheme="minorEastAsia" w:eastAsiaTheme="minorEastAsia" w:hAnsiTheme="minorEastAsia" w:hint="eastAsia"/>
          <w:sz w:val="21"/>
          <w:szCs w:val="21"/>
        </w:rPr>
        <w:t>操作人员应</w:t>
      </w:r>
      <w:r w:rsidR="00DF113A">
        <w:rPr>
          <w:rFonts w:asciiTheme="minorEastAsia" w:eastAsiaTheme="minorEastAsia" w:hAnsiTheme="minorEastAsia" w:hint="eastAsia"/>
          <w:sz w:val="21"/>
          <w:szCs w:val="21"/>
        </w:rPr>
        <w:t>位于</w:t>
      </w:r>
      <w:r w:rsidR="00DF113A" w:rsidRPr="00487356">
        <w:rPr>
          <w:rFonts w:asciiTheme="minorEastAsia" w:eastAsiaTheme="minorEastAsia" w:hAnsiTheme="minorEastAsia" w:hint="eastAsia"/>
          <w:sz w:val="21"/>
          <w:szCs w:val="21"/>
        </w:rPr>
        <w:t>风眼</w:t>
      </w:r>
      <w:r w:rsidR="00DF113A">
        <w:rPr>
          <w:rFonts w:asciiTheme="minorEastAsia" w:eastAsiaTheme="minorEastAsia" w:hAnsiTheme="minorEastAsia" w:hint="eastAsia"/>
          <w:sz w:val="21"/>
          <w:szCs w:val="21"/>
        </w:rPr>
        <w:t>和</w:t>
      </w:r>
      <w:r w:rsidR="00DF113A" w:rsidRPr="00487356">
        <w:rPr>
          <w:rFonts w:asciiTheme="minorEastAsia" w:eastAsiaTheme="minorEastAsia" w:hAnsiTheme="minorEastAsia" w:hint="eastAsia"/>
          <w:sz w:val="21"/>
          <w:szCs w:val="21"/>
        </w:rPr>
        <w:t>出铁</w:t>
      </w:r>
      <w:r w:rsidR="00DF113A">
        <w:rPr>
          <w:rFonts w:asciiTheme="minorEastAsia" w:eastAsiaTheme="minorEastAsia" w:hAnsiTheme="minorEastAsia" w:hint="eastAsia"/>
          <w:sz w:val="21"/>
          <w:szCs w:val="21"/>
        </w:rPr>
        <w:t>（</w:t>
      </w:r>
      <w:r w:rsidR="00DF113A" w:rsidRPr="00487356">
        <w:rPr>
          <w:rFonts w:asciiTheme="minorEastAsia" w:eastAsiaTheme="minorEastAsia" w:hAnsiTheme="minorEastAsia" w:hint="eastAsia"/>
          <w:sz w:val="21"/>
          <w:szCs w:val="21"/>
        </w:rPr>
        <w:t>渣</w:t>
      </w:r>
      <w:r w:rsidR="00DF113A">
        <w:rPr>
          <w:rFonts w:asciiTheme="minorEastAsia" w:eastAsiaTheme="minorEastAsia" w:hAnsiTheme="minorEastAsia" w:hint="eastAsia"/>
          <w:sz w:val="21"/>
          <w:szCs w:val="21"/>
        </w:rPr>
        <w:t>）口</w:t>
      </w:r>
      <w:r w:rsidR="00DF113A" w:rsidRPr="00487356">
        <w:rPr>
          <w:rFonts w:asciiTheme="minorEastAsia" w:eastAsiaTheme="minorEastAsia" w:hAnsiTheme="minorEastAsia" w:hint="eastAsia"/>
          <w:sz w:val="21"/>
          <w:szCs w:val="21"/>
        </w:rPr>
        <w:t>侧面</w:t>
      </w:r>
      <w:r>
        <w:rPr>
          <w:rFonts w:asciiTheme="minorEastAsia" w:eastAsiaTheme="minorEastAsia" w:hAnsiTheme="minorEastAsia" w:hint="eastAsia"/>
          <w:sz w:val="21"/>
          <w:szCs w:val="21"/>
        </w:rPr>
        <w:t>；</w:t>
      </w:r>
    </w:p>
    <w:p w:rsidR="007B6826" w:rsidRDefault="00274EBA">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d)</w:t>
      </w:r>
      <w:r w:rsidR="001A3D0A" w:rsidRPr="001A3D0A">
        <w:rPr>
          <w:rFonts w:asciiTheme="minorEastAsia" w:eastAsiaTheme="minorEastAsia" w:hAnsiTheme="minorEastAsia" w:hint="eastAsia"/>
          <w:sz w:val="21"/>
          <w:szCs w:val="21"/>
        </w:rPr>
        <w:t xml:space="preserve"> 炉壳烧红要立即停止加料、送风，严禁浇水冷却。</w:t>
      </w:r>
    </w:p>
    <w:p w:rsidR="00DF113A" w:rsidRDefault="006A29E1" w:rsidP="00DF113A">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DF113A" w:rsidRPr="00487356">
        <w:rPr>
          <w:rFonts w:asciiTheme="minorEastAsia" w:eastAsiaTheme="minorEastAsia" w:hAnsiTheme="minorEastAsia" w:hint="eastAsia"/>
          <w:sz w:val="21"/>
          <w:szCs w:val="21"/>
        </w:rPr>
        <w:t>.</w:t>
      </w:r>
      <w:r w:rsidR="00CA0D9E">
        <w:rPr>
          <w:rFonts w:asciiTheme="minorEastAsia" w:eastAsiaTheme="minorEastAsia" w:hAnsiTheme="minorEastAsia" w:hint="eastAsia"/>
          <w:sz w:val="21"/>
          <w:szCs w:val="21"/>
        </w:rPr>
        <w:t>2</w:t>
      </w:r>
      <w:r w:rsidR="00DF113A" w:rsidRPr="00487356">
        <w:rPr>
          <w:rFonts w:asciiTheme="minorEastAsia" w:eastAsiaTheme="minorEastAsia" w:hAnsiTheme="minorEastAsia" w:hint="eastAsia"/>
          <w:sz w:val="21"/>
          <w:szCs w:val="21"/>
        </w:rPr>
        <w:t>.</w:t>
      </w:r>
      <w:r w:rsidR="00B2291D">
        <w:rPr>
          <w:rFonts w:asciiTheme="minorEastAsia" w:eastAsiaTheme="minorEastAsia" w:hAnsiTheme="minorEastAsia" w:hint="eastAsia"/>
          <w:sz w:val="21"/>
          <w:szCs w:val="21"/>
        </w:rPr>
        <w:t>5</w:t>
      </w:r>
      <w:r w:rsidR="00DF113A">
        <w:rPr>
          <w:rFonts w:asciiTheme="minorEastAsia" w:eastAsiaTheme="minorEastAsia" w:hAnsiTheme="minorEastAsia" w:hint="eastAsia"/>
          <w:sz w:val="21"/>
          <w:szCs w:val="21"/>
        </w:rPr>
        <w:t xml:space="preserve"> 电弧炉炉前</w:t>
      </w:r>
      <w:r w:rsidR="00DF113A" w:rsidRPr="00487356">
        <w:rPr>
          <w:rFonts w:asciiTheme="minorEastAsia" w:eastAsiaTheme="minorEastAsia" w:hAnsiTheme="minorEastAsia" w:hint="eastAsia"/>
          <w:sz w:val="21"/>
          <w:szCs w:val="21"/>
        </w:rPr>
        <w:t>操作</w:t>
      </w:r>
      <w:r w:rsidR="00274EBA">
        <w:rPr>
          <w:rFonts w:asciiTheme="minorEastAsia" w:eastAsiaTheme="minorEastAsia" w:hAnsiTheme="minorEastAsia" w:hint="eastAsia"/>
          <w:sz w:val="21"/>
          <w:szCs w:val="21"/>
        </w:rPr>
        <w:t>应符合下列要求：</w:t>
      </w:r>
    </w:p>
    <w:p w:rsidR="007B6826" w:rsidRDefault="00274EBA">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DF113A" w:rsidRPr="005F720E">
        <w:rPr>
          <w:rFonts w:asciiTheme="minorEastAsia" w:eastAsiaTheme="minorEastAsia" w:hAnsiTheme="minorEastAsia" w:hint="eastAsia"/>
          <w:sz w:val="21"/>
          <w:szCs w:val="21"/>
        </w:rPr>
        <w:t>装料</w:t>
      </w:r>
      <w:r w:rsidR="005F0B1C">
        <w:rPr>
          <w:rFonts w:asciiTheme="minorEastAsia" w:eastAsiaTheme="minorEastAsia" w:hAnsiTheme="minorEastAsia" w:hint="eastAsia"/>
          <w:sz w:val="21"/>
          <w:szCs w:val="21"/>
        </w:rPr>
        <w:t>应</w:t>
      </w:r>
      <w:r w:rsidR="00DF113A" w:rsidRPr="005F720E">
        <w:rPr>
          <w:rFonts w:asciiTheme="minorEastAsia" w:eastAsiaTheme="minorEastAsia" w:hAnsiTheme="minorEastAsia" w:hint="eastAsia"/>
          <w:sz w:val="21"/>
          <w:szCs w:val="21"/>
        </w:rPr>
        <w:t>有专人指挥，抽炉或旋转炉盖时，炉盖</w:t>
      </w:r>
      <w:r w:rsidR="005F0B1C">
        <w:rPr>
          <w:rFonts w:asciiTheme="minorEastAsia" w:eastAsiaTheme="minorEastAsia" w:hAnsiTheme="minorEastAsia" w:hint="eastAsia"/>
          <w:sz w:val="21"/>
          <w:szCs w:val="21"/>
        </w:rPr>
        <w:t>应</w:t>
      </w:r>
      <w:r w:rsidR="00DF113A" w:rsidRPr="005F720E">
        <w:rPr>
          <w:rFonts w:asciiTheme="minorEastAsia" w:eastAsiaTheme="minorEastAsia" w:hAnsiTheme="minorEastAsia" w:hint="eastAsia"/>
          <w:sz w:val="21"/>
          <w:szCs w:val="21"/>
        </w:rPr>
        <w:t>完全抬起，电极</w:t>
      </w:r>
      <w:r w:rsidR="005F0B1C">
        <w:rPr>
          <w:rFonts w:asciiTheme="minorEastAsia" w:eastAsiaTheme="minorEastAsia" w:hAnsiTheme="minorEastAsia" w:hint="eastAsia"/>
          <w:sz w:val="21"/>
          <w:szCs w:val="21"/>
        </w:rPr>
        <w:t>应</w:t>
      </w:r>
      <w:r w:rsidR="00DF113A" w:rsidRPr="005F720E">
        <w:rPr>
          <w:rFonts w:asciiTheme="minorEastAsia" w:eastAsiaTheme="minorEastAsia" w:hAnsiTheme="minorEastAsia" w:hint="eastAsia"/>
          <w:sz w:val="21"/>
          <w:szCs w:val="21"/>
        </w:rPr>
        <w:t>升到顶点且电极下端不许超出炉盖的水冷圈</w:t>
      </w:r>
      <w:r>
        <w:rPr>
          <w:rFonts w:asciiTheme="minorEastAsia" w:eastAsiaTheme="minorEastAsia" w:hAnsiTheme="minorEastAsia" w:hint="eastAsia"/>
          <w:sz w:val="21"/>
          <w:szCs w:val="21"/>
        </w:rPr>
        <w:t>；</w:t>
      </w:r>
    </w:p>
    <w:p w:rsidR="007B6826" w:rsidRDefault="00274EBA">
      <w:pPr>
        <w:pStyle w:val="ab"/>
        <w:ind w:leftChars="0" w:left="0" w:firstLine="420"/>
        <w:jc w:val="left"/>
        <w:rPr>
          <w:rFonts w:asciiTheme="minorEastAsia" w:eastAsiaTheme="minorEastAsia" w:hAnsiTheme="minorEastAsia"/>
          <w:color w:val="000000"/>
          <w:sz w:val="21"/>
          <w:szCs w:val="21"/>
        </w:rPr>
      </w:pPr>
      <w:r>
        <w:rPr>
          <w:rFonts w:asciiTheme="minorEastAsia" w:eastAsiaTheme="minorEastAsia" w:hAnsiTheme="minorEastAsia" w:hint="eastAsia"/>
          <w:sz w:val="21"/>
          <w:szCs w:val="21"/>
        </w:rPr>
        <w:t>b)</w:t>
      </w:r>
      <w:r w:rsidR="00DF113A" w:rsidRPr="005F720E">
        <w:rPr>
          <w:rFonts w:asciiTheme="minorEastAsia" w:eastAsiaTheme="minorEastAsia" w:hAnsiTheme="minorEastAsia" w:hint="eastAsia"/>
          <w:color w:val="000000"/>
          <w:sz w:val="21"/>
          <w:szCs w:val="21"/>
        </w:rPr>
        <w:t>采用吹氧助熔时，手不</w:t>
      </w:r>
      <w:r w:rsidR="005F0B1C">
        <w:rPr>
          <w:rFonts w:asciiTheme="minorEastAsia" w:eastAsiaTheme="minorEastAsia" w:hAnsiTheme="minorEastAsia" w:hint="eastAsia"/>
          <w:color w:val="000000"/>
          <w:sz w:val="21"/>
          <w:szCs w:val="21"/>
        </w:rPr>
        <w:t>应</w:t>
      </w:r>
      <w:r w:rsidR="00DF113A" w:rsidRPr="005F720E">
        <w:rPr>
          <w:rFonts w:asciiTheme="minorEastAsia" w:eastAsiaTheme="minorEastAsia" w:hAnsiTheme="minorEastAsia" w:hint="eastAsia"/>
          <w:color w:val="000000"/>
          <w:sz w:val="21"/>
          <w:szCs w:val="21"/>
        </w:rPr>
        <w:t>握在氧气管接缝处；停止吹氧</w:t>
      </w:r>
      <w:r w:rsidR="004C25DB">
        <w:rPr>
          <w:rFonts w:asciiTheme="minorEastAsia" w:eastAsiaTheme="minorEastAsia" w:hAnsiTheme="minorEastAsia" w:hint="eastAsia"/>
          <w:color w:val="000000"/>
          <w:sz w:val="21"/>
          <w:szCs w:val="21"/>
        </w:rPr>
        <w:t>时</w:t>
      </w:r>
      <w:r w:rsidR="00DF113A" w:rsidRPr="005F720E">
        <w:rPr>
          <w:rFonts w:asciiTheme="minorEastAsia" w:eastAsiaTheme="minorEastAsia" w:hAnsiTheme="minorEastAsia" w:hint="eastAsia"/>
          <w:color w:val="000000"/>
          <w:sz w:val="21"/>
          <w:szCs w:val="21"/>
        </w:rPr>
        <w:t>应先关阀门，再拿出吹氧管，</w:t>
      </w:r>
      <w:r w:rsidR="004C25DB">
        <w:rPr>
          <w:rFonts w:asciiTheme="minorEastAsia" w:eastAsiaTheme="minorEastAsia" w:hAnsiTheme="minorEastAsia" w:hint="eastAsia"/>
          <w:color w:val="000000"/>
          <w:sz w:val="21"/>
          <w:szCs w:val="21"/>
        </w:rPr>
        <w:t>以免</w:t>
      </w:r>
      <w:r w:rsidR="00DF113A" w:rsidRPr="005F720E">
        <w:rPr>
          <w:rFonts w:asciiTheme="minorEastAsia" w:eastAsiaTheme="minorEastAsia" w:hAnsiTheme="minorEastAsia" w:hint="eastAsia"/>
          <w:color w:val="000000"/>
          <w:sz w:val="21"/>
          <w:szCs w:val="21"/>
        </w:rPr>
        <w:t>炉外燃烧</w:t>
      </w:r>
      <w:r>
        <w:rPr>
          <w:rFonts w:asciiTheme="minorEastAsia" w:eastAsiaTheme="minorEastAsia" w:hAnsiTheme="minorEastAsia" w:hint="eastAsia"/>
          <w:color w:val="000000"/>
          <w:sz w:val="21"/>
          <w:szCs w:val="21"/>
        </w:rPr>
        <w:t>；</w:t>
      </w:r>
    </w:p>
    <w:p w:rsidR="007B6826" w:rsidRDefault="00274EBA">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c)</w:t>
      </w:r>
      <w:r w:rsidR="00DF113A" w:rsidRPr="005F720E">
        <w:rPr>
          <w:rFonts w:asciiTheme="minorEastAsia" w:eastAsiaTheme="minorEastAsia" w:hAnsiTheme="minorEastAsia" w:hint="eastAsia"/>
          <w:sz w:val="21"/>
          <w:szCs w:val="21"/>
        </w:rPr>
        <w:t>捅料、搅拌、扒渣时，炉门坎</w:t>
      </w:r>
      <w:r w:rsidR="00064A7E">
        <w:rPr>
          <w:rFonts w:asciiTheme="minorEastAsia" w:eastAsiaTheme="minorEastAsia" w:hAnsiTheme="minorEastAsia" w:hint="eastAsia"/>
          <w:sz w:val="21"/>
          <w:szCs w:val="21"/>
        </w:rPr>
        <w:t>应</w:t>
      </w:r>
      <w:r w:rsidR="00DF113A" w:rsidRPr="005F720E">
        <w:rPr>
          <w:rFonts w:asciiTheme="minorEastAsia" w:eastAsiaTheme="minorEastAsia" w:hAnsiTheme="minorEastAsia" w:hint="eastAsia"/>
          <w:sz w:val="21"/>
          <w:szCs w:val="21"/>
        </w:rPr>
        <w:t>加横杆，并使其接地。</w:t>
      </w:r>
    </w:p>
    <w:p w:rsidR="00274EBA" w:rsidRPr="00274EBA" w:rsidRDefault="006A29E1" w:rsidP="0091131D">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DF113A" w:rsidRPr="00B7028A">
        <w:rPr>
          <w:rFonts w:asciiTheme="minorEastAsia" w:eastAsiaTheme="minorEastAsia" w:hAnsiTheme="minorEastAsia" w:hint="eastAsia"/>
          <w:sz w:val="21"/>
          <w:szCs w:val="21"/>
        </w:rPr>
        <w:t>.</w:t>
      </w:r>
      <w:r w:rsidR="00CA0D9E">
        <w:rPr>
          <w:rFonts w:asciiTheme="minorEastAsia" w:eastAsiaTheme="minorEastAsia" w:hAnsiTheme="minorEastAsia" w:hint="eastAsia"/>
          <w:sz w:val="21"/>
          <w:szCs w:val="21"/>
        </w:rPr>
        <w:t>2</w:t>
      </w:r>
      <w:r w:rsidR="00DF113A" w:rsidRPr="00B7028A">
        <w:rPr>
          <w:rFonts w:asciiTheme="minorEastAsia" w:eastAsiaTheme="minorEastAsia" w:hAnsiTheme="minorEastAsia" w:hint="eastAsia"/>
          <w:sz w:val="21"/>
          <w:szCs w:val="21"/>
        </w:rPr>
        <w:t>.</w:t>
      </w:r>
      <w:r w:rsidR="00B2291D">
        <w:rPr>
          <w:rFonts w:asciiTheme="minorEastAsia" w:eastAsiaTheme="minorEastAsia" w:hAnsiTheme="minorEastAsia" w:hint="eastAsia"/>
          <w:sz w:val="21"/>
          <w:szCs w:val="21"/>
        </w:rPr>
        <w:t>6</w:t>
      </w:r>
      <w:r w:rsidR="00167D6A">
        <w:rPr>
          <w:rFonts w:asciiTheme="minorEastAsia" w:eastAsiaTheme="minorEastAsia" w:hAnsiTheme="minorEastAsia" w:hint="eastAsia"/>
          <w:sz w:val="21"/>
          <w:szCs w:val="21"/>
        </w:rPr>
        <w:t xml:space="preserve"> </w:t>
      </w:r>
      <w:r w:rsidR="00DF113A" w:rsidRPr="00B7028A">
        <w:rPr>
          <w:rFonts w:hint="eastAsia"/>
          <w:color w:val="000000"/>
          <w:sz w:val="21"/>
          <w:szCs w:val="21"/>
        </w:rPr>
        <w:t>感应炉的炉料应按熔炼工艺加入熔池，加料过程中不应造成熔融金属表面凝固或</w:t>
      </w:r>
      <w:r w:rsidR="00760D8A">
        <w:rPr>
          <w:rFonts w:hint="eastAsia"/>
          <w:color w:val="000000"/>
          <w:sz w:val="21"/>
          <w:szCs w:val="21"/>
        </w:rPr>
        <w:t>熔</w:t>
      </w:r>
      <w:r w:rsidR="00DF113A" w:rsidRPr="00B7028A">
        <w:rPr>
          <w:rFonts w:hint="eastAsia"/>
          <w:color w:val="000000"/>
          <w:sz w:val="21"/>
          <w:szCs w:val="21"/>
        </w:rPr>
        <w:t>池上面的炉料</w:t>
      </w:r>
      <w:r w:rsidR="00760D8A">
        <w:rPr>
          <w:rFonts w:hint="eastAsia"/>
          <w:color w:val="000000"/>
          <w:sz w:val="21"/>
          <w:szCs w:val="21"/>
        </w:rPr>
        <w:t>熔</w:t>
      </w:r>
      <w:r w:rsidR="00DF113A" w:rsidRPr="00B7028A">
        <w:rPr>
          <w:rFonts w:hint="eastAsia"/>
          <w:color w:val="000000"/>
          <w:sz w:val="21"/>
          <w:szCs w:val="21"/>
        </w:rPr>
        <w:t>结在一起（搭桥）。</w:t>
      </w:r>
    </w:p>
    <w:p w:rsidR="00760D8A" w:rsidRPr="000D7B27" w:rsidRDefault="00274EBA" w:rsidP="00274EBA">
      <w:pPr>
        <w:pStyle w:val="ab"/>
        <w:ind w:leftChars="0" w:left="0" w:firstLineChars="0" w:firstLine="0"/>
        <w:jc w:val="left"/>
        <w:rPr>
          <w:rFonts w:hAnsi="宋体" w:cs="宋体"/>
          <w:sz w:val="21"/>
          <w:szCs w:val="21"/>
        </w:rPr>
      </w:pPr>
      <w:r>
        <w:rPr>
          <w:rFonts w:hAnsi="宋体" w:cs="宋体" w:hint="eastAsia"/>
          <w:sz w:val="21"/>
          <w:szCs w:val="21"/>
        </w:rPr>
        <w:t>6</w:t>
      </w:r>
      <w:r w:rsidR="00760D8A" w:rsidRPr="000D7B27">
        <w:rPr>
          <w:rFonts w:hAnsi="宋体" w:cs="宋体" w:hint="eastAsia"/>
          <w:sz w:val="21"/>
          <w:szCs w:val="21"/>
        </w:rPr>
        <w:t>.</w:t>
      </w:r>
      <w:r w:rsidR="00760D8A">
        <w:rPr>
          <w:rFonts w:hAnsi="宋体" w:cs="宋体" w:hint="eastAsia"/>
          <w:sz w:val="21"/>
          <w:szCs w:val="21"/>
        </w:rPr>
        <w:t>2</w:t>
      </w:r>
      <w:r w:rsidR="00760D8A" w:rsidRPr="000D7B27">
        <w:rPr>
          <w:rFonts w:hAnsi="宋体" w:cs="宋体" w:hint="eastAsia"/>
          <w:sz w:val="21"/>
          <w:szCs w:val="21"/>
        </w:rPr>
        <w:t>.</w:t>
      </w:r>
      <w:r w:rsidR="0091131D">
        <w:rPr>
          <w:rFonts w:hAnsi="宋体" w:cs="宋体" w:hint="eastAsia"/>
          <w:sz w:val="21"/>
          <w:szCs w:val="21"/>
        </w:rPr>
        <w:t>7</w:t>
      </w:r>
      <w:r w:rsidR="00167D6A">
        <w:rPr>
          <w:rFonts w:hAnsi="宋体" w:cs="宋体" w:hint="eastAsia"/>
          <w:sz w:val="21"/>
          <w:szCs w:val="21"/>
        </w:rPr>
        <w:t xml:space="preserve"> </w:t>
      </w:r>
      <w:r w:rsidR="00760D8A" w:rsidRPr="000D7B27">
        <w:rPr>
          <w:rFonts w:hAnsi="宋体" w:cs="宋体" w:hint="eastAsia"/>
          <w:sz w:val="21"/>
          <w:szCs w:val="21"/>
        </w:rPr>
        <w:t>镁合金熔炼操作</w:t>
      </w:r>
      <w:r>
        <w:rPr>
          <w:rFonts w:asciiTheme="minorEastAsia" w:eastAsiaTheme="minorEastAsia" w:hAnsiTheme="minorEastAsia" w:hint="eastAsia"/>
          <w:sz w:val="21"/>
          <w:szCs w:val="21"/>
        </w:rPr>
        <w:t>应符合下列要求：</w:t>
      </w:r>
    </w:p>
    <w:p w:rsidR="007B6826" w:rsidRDefault="00274EBA">
      <w:pPr>
        <w:pStyle w:val="ab"/>
        <w:ind w:leftChars="0" w:left="0" w:firstLine="420"/>
        <w:jc w:val="left"/>
        <w:rPr>
          <w:sz w:val="21"/>
          <w:szCs w:val="21"/>
        </w:rPr>
      </w:pPr>
      <w:r>
        <w:rPr>
          <w:rFonts w:hAnsi="宋体" w:cs="宋体" w:hint="eastAsia"/>
          <w:sz w:val="21"/>
          <w:szCs w:val="21"/>
        </w:rPr>
        <w:t>a)</w:t>
      </w:r>
      <w:r w:rsidR="00760D8A" w:rsidRPr="000D7B27">
        <w:rPr>
          <w:rFonts w:hAnsi="宋体" w:cs="宋体" w:hint="eastAsia"/>
          <w:sz w:val="21"/>
          <w:szCs w:val="21"/>
        </w:rPr>
        <w:t xml:space="preserve"> 严禁使用生锈、未经预热的除渣工具进行操作</w:t>
      </w:r>
      <w:r>
        <w:rPr>
          <w:rFonts w:hAnsi="宋体" w:cs="宋体" w:hint="eastAsia"/>
          <w:sz w:val="21"/>
          <w:szCs w:val="21"/>
        </w:rPr>
        <w:t>；</w:t>
      </w:r>
    </w:p>
    <w:p w:rsidR="007B6826" w:rsidRDefault="00274EBA">
      <w:pPr>
        <w:pStyle w:val="ab"/>
        <w:ind w:leftChars="0" w:left="0" w:firstLine="420"/>
        <w:jc w:val="left"/>
        <w:rPr>
          <w:sz w:val="21"/>
          <w:szCs w:val="21"/>
        </w:rPr>
      </w:pPr>
      <w:r>
        <w:rPr>
          <w:rFonts w:hint="eastAsia"/>
          <w:sz w:val="21"/>
          <w:szCs w:val="21"/>
        </w:rPr>
        <w:t>b)</w:t>
      </w:r>
      <w:r w:rsidR="00760D8A" w:rsidRPr="00BF12FF">
        <w:rPr>
          <w:rFonts w:hint="eastAsia"/>
          <w:sz w:val="21"/>
          <w:szCs w:val="21"/>
        </w:rPr>
        <w:t xml:space="preserve"> 严禁在坩埚内镁液未凝固的情况下吊装坩埚或打开整体炉盖</w:t>
      </w:r>
      <w:r>
        <w:rPr>
          <w:rFonts w:hint="eastAsia"/>
          <w:sz w:val="21"/>
          <w:szCs w:val="21"/>
        </w:rPr>
        <w:t>；</w:t>
      </w:r>
    </w:p>
    <w:p w:rsidR="007B6826" w:rsidRDefault="00274EBA">
      <w:pPr>
        <w:pStyle w:val="ab"/>
        <w:ind w:leftChars="0" w:left="0" w:firstLine="420"/>
        <w:jc w:val="left"/>
        <w:rPr>
          <w:rFonts w:asciiTheme="minorEastAsia" w:eastAsiaTheme="minorEastAsia" w:hAnsiTheme="minorEastAsia"/>
          <w:sz w:val="21"/>
          <w:szCs w:val="21"/>
        </w:rPr>
      </w:pPr>
      <w:r>
        <w:rPr>
          <w:rFonts w:hint="eastAsia"/>
          <w:sz w:val="21"/>
          <w:szCs w:val="21"/>
        </w:rPr>
        <w:t>c)</w:t>
      </w:r>
      <w:r w:rsidR="00760D8A">
        <w:rPr>
          <w:rFonts w:hint="eastAsia"/>
          <w:sz w:val="21"/>
          <w:szCs w:val="21"/>
        </w:rPr>
        <w:t xml:space="preserve"> 当坩埚中留有冷却的镁合金需重新加热时，加热的初始升温速率应控制在50℃/h～80℃/h，当温度达到500℃</w:t>
      </w:r>
      <w:r w:rsidR="001B618C">
        <w:rPr>
          <w:rFonts w:hint="eastAsia"/>
          <w:sz w:val="21"/>
          <w:szCs w:val="21"/>
        </w:rPr>
        <w:t>以上</w:t>
      </w:r>
      <w:r w:rsidR="00760D8A">
        <w:rPr>
          <w:rFonts w:hint="eastAsia"/>
          <w:sz w:val="21"/>
          <w:szCs w:val="21"/>
        </w:rPr>
        <w:t>时，升温速率应控制在50℃/h以下。</w:t>
      </w:r>
    </w:p>
    <w:p w:rsidR="007B6826" w:rsidRDefault="001B3077">
      <w:pPr>
        <w:pStyle w:val="ab"/>
        <w:spacing w:line="360" w:lineRule="auto"/>
        <w:ind w:leftChars="0" w:left="0" w:firstLineChars="0" w:firstLine="0"/>
        <w:jc w:val="left"/>
        <w:rPr>
          <w:rFonts w:asciiTheme="minorEastAsia" w:eastAsiaTheme="minorEastAsia" w:hAnsiTheme="minorEastAsia"/>
          <w:sz w:val="21"/>
          <w:szCs w:val="21"/>
        </w:rPr>
      </w:pPr>
      <w:r w:rsidRPr="001B3077">
        <w:rPr>
          <w:rFonts w:ascii="黑体" w:eastAsia="黑体" w:hAnsi="黑体"/>
          <w:sz w:val="21"/>
          <w:szCs w:val="21"/>
        </w:rPr>
        <w:t xml:space="preserve">6.3 </w:t>
      </w:r>
      <w:r w:rsidRPr="001B3077">
        <w:rPr>
          <w:rFonts w:ascii="黑体" w:eastAsia="黑体" w:hAnsi="黑体" w:hint="eastAsia"/>
          <w:sz w:val="21"/>
          <w:szCs w:val="21"/>
        </w:rPr>
        <w:t>炉前处理</w:t>
      </w:r>
    </w:p>
    <w:p w:rsidR="007B6826" w:rsidRDefault="00DF35AF">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6.3.1 球化、孕育前应将球铁包进行预热；球化剂、孕育剂及其他合金应配备准确，雨天及合金</w:t>
      </w:r>
      <w:r w:rsidR="005765AA">
        <w:rPr>
          <w:rFonts w:asciiTheme="minorEastAsia" w:eastAsiaTheme="minorEastAsia" w:hAnsiTheme="minorEastAsia" w:hint="eastAsia"/>
          <w:sz w:val="21"/>
          <w:szCs w:val="21"/>
        </w:rPr>
        <w:t>受潮时应利用铁水余温烘烤至干。</w:t>
      </w:r>
    </w:p>
    <w:p w:rsidR="007B6826" w:rsidRDefault="005765AA">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lastRenderedPageBreak/>
        <w:t>6.3.2 球墨铸铁装包的合金等球化处理材料应放置在不受铁水直冲的一面；装包的顺序</w:t>
      </w:r>
      <w:r w:rsidR="005F087F">
        <w:rPr>
          <w:rFonts w:asciiTheme="minorEastAsia" w:eastAsiaTheme="minorEastAsia" w:hAnsiTheme="minorEastAsia" w:hint="eastAsia"/>
          <w:sz w:val="21"/>
          <w:szCs w:val="21"/>
        </w:rPr>
        <w:t>为：</w:t>
      </w:r>
      <w:r w:rsidR="00582B91">
        <w:rPr>
          <w:rFonts w:asciiTheme="minorEastAsia" w:eastAsiaTheme="minorEastAsia" w:hAnsiTheme="minorEastAsia" w:hint="eastAsia"/>
          <w:sz w:val="21"/>
          <w:szCs w:val="21"/>
        </w:rPr>
        <w:t>先</w:t>
      </w:r>
      <w:r w:rsidR="005F087F">
        <w:rPr>
          <w:rFonts w:asciiTheme="minorEastAsia" w:eastAsiaTheme="minorEastAsia" w:hAnsiTheme="minorEastAsia" w:hint="eastAsia"/>
          <w:sz w:val="21"/>
          <w:szCs w:val="21"/>
        </w:rPr>
        <w:t>倒入混有铁屑的球化剂，</w:t>
      </w:r>
      <w:r w:rsidR="00582B91">
        <w:rPr>
          <w:rFonts w:asciiTheme="minorEastAsia" w:eastAsiaTheme="minorEastAsia" w:hAnsiTheme="minorEastAsia" w:hint="eastAsia"/>
          <w:sz w:val="21"/>
          <w:szCs w:val="21"/>
        </w:rPr>
        <w:t>压实后加入孕育剂总量的2/3且粒度为3mm</w:t>
      </w:r>
      <w:r w:rsidR="00582B91" w:rsidRPr="00582B91">
        <w:rPr>
          <w:rFonts w:asciiTheme="minorEastAsia" w:eastAsiaTheme="minorEastAsia" w:hAnsiTheme="minorEastAsia" w:hint="eastAsia"/>
          <w:sz w:val="21"/>
          <w:szCs w:val="21"/>
        </w:rPr>
        <w:t>～</w:t>
      </w:r>
      <w:r w:rsidR="00582B91">
        <w:rPr>
          <w:rFonts w:asciiTheme="minorEastAsia" w:eastAsiaTheme="minorEastAsia" w:hAnsiTheme="minorEastAsia" w:hint="eastAsia"/>
          <w:sz w:val="21"/>
          <w:szCs w:val="21"/>
        </w:rPr>
        <w:t>8mm的孕育剂，根据铁水温度盖上少许铁屑，最后用珍珠岩盖严，防止球化起爆过快。</w:t>
      </w:r>
    </w:p>
    <w:p w:rsidR="007B6826" w:rsidRDefault="00582B91">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6.3.3 普通灰铁</w:t>
      </w:r>
      <w:r w:rsidR="0091131D">
        <w:rPr>
          <w:rFonts w:asciiTheme="minorEastAsia" w:eastAsiaTheme="minorEastAsia" w:hAnsiTheme="minorEastAsia" w:hint="eastAsia"/>
          <w:sz w:val="21"/>
          <w:szCs w:val="21"/>
        </w:rPr>
        <w:t>孕育剂的加入，</w:t>
      </w:r>
      <w:r>
        <w:rPr>
          <w:rFonts w:asciiTheme="minorEastAsia" w:eastAsiaTheme="minorEastAsia" w:hAnsiTheme="minorEastAsia" w:hint="eastAsia"/>
          <w:sz w:val="21"/>
          <w:szCs w:val="21"/>
        </w:rPr>
        <w:t>在</w:t>
      </w:r>
      <w:r w:rsidR="0091131D" w:rsidRPr="00487356">
        <w:rPr>
          <w:rFonts w:asciiTheme="minorEastAsia" w:eastAsiaTheme="minorEastAsia" w:hAnsiTheme="minorEastAsia" w:hint="eastAsia"/>
          <w:sz w:val="21"/>
          <w:szCs w:val="21"/>
        </w:rPr>
        <w:t>冲天炉</w:t>
      </w:r>
      <w:r>
        <w:rPr>
          <w:rFonts w:asciiTheme="minorEastAsia" w:eastAsiaTheme="minorEastAsia" w:hAnsiTheme="minorEastAsia" w:hint="eastAsia"/>
          <w:sz w:val="21"/>
          <w:szCs w:val="21"/>
        </w:rPr>
        <w:t>距出铁口200mm</w:t>
      </w:r>
      <w:r w:rsidRPr="00582B91">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300mm的出铁槽中加入</w:t>
      </w:r>
      <w:r w:rsidR="0091131D">
        <w:rPr>
          <w:rFonts w:asciiTheme="minorEastAsia" w:eastAsiaTheme="minorEastAsia" w:hAnsiTheme="minorEastAsia" w:hint="eastAsia"/>
          <w:sz w:val="21"/>
          <w:szCs w:val="21"/>
        </w:rPr>
        <w:t>；当电炉熔炼时，可直接一次性加入大包内，使用抗衰退特种孕育剂时，孕育后的浇注时间不宜超过12min，使用普通孕育剂时，孕育后的浇注时间不宜超过6min。</w:t>
      </w:r>
    </w:p>
    <w:p w:rsidR="0091131D" w:rsidRDefault="0091131D" w:rsidP="0091131D">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6.3.4 </w:t>
      </w:r>
      <w:r w:rsidRPr="00487356">
        <w:rPr>
          <w:rFonts w:asciiTheme="minorEastAsia" w:eastAsiaTheme="minorEastAsia" w:hAnsiTheme="minorEastAsia" w:hint="eastAsia"/>
          <w:sz w:val="21"/>
          <w:szCs w:val="21"/>
        </w:rPr>
        <w:t>炉外精炼操作</w:t>
      </w:r>
      <w:r>
        <w:rPr>
          <w:rFonts w:asciiTheme="minorEastAsia" w:eastAsiaTheme="minorEastAsia" w:hAnsiTheme="minorEastAsia" w:hint="eastAsia"/>
          <w:sz w:val="21"/>
          <w:szCs w:val="21"/>
        </w:rPr>
        <w:t>应符合下列要求：</w:t>
      </w:r>
    </w:p>
    <w:p w:rsidR="0091131D" w:rsidRDefault="0091131D" w:rsidP="0091131D">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a) </w:t>
      </w:r>
      <w:r w:rsidRPr="00487356">
        <w:rPr>
          <w:rFonts w:asciiTheme="minorEastAsia" w:eastAsiaTheme="minorEastAsia" w:hAnsiTheme="minorEastAsia" w:hint="eastAsia"/>
          <w:sz w:val="21"/>
          <w:szCs w:val="21"/>
        </w:rPr>
        <w:t>检查或清理真空罐时，</w:t>
      </w:r>
      <w:r>
        <w:rPr>
          <w:rFonts w:asciiTheme="minorEastAsia" w:eastAsiaTheme="minorEastAsia" w:hAnsiTheme="minorEastAsia" w:hint="eastAsia"/>
          <w:sz w:val="21"/>
          <w:szCs w:val="21"/>
        </w:rPr>
        <w:t>应先</w:t>
      </w:r>
      <w:r w:rsidRPr="00487356">
        <w:rPr>
          <w:rFonts w:asciiTheme="minorEastAsia" w:eastAsiaTheme="minorEastAsia" w:hAnsiTheme="minorEastAsia" w:hint="eastAsia"/>
          <w:sz w:val="21"/>
          <w:szCs w:val="21"/>
        </w:rPr>
        <w:t>稀释</w:t>
      </w:r>
      <w:r>
        <w:rPr>
          <w:rFonts w:asciiTheme="minorEastAsia" w:eastAsiaTheme="minorEastAsia" w:hAnsiTheme="minorEastAsia" w:hint="eastAsia"/>
          <w:sz w:val="21"/>
          <w:szCs w:val="21"/>
        </w:rPr>
        <w:t>并</w:t>
      </w:r>
      <w:r w:rsidRPr="00487356">
        <w:rPr>
          <w:rFonts w:asciiTheme="minorEastAsia" w:eastAsiaTheme="minorEastAsia" w:hAnsiTheme="minorEastAsia" w:hint="eastAsia"/>
          <w:sz w:val="21"/>
          <w:szCs w:val="21"/>
        </w:rPr>
        <w:t>置换罐内</w:t>
      </w:r>
      <w:r>
        <w:rPr>
          <w:rFonts w:asciiTheme="minorEastAsia" w:eastAsiaTheme="minorEastAsia" w:hAnsiTheme="minorEastAsia" w:hint="eastAsia"/>
          <w:sz w:val="21"/>
          <w:szCs w:val="21"/>
        </w:rPr>
        <w:t>的</w:t>
      </w:r>
      <w:r w:rsidRPr="00487356">
        <w:rPr>
          <w:rFonts w:asciiTheme="minorEastAsia" w:eastAsiaTheme="minorEastAsia" w:hAnsiTheme="minorEastAsia" w:hint="eastAsia"/>
          <w:sz w:val="21"/>
          <w:szCs w:val="21"/>
        </w:rPr>
        <w:t>有害气体，人员进入前</w:t>
      </w:r>
      <w:r>
        <w:rPr>
          <w:rFonts w:asciiTheme="minorEastAsia" w:eastAsiaTheme="minorEastAsia" w:hAnsiTheme="minorEastAsia" w:hint="eastAsia"/>
          <w:sz w:val="21"/>
          <w:szCs w:val="21"/>
        </w:rPr>
        <w:t>应检查罐内有害气体的含量；</w:t>
      </w:r>
    </w:p>
    <w:p w:rsidR="0091131D" w:rsidRDefault="0091131D" w:rsidP="0091131D">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b) </w:t>
      </w:r>
      <w:r w:rsidRPr="00487356">
        <w:rPr>
          <w:rFonts w:asciiTheme="minorEastAsia" w:eastAsiaTheme="minorEastAsia" w:hAnsiTheme="minorEastAsia" w:hint="eastAsia"/>
          <w:sz w:val="21"/>
          <w:szCs w:val="21"/>
        </w:rPr>
        <w:t>真空罐车运行时</w:t>
      </w:r>
      <w:r>
        <w:rPr>
          <w:rFonts w:asciiTheme="minorEastAsia" w:eastAsiaTheme="minorEastAsia" w:hAnsiTheme="minorEastAsia" w:hint="eastAsia"/>
          <w:sz w:val="21"/>
          <w:szCs w:val="21"/>
        </w:rPr>
        <w:t>，</w:t>
      </w:r>
      <w:r w:rsidRPr="00487356">
        <w:rPr>
          <w:rFonts w:asciiTheme="minorEastAsia" w:eastAsiaTheme="minorEastAsia" w:hAnsiTheme="minorEastAsia" w:hint="eastAsia"/>
          <w:sz w:val="21"/>
          <w:szCs w:val="21"/>
        </w:rPr>
        <w:t>人员</w:t>
      </w:r>
      <w:r>
        <w:rPr>
          <w:rFonts w:asciiTheme="minorEastAsia" w:eastAsiaTheme="minorEastAsia" w:hAnsiTheme="minorEastAsia" w:hint="eastAsia"/>
          <w:sz w:val="21"/>
          <w:szCs w:val="21"/>
        </w:rPr>
        <w:t>应距离</w:t>
      </w:r>
      <w:r w:rsidRPr="00487356">
        <w:rPr>
          <w:rFonts w:asciiTheme="minorEastAsia" w:eastAsiaTheme="minorEastAsia" w:hAnsiTheme="minorEastAsia" w:hint="eastAsia"/>
          <w:sz w:val="21"/>
          <w:szCs w:val="21"/>
        </w:rPr>
        <w:t>5</w:t>
      </w:r>
      <w:r>
        <w:rPr>
          <w:rFonts w:asciiTheme="minorEastAsia" w:eastAsiaTheme="minorEastAsia" w:hAnsiTheme="minorEastAsia" w:hint="eastAsia"/>
          <w:sz w:val="21"/>
          <w:szCs w:val="21"/>
        </w:rPr>
        <w:t>000mm</w:t>
      </w:r>
      <w:r w:rsidRPr="00487356">
        <w:rPr>
          <w:rFonts w:asciiTheme="minorEastAsia" w:eastAsiaTheme="minorEastAsia" w:hAnsiTheme="minorEastAsia" w:hint="eastAsia"/>
          <w:sz w:val="21"/>
          <w:szCs w:val="21"/>
        </w:rPr>
        <w:t>以外</w:t>
      </w:r>
      <w:r>
        <w:rPr>
          <w:rFonts w:asciiTheme="minorEastAsia" w:eastAsiaTheme="minorEastAsia" w:hAnsiTheme="minorEastAsia" w:hint="eastAsia"/>
          <w:sz w:val="21"/>
          <w:szCs w:val="21"/>
        </w:rPr>
        <w:t>；</w:t>
      </w:r>
    </w:p>
    <w:p w:rsidR="0091131D" w:rsidRDefault="0091131D" w:rsidP="0091131D">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c) 放置</w:t>
      </w:r>
      <w:r w:rsidRPr="00487356">
        <w:rPr>
          <w:rFonts w:asciiTheme="minorEastAsia" w:eastAsiaTheme="minorEastAsia" w:hAnsiTheme="minorEastAsia" w:hint="eastAsia"/>
          <w:sz w:val="21"/>
          <w:szCs w:val="21"/>
        </w:rPr>
        <w:t>中间包时，中间包</w:t>
      </w:r>
      <w:r>
        <w:rPr>
          <w:rFonts w:asciiTheme="minorEastAsia" w:eastAsiaTheme="minorEastAsia" w:hAnsiTheme="minorEastAsia" w:hint="eastAsia"/>
          <w:sz w:val="21"/>
          <w:szCs w:val="21"/>
        </w:rPr>
        <w:t>应</w:t>
      </w:r>
      <w:r w:rsidRPr="00487356">
        <w:rPr>
          <w:rFonts w:asciiTheme="minorEastAsia" w:eastAsiaTheme="minorEastAsia" w:hAnsiTheme="minorEastAsia" w:hint="eastAsia"/>
          <w:sz w:val="21"/>
          <w:szCs w:val="21"/>
        </w:rPr>
        <w:t>落至距真空罐盖小于30</w:t>
      </w:r>
      <w:r>
        <w:rPr>
          <w:rFonts w:asciiTheme="minorEastAsia" w:eastAsiaTheme="minorEastAsia" w:hAnsiTheme="minorEastAsia" w:hint="eastAsia"/>
          <w:sz w:val="21"/>
          <w:szCs w:val="21"/>
        </w:rPr>
        <w:t>0mm</w:t>
      </w:r>
      <w:r w:rsidRPr="00487356">
        <w:rPr>
          <w:rFonts w:asciiTheme="minorEastAsia" w:eastAsiaTheme="minorEastAsia" w:hAnsiTheme="minorEastAsia" w:hint="eastAsia"/>
          <w:sz w:val="21"/>
          <w:szCs w:val="21"/>
        </w:rPr>
        <w:t>且静止时，人员方</w:t>
      </w:r>
      <w:r>
        <w:rPr>
          <w:rFonts w:asciiTheme="minorEastAsia" w:eastAsiaTheme="minorEastAsia" w:hAnsiTheme="minorEastAsia" w:hint="eastAsia"/>
          <w:sz w:val="21"/>
          <w:szCs w:val="21"/>
        </w:rPr>
        <w:t>可</w:t>
      </w:r>
      <w:r w:rsidRPr="00487356">
        <w:rPr>
          <w:rFonts w:asciiTheme="minorEastAsia" w:eastAsiaTheme="minorEastAsia" w:hAnsiTheme="minorEastAsia" w:hint="eastAsia"/>
          <w:sz w:val="21"/>
          <w:szCs w:val="21"/>
        </w:rPr>
        <w:t>靠近作业</w:t>
      </w:r>
      <w:r>
        <w:rPr>
          <w:rFonts w:asciiTheme="minorEastAsia" w:eastAsiaTheme="minorEastAsia" w:hAnsiTheme="minorEastAsia" w:hint="eastAsia"/>
          <w:sz w:val="21"/>
          <w:szCs w:val="21"/>
        </w:rPr>
        <w:t>；</w:t>
      </w:r>
    </w:p>
    <w:p w:rsidR="007B6826" w:rsidRDefault="0091131D">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d) </w:t>
      </w:r>
      <w:r w:rsidRPr="00487356">
        <w:rPr>
          <w:rFonts w:asciiTheme="minorEastAsia" w:eastAsiaTheme="minorEastAsia" w:hAnsiTheme="minorEastAsia" w:hint="eastAsia"/>
          <w:sz w:val="21"/>
          <w:szCs w:val="21"/>
        </w:rPr>
        <w:t>吹氧过程中，</w:t>
      </w:r>
      <w:r>
        <w:rPr>
          <w:rFonts w:asciiTheme="minorEastAsia" w:eastAsiaTheme="minorEastAsia" w:hAnsiTheme="minorEastAsia" w:hint="eastAsia"/>
          <w:sz w:val="21"/>
          <w:szCs w:val="21"/>
        </w:rPr>
        <w:t>应严格</w:t>
      </w:r>
      <w:r w:rsidRPr="00487356">
        <w:rPr>
          <w:rFonts w:asciiTheme="minorEastAsia" w:eastAsiaTheme="minorEastAsia" w:hAnsiTheme="minorEastAsia" w:hint="eastAsia"/>
          <w:sz w:val="21"/>
          <w:szCs w:val="21"/>
        </w:rPr>
        <w:t>控制氧枪高度、氧气流量（压力）</w:t>
      </w:r>
      <w:r>
        <w:rPr>
          <w:rFonts w:asciiTheme="minorEastAsia" w:eastAsiaTheme="minorEastAsia" w:hAnsiTheme="minorEastAsia" w:hint="eastAsia"/>
          <w:sz w:val="21"/>
          <w:szCs w:val="21"/>
        </w:rPr>
        <w:t>等</w:t>
      </w:r>
      <w:r w:rsidRPr="00487356">
        <w:rPr>
          <w:rFonts w:asciiTheme="minorEastAsia" w:eastAsiaTheme="minorEastAsia" w:hAnsiTheme="minorEastAsia" w:hint="eastAsia"/>
          <w:sz w:val="21"/>
          <w:szCs w:val="21"/>
        </w:rPr>
        <w:t>。</w:t>
      </w:r>
    </w:p>
    <w:p w:rsidR="00DF113A" w:rsidRPr="00487356" w:rsidRDefault="0091131D" w:rsidP="00CA0D9E">
      <w:pPr>
        <w:pStyle w:val="ab"/>
        <w:spacing w:line="360" w:lineRule="auto"/>
        <w:ind w:leftChars="0" w:left="0" w:firstLineChars="0" w:firstLine="0"/>
        <w:jc w:val="left"/>
        <w:rPr>
          <w:rFonts w:asciiTheme="minorEastAsia" w:eastAsiaTheme="minorEastAsia" w:hAnsiTheme="minorEastAsia"/>
          <w:sz w:val="21"/>
          <w:szCs w:val="21"/>
        </w:rPr>
      </w:pPr>
      <w:r w:rsidRPr="0042793F">
        <w:rPr>
          <w:rFonts w:ascii="黑体" w:eastAsia="黑体" w:hAnsi="黑体" w:hint="eastAsia"/>
          <w:sz w:val="21"/>
          <w:szCs w:val="21"/>
        </w:rPr>
        <w:t>6</w:t>
      </w:r>
      <w:r w:rsidR="00FC0985" w:rsidRPr="001F251D">
        <w:rPr>
          <w:rFonts w:ascii="黑体" w:eastAsia="黑体" w:hAnsi="黑体" w:hint="eastAsia"/>
          <w:sz w:val="21"/>
          <w:szCs w:val="21"/>
        </w:rPr>
        <w:t>.</w:t>
      </w:r>
      <w:r>
        <w:rPr>
          <w:rFonts w:ascii="黑体" w:eastAsia="黑体" w:hAnsi="黑体" w:hint="eastAsia"/>
          <w:sz w:val="21"/>
          <w:szCs w:val="21"/>
        </w:rPr>
        <w:t>4</w:t>
      </w:r>
      <w:r w:rsidR="00FC0985" w:rsidRPr="001F251D">
        <w:rPr>
          <w:rFonts w:ascii="黑体" w:eastAsia="黑体" w:hAnsi="黑体" w:hint="eastAsia"/>
          <w:sz w:val="21"/>
          <w:szCs w:val="21"/>
        </w:rPr>
        <w:t>浇注</w:t>
      </w:r>
    </w:p>
    <w:p w:rsidR="002E7A4D" w:rsidRDefault="0091131D" w:rsidP="00CA0D9E">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CA0D9E" w:rsidRPr="006A0CD5">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4</w:t>
      </w:r>
      <w:r w:rsidR="00CA0D9E" w:rsidRPr="006A0CD5">
        <w:rPr>
          <w:rFonts w:asciiTheme="minorEastAsia" w:eastAsiaTheme="minorEastAsia" w:hAnsiTheme="minorEastAsia" w:hint="eastAsia"/>
          <w:sz w:val="21"/>
          <w:szCs w:val="21"/>
        </w:rPr>
        <w:t xml:space="preserve">.1 </w:t>
      </w:r>
      <w:r w:rsidR="002E7A4D" w:rsidRPr="002E7A4D">
        <w:rPr>
          <w:rFonts w:asciiTheme="minorEastAsia" w:eastAsiaTheme="minorEastAsia" w:hAnsiTheme="minorEastAsia"/>
          <w:sz w:val="21"/>
          <w:szCs w:val="21"/>
        </w:rPr>
        <w:t>盛装熔融金属时，液面与</w:t>
      </w:r>
      <w:r w:rsidR="002E7A4D">
        <w:rPr>
          <w:rFonts w:asciiTheme="minorEastAsia" w:eastAsiaTheme="minorEastAsia" w:hAnsiTheme="minorEastAsia" w:hint="eastAsia"/>
          <w:sz w:val="21"/>
          <w:szCs w:val="21"/>
        </w:rPr>
        <w:t>浇注包</w:t>
      </w:r>
      <w:r w:rsidR="002E7A4D" w:rsidRPr="002E7A4D">
        <w:rPr>
          <w:rFonts w:asciiTheme="minorEastAsia" w:eastAsiaTheme="minorEastAsia" w:hAnsiTheme="minorEastAsia"/>
          <w:sz w:val="21"/>
          <w:szCs w:val="21"/>
        </w:rPr>
        <w:t>沿应留有一定的高度，高度</w:t>
      </w:r>
      <w:r w:rsidR="008A4120">
        <w:rPr>
          <w:rFonts w:hint="eastAsia"/>
        </w:rPr>
        <w:t>不</w:t>
      </w:r>
      <w:r w:rsidR="00715567">
        <w:rPr>
          <w:rFonts w:asciiTheme="minorEastAsia" w:eastAsiaTheme="minorEastAsia" w:hAnsiTheme="minorEastAsia"/>
          <w:sz w:val="21"/>
          <w:szCs w:val="21"/>
        </w:rPr>
        <w:t>应</w:t>
      </w:r>
      <w:r w:rsidR="008A4120">
        <w:rPr>
          <w:rFonts w:hint="eastAsia"/>
        </w:rPr>
        <w:t>小于</w:t>
      </w:r>
      <w:r w:rsidR="000B51C7">
        <w:rPr>
          <w:rFonts w:asciiTheme="minorEastAsia" w:eastAsiaTheme="minorEastAsia" w:hAnsiTheme="minorEastAsia"/>
          <w:sz w:val="21"/>
          <w:szCs w:val="21"/>
        </w:rPr>
        <w:t>浇包</w:t>
      </w:r>
      <w:r w:rsidR="000B51C7">
        <w:rPr>
          <w:rFonts w:asciiTheme="minorEastAsia" w:eastAsiaTheme="minorEastAsia" w:hAnsiTheme="minorEastAsia" w:hint="eastAsia"/>
          <w:sz w:val="21"/>
          <w:szCs w:val="21"/>
        </w:rPr>
        <w:t>深</w:t>
      </w:r>
      <w:r w:rsidR="000B51C7">
        <w:rPr>
          <w:rFonts w:asciiTheme="minorEastAsia" w:eastAsiaTheme="minorEastAsia" w:hAnsiTheme="minorEastAsia"/>
          <w:sz w:val="21"/>
          <w:szCs w:val="21"/>
        </w:rPr>
        <w:t>度的</w:t>
      </w:r>
      <w:r w:rsidR="000B51C7">
        <w:rPr>
          <w:rFonts w:asciiTheme="minorEastAsia" w:eastAsiaTheme="minorEastAsia" w:hAnsiTheme="minorEastAsia" w:hint="eastAsia"/>
          <w:sz w:val="21"/>
          <w:szCs w:val="21"/>
        </w:rPr>
        <w:t>1/8，且</w:t>
      </w:r>
      <w:r w:rsidR="00CA0D9E" w:rsidRPr="006A0CD5">
        <w:rPr>
          <w:rFonts w:asciiTheme="minorEastAsia" w:eastAsiaTheme="minorEastAsia" w:hAnsiTheme="minorEastAsia" w:hint="eastAsia"/>
          <w:sz w:val="21"/>
          <w:szCs w:val="21"/>
        </w:rPr>
        <w:t>不应小于60㎜。</w:t>
      </w:r>
    </w:p>
    <w:p w:rsidR="00CA0D9E" w:rsidRDefault="0091131D" w:rsidP="00CA0D9E">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2E7A4D">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4</w:t>
      </w:r>
      <w:r w:rsidR="002E7A4D">
        <w:rPr>
          <w:rFonts w:asciiTheme="minorEastAsia" w:eastAsiaTheme="minorEastAsia" w:hAnsiTheme="minorEastAsia" w:hint="eastAsia"/>
          <w:sz w:val="21"/>
          <w:szCs w:val="21"/>
        </w:rPr>
        <w:t xml:space="preserve">.2 </w:t>
      </w:r>
      <w:r w:rsidR="002E7A4D" w:rsidRPr="002E7A4D">
        <w:rPr>
          <w:rFonts w:asciiTheme="minorEastAsia" w:eastAsiaTheme="minorEastAsia" w:hAnsiTheme="minorEastAsia"/>
          <w:sz w:val="21"/>
          <w:szCs w:val="21"/>
        </w:rPr>
        <w:t>熔融金属吊运路线下方地面应保持</w:t>
      </w:r>
      <w:r w:rsidR="00572132">
        <w:rPr>
          <w:rFonts w:asciiTheme="minorEastAsia" w:eastAsiaTheme="minorEastAsia" w:hAnsiTheme="minorEastAsia" w:hint="eastAsia"/>
          <w:sz w:val="21"/>
          <w:szCs w:val="21"/>
        </w:rPr>
        <w:t>畅通</w:t>
      </w:r>
      <w:r w:rsidR="002E7A4D">
        <w:rPr>
          <w:rFonts w:asciiTheme="minorEastAsia" w:eastAsiaTheme="minorEastAsia" w:hAnsiTheme="minorEastAsia" w:hint="eastAsia"/>
          <w:sz w:val="21"/>
          <w:szCs w:val="21"/>
        </w:rPr>
        <w:t>，</w:t>
      </w:r>
      <w:r w:rsidR="002E7A4D" w:rsidRPr="002E7A4D">
        <w:rPr>
          <w:rFonts w:asciiTheme="minorEastAsia" w:eastAsiaTheme="minorEastAsia" w:hAnsiTheme="minorEastAsia"/>
          <w:sz w:val="21"/>
          <w:szCs w:val="21"/>
        </w:rPr>
        <w:t>吊运</w:t>
      </w:r>
      <w:r w:rsidR="00CA0D9E" w:rsidRPr="006A0CD5">
        <w:rPr>
          <w:rFonts w:asciiTheme="minorEastAsia" w:eastAsiaTheme="minorEastAsia" w:hAnsiTheme="minorEastAsia" w:hint="eastAsia"/>
          <w:sz w:val="21"/>
          <w:szCs w:val="21"/>
        </w:rPr>
        <w:t>中严禁从人员或危险物品上</w:t>
      </w:r>
      <w:r w:rsidR="00012DFF">
        <w:rPr>
          <w:rFonts w:asciiTheme="minorEastAsia" w:eastAsiaTheme="minorEastAsia" w:hAnsiTheme="minorEastAsia" w:hint="eastAsia"/>
          <w:sz w:val="21"/>
          <w:szCs w:val="21"/>
        </w:rPr>
        <w:t>部</w:t>
      </w:r>
      <w:r w:rsidR="00CA0D9E" w:rsidRPr="006A0CD5">
        <w:rPr>
          <w:rFonts w:asciiTheme="minorEastAsia" w:eastAsiaTheme="minorEastAsia" w:hAnsiTheme="minorEastAsia" w:hint="eastAsia"/>
          <w:sz w:val="21"/>
          <w:szCs w:val="21"/>
        </w:rPr>
        <w:t>通过。</w:t>
      </w:r>
    </w:p>
    <w:p w:rsidR="002E7A4D" w:rsidRDefault="0091131D" w:rsidP="00282914">
      <w:pPr>
        <w:pStyle w:val="ab"/>
        <w:ind w:leftChars="0" w:left="0"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2E7A4D">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4</w:t>
      </w:r>
      <w:r w:rsidR="002E7A4D">
        <w:rPr>
          <w:rFonts w:asciiTheme="minorEastAsia" w:eastAsiaTheme="minorEastAsia" w:hAnsiTheme="minorEastAsia" w:hint="eastAsia"/>
          <w:sz w:val="21"/>
          <w:szCs w:val="21"/>
        </w:rPr>
        <w:t>.3</w:t>
      </w:r>
      <w:r w:rsidR="00167D6A">
        <w:rPr>
          <w:rFonts w:asciiTheme="minorEastAsia" w:eastAsiaTheme="minorEastAsia" w:hAnsiTheme="minorEastAsia" w:hint="eastAsia"/>
          <w:sz w:val="21"/>
          <w:szCs w:val="21"/>
        </w:rPr>
        <w:t xml:space="preserve"> </w:t>
      </w:r>
      <w:r w:rsidR="002E7A4D" w:rsidRPr="002E7A4D">
        <w:rPr>
          <w:rFonts w:asciiTheme="minorEastAsia" w:eastAsiaTheme="minorEastAsia" w:hAnsiTheme="minorEastAsia"/>
          <w:sz w:val="21"/>
          <w:szCs w:val="21"/>
        </w:rPr>
        <w:t>吊运熔融金属</w:t>
      </w:r>
      <w:r w:rsidR="00282914">
        <w:rPr>
          <w:rFonts w:asciiTheme="minorEastAsia" w:eastAsiaTheme="minorEastAsia" w:hAnsiTheme="minorEastAsia" w:hint="eastAsia"/>
          <w:sz w:val="21"/>
          <w:szCs w:val="21"/>
        </w:rPr>
        <w:t>浇包</w:t>
      </w:r>
      <w:r w:rsidR="00E04C2C">
        <w:rPr>
          <w:rFonts w:asciiTheme="minorEastAsia" w:eastAsiaTheme="minorEastAsia" w:hAnsiTheme="minorEastAsia" w:hint="eastAsia"/>
          <w:sz w:val="21"/>
          <w:szCs w:val="21"/>
        </w:rPr>
        <w:t>时</w:t>
      </w:r>
      <w:r w:rsidR="000B51C7">
        <w:rPr>
          <w:rFonts w:asciiTheme="minorEastAsia" w:eastAsiaTheme="minorEastAsia" w:hAnsiTheme="minorEastAsia"/>
          <w:sz w:val="21"/>
          <w:szCs w:val="21"/>
        </w:rPr>
        <w:t>应插好保险卡</w:t>
      </w:r>
      <w:r w:rsidR="000B51C7">
        <w:rPr>
          <w:rFonts w:asciiTheme="minorEastAsia" w:eastAsiaTheme="minorEastAsia" w:hAnsiTheme="minorEastAsia" w:hint="eastAsia"/>
          <w:sz w:val="21"/>
          <w:szCs w:val="21"/>
        </w:rPr>
        <w:t>，进行</w:t>
      </w:r>
      <w:r w:rsidR="002E7A4D" w:rsidRPr="002E7A4D">
        <w:rPr>
          <w:rFonts w:asciiTheme="minorEastAsia" w:eastAsiaTheme="minorEastAsia" w:hAnsiTheme="minorEastAsia"/>
          <w:sz w:val="21"/>
          <w:szCs w:val="21"/>
        </w:rPr>
        <w:t>试吊。试吊</w:t>
      </w:r>
      <w:r w:rsidR="00012DFF">
        <w:rPr>
          <w:rFonts w:asciiTheme="minorEastAsia" w:eastAsiaTheme="minorEastAsia" w:hAnsiTheme="minorEastAsia"/>
          <w:sz w:val="21"/>
          <w:szCs w:val="21"/>
        </w:rPr>
        <w:t>时</w:t>
      </w:r>
      <w:r w:rsidR="00282914">
        <w:rPr>
          <w:rFonts w:asciiTheme="minorEastAsia" w:eastAsiaTheme="minorEastAsia" w:hAnsiTheme="minorEastAsia" w:hint="eastAsia"/>
          <w:sz w:val="21"/>
          <w:szCs w:val="21"/>
        </w:rPr>
        <w:t>应</w:t>
      </w:r>
      <w:r w:rsidR="002E7A4D" w:rsidRPr="002E7A4D">
        <w:rPr>
          <w:rFonts w:asciiTheme="minorEastAsia" w:eastAsiaTheme="minorEastAsia" w:hAnsiTheme="minorEastAsia" w:hint="eastAsia"/>
          <w:sz w:val="21"/>
          <w:szCs w:val="21"/>
        </w:rPr>
        <w:t>先点动起升机构提升</w:t>
      </w:r>
      <w:r w:rsidR="00282914">
        <w:rPr>
          <w:rFonts w:asciiTheme="minorEastAsia" w:eastAsiaTheme="minorEastAsia" w:hAnsiTheme="minorEastAsia" w:hint="eastAsia"/>
          <w:sz w:val="21"/>
          <w:szCs w:val="21"/>
        </w:rPr>
        <w:t>浇包</w:t>
      </w:r>
      <w:r w:rsidR="002E7A4D" w:rsidRPr="002E7A4D">
        <w:rPr>
          <w:rFonts w:asciiTheme="minorEastAsia" w:eastAsiaTheme="minorEastAsia" w:hAnsiTheme="minorEastAsia" w:hint="eastAsia"/>
          <w:sz w:val="21"/>
          <w:szCs w:val="21"/>
        </w:rPr>
        <w:t>离开地面或运输车辆</w:t>
      </w:r>
      <w:r w:rsidR="002E7A4D" w:rsidRPr="002E7A4D">
        <w:rPr>
          <w:rFonts w:asciiTheme="minorEastAsia" w:eastAsiaTheme="minorEastAsia" w:hAnsiTheme="minorEastAsia"/>
          <w:sz w:val="21"/>
          <w:szCs w:val="21"/>
        </w:rPr>
        <w:t>200</w:t>
      </w:r>
      <w:r w:rsidR="00064A7E" w:rsidRPr="002E7A4D">
        <w:rPr>
          <w:rFonts w:asciiTheme="minorEastAsia" w:eastAsiaTheme="minorEastAsia" w:hAnsiTheme="minorEastAsia"/>
          <w:sz w:val="21"/>
          <w:szCs w:val="21"/>
        </w:rPr>
        <w:t>mm</w:t>
      </w:r>
      <w:r w:rsidR="002E7A4D" w:rsidRPr="002E7A4D">
        <w:rPr>
          <w:rFonts w:asciiTheme="minorEastAsia" w:eastAsiaTheme="minorEastAsia" w:hAnsiTheme="minorEastAsia"/>
          <w:sz w:val="21"/>
          <w:szCs w:val="21"/>
        </w:rPr>
        <w:t>～500mm，再停车观察，确认</w:t>
      </w:r>
      <w:r w:rsidR="00282914">
        <w:rPr>
          <w:rFonts w:asciiTheme="minorEastAsia" w:eastAsiaTheme="minorEastAsia" w:hAnsiTheme="minorEastAsia"/>
          <w:sz w:val="21"/>
          <w:szCs w:val="21"/>
        </w:rPr>
        <w:t>正常后</w:t>
      </w:r>
      <w:r w:rsidR="002E7A4D" w:rsidRPr="002E7A4D">
        <w:rPr>
          <w:rFonts w:asciiTheme="minorEastAsia" w:eastAsiaTheme="minorEastAsia" w:hAnsiTheme="minorEastAsia" w:hint="eastAsia"/>
          <w:sz w:val="21"/>
          <w:szCs w:val="21"/>
        </w:rPr>
        <w:t>方可</w:t>
      </w:r>
      <w:r w:rsidR="00282914">
        <w:rPr>
          <w:rFonts w:asciiTheme="minorEastAsia" w:eastAsiaTheme="minorEastAsia" w:hAnsiTheme="minorEastAsia" w:hint="eastAsia"/>
          <w:sz w:val="21"/>
          <w:szCs w:val="21"/>
        </w:rPr>
        <w:t>正常</w:t>
      </w:r>
      <w:r w:rsidR="002E7A4D" w:rsidRPr="002E7A4D">
        <w:rPr>
          <w:rFonts w:asciiTheme="minorEastAsia" w:eastAsiaTheme="minorEastAsia" w:hAnsiTheme="minorEastAsia" w:hint="eastAsia"/>
          <w:sz w:val="21"/>
          <w:szCs w:val="21"/>
        </w:rPr>
        <w:t>吊运。</w:t>
      </w:r>
    </w:p>
    <w:p w:rsidR="001A3D0A" w:rsidRDefault="0091131D" w:rsidP="00282914">
      <w:pPr>
        <w:pStyle w:val="ab"/>
        <w:ind w:leftChars="0" w:left="0"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282914">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4</w:t>
      </w:r>
      <w:r w:rsidR="00282914">
        <w:rPr>
          <w:rFonts w:asciiTheme="minorEastAsia" w:eastAsiaTheme="minorEastAsia" w:hAnsiTheme="minorEastAsia" w:hint="eastAsia"/>
          <w:sz w:val="21"/>
          <w:szCs w:val="21"/>
        </w:rPr>
        <w:t xml:space="preserve">.4 </w:t>
      </w:r>
      <w:r w:rsidR="00282914" w:rsidRPr="002E7A4D">
        <w:rPr>
          <w:rFonts w:asciiTheme="minorEastAsia" w:eastAsiaTheme="minorEastAsia" w:hAnsiTheme="minorEastAsia"/>
          <w:sz w:val="21"/>
          <w:szCs w:val="21"/>
        </w:rPr>
        <w:t>盛装熔融</w:t>
      </w:r>
      <w:r w:rsidR="00282914" w:rsidRPr="008A4120">
        <w:rPr>
          <w:rFonts w:asciiTheme="minorEastAsia" w:eastAsiaTheme="minorEastAsia" w:hAnsiTheme="minorEastAsia"/>
          <w:sz w:val="21"/>
          <w:szCs w:val="21"/>
        </w:rPr>
        <w:t>金属的</w:t>
      </w:r>
      <w:r w:rsidR="00282914" w:rsidRPr="008A4120">
        <w:rPr>
          <w:rFonts w:asciiTheme="minorEastAsia" w:eastAsiaTheme="minorEastAsia" w:hAnsiTheme="minorEastAsia" w:hint="eastAsia"/>
          <w:sz w:val="21"/>
          <w:szCs w:val="21"/>
        </w:rPr>
        <w:t>浇包</w:t>
      </w:r>
      <w:r w:rsidR="008A4120" w:rsidRPr="008A4120">
        <w:rPr>
          <w:rFonts w:hint="eastAsia"/>
          <w:sz w:val="21"/>
          <w:szCs w:val="21"/>
        </w:rPr>
        <w:t>非浇铸时</w:t>
      </w:r>
      <w:r w:rsidR="00282914" w:rsidRPr="008A4120">
        <w:rPr>
          <w:rFonts w:asciiTheme="minorEastAsia" w:eastAsiaTheme="minorEastAsia" w:hAnsiTheme="minorEastAsia"/>
          <w:sz w:val="21"/>
          <w:szCs w:val="21"/>
        </w:rPr>
        <w:t>在空中停留时间不宜大于</w:t>
      </w:r>
      <w:r w:rsidR="00282914" w:rsidRPr="002E7A4D">
        <w:rPr>
          <w:rFonts w:asciiTheme="minorEastAsia" w:eastAsiaTheme="minorEastAsia" w:hAnsiTheme="minorEastAsia"/>
          <w:sz w:val="21"/>
          <w:szCs w:val="21"/>
        </w:rPr>
        <w:t>10min</w:t>
      </w:r>
      <w:r w:rsidR="00282914">
        <w:rPr>
          <w:rFonts w:asciiTheme="minorEastAsia" w:eastAsiaTheme="minorEastAsia" w:hAnsiTheme="minorEastAsia" w:hint="eastAsia"/>
          <w:sz w:val="21"/>
          <w:szCs w:val="21"/>
        </w:rPr>
        <w:t>，浇包</w:t>
      </w:r>
      <w:r w:rsidR="00282914" w:rsidRPr="002E7A4D">
        <w:rPr>
          <w:rFonts w:asciiTheme="minorEastAsia" w:eastAsiaTheme="minorEastAsia" w:hAnsiTheme="minorEastAsia"/>
          <w:sz w:val="21"/>
          <w:szCs w:val="21"/>
        </w:rPr>
        <w:t>与邻近</w:t>
      </w:r>
      <w:r w:rsidR="00282914" w:rsidRPr="002E7A4D">
        <w:rPr>
          <w:rFonts w:asciiTheme="minorEastAsia" w:eastAsiaTheme="minorEastAsia" w:hAnsiTheme="minorEastAsia" w:hint="eastAsia"/>
          <w:sz w:val="21"/>
          <w:szCs w:val="21"/>
        </w:rPr>
        <w:t>设备或建</w:t>
      </w:r>
      <w:r w:rsidR="00282914">
        <w:rPr>
          <w:rFonts w:asciiTheme="minorEastAsia" w:eastAsiaTheme="minorEastAsia" w:hAnsiTheme="minorEastAsia" w:hint="eastAsia"/>
          <w:sz w:val="21"/>
          <w:szCs w:val="21"/>
        </w:rPr>
        <w:t>（</w:t>
      </w:r>
      <w:r w:rsidR="00282914" w:rsidRPr="002E7A4D">
        <w:rPr>
          <w:rFonts w:asciiTheme="minorEastAsia" w:eastAsiaTheme="minorEastAsia" w:hAnsiTheme="minorEastAsia" w:hint="eastAsia"/>
          <w:sz w:val="21"/>
          <w:szCs w:val="21"/>
        </w:rPr>
        <w:t>构</w:t>
      </w:r>
      <w:r w:rsidR="00282914">
        <w:rPr>
          <w:rFonts w:asciiTheme="minorEastAsia" w:eastAsiaTheme="minorEastAsia" w:hAnsiTheme="minorEastAsia" w:hint="eastAsia"/>
          <w:sz w:val="21"/>
          <w:szCs w:val="21"/>
        </w:rPr>
        <w:t>）</w:t>
      </w:r>
      <w:r w:rsidR="00282914" w:rsidRPr="002E7A4D">
        <w:rPr>
          <w:rFonts w:asciiTheme="minorEastAsia" w:eastAsiaTheme="minorEastAsia" w:hAnsiTheme="minorEastAsia" w:hint="eastAsia"/>
          <w:sz w:val="21"/>
          <w:szCs w:val="21"/>
        </w:rPr>
        <w:t>筑物</w:t>
      </w:r>
      <w:r w:rsidR="00E04C2C" w:rsidRPr="002E7A4D">
        <w:rPr>
          <w:rFonts w:asciiTheme="minorEastAsia" w:eastAsiaTheme="minorEastAsia" w:hAnsiTheme="minorEastAsia"/>
          <w:sz w:val="21"/>
          <w:szCs w:val="21"/>
        </w:rPr>
        <w:t>的</w:t>
      </w:r>
      <w:r w:rsidR="00E04C2C">
        <w:rPr>
          <w:rFonts w:asciiTheme="minorEastAsia" w:eastAsiaTheme="minorEastAsia" w:hAnsiTheme="minorEastAsia" w:hint="eastAsia"/>
          <w:sz w:val="21"/>
          <w:szCs w:val="21"/>
        </w:rPr>
        <w:t>安全</w:t>
      </w:r>
      <w:r w:rsidR="00E04C2C" w:rsidRPr="002E7A4D">
        <w:rPr>
          <w:rFonts w:asciiTheme="minorEastAsia" w:eastAsiaTheme="minorEastAsia" w:hAnsiTheme="minorEastAsia"/>
          <w:sz w:val="21"/>
          <w:szCs w:val="21"/>
        </w:rPr>
        <w:t>距离应</w:t>
      </w:r>
      <w:r w:rsidR="00282914" w:rsidRPr="002E7A4D">
        <w:rPr>
          <w:rFonts w:asciiTheme="minorEastAsia" w:eastAsiaTheme="minorEastAsia" w:hAnsiTheme="minorEastAsia" w:hint="eastAsia"/>
          <w:sz w:val="21"/>
          <w:szCs w:val="21"/>
        </w:rPr>
        <w:t>大于</w:t>
      </w:r>
      <w:r w:rsidR="00282914" w:rsidRPr="002E7A4D">
        <w:rPr>
          <w:rFonts w:asciiTheme="minorEastAsia" w:eastAsiaTheme="minorEastAsia" w:hAnsiTheme="minorEastAsia"/>
          <w:sz w:val="21"/>
          <w:szCs w:val="21"/>
        </w:rPr>
        <w:t>1</w:t>
      </w:r>
      <w:r w:rsidR="00630AA5">
        <w:rPr>
          <w:rFonts w:asciiTheme="minorEastAsia" w:eastAsiaTheme="minorEastAsia" w:hAnsiTheme="minorEastAsia" w:hint="eastAsia"/>
          <w:sz w:val="21"/>
          <w:szCs w:val="21"/>
        </w:rPr>
        <w:t>500m</w:t>
      </w:r>
      <w:r w:rsidR="00282914" w:rsidRPr="002E7A4D">
        <w:rPr>
          <w:rFonts w:asciiTheme="minorEastAsia" w:eastAsiaTheme="minorEastAsia" w:hAnsiTheme="minorEastAsia"/>
          <w:sz w:val="21"/>
          <w:szCs w:val="21"/>
        </w:rPr>
        <w:t>m</w:t>
      </w:r>
      <w:r w:rsidR="001A3D0A">
        <w:rPr>
          <w:rFonts w:asciiTheme="minorEastAsia" w:eastAsiaTheme="minorEastAsia" w:hAnsiTheme="minorEastAsia" w:hint="eastAsia"/>
          <w:sz w:val="21"/>
          <w:szCs w:val="21"/>
        </w:rPr>
        <w:t>。</w:t>
      </w:r>
    </w:p>
    <w:p w:rsidR="00630AA5" w:rsidRPr="00630AA5" w:rsidRDefault="0091131D" w:rsidP="00282914">
      <w:pPr>
        <w:pStyle w:val="ab"/>
        <w:ind w:leftChars="0" w:left="0"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1A3D0A" w:rsidRPr="00630AA5">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4</w:t>
      </w:r>
      <w:r w:rsidR="001A3D0A" w:rsidRPr="00630AA5">
        <w:rPr>
          <w:rFonts w:asciiTheme="minorEastAsia" w:eastAsiaTheme="minorEastAsia" w:hAnsiTheme="minorEastAsia" w:hint="eastAsia"/>
          <w:sz w:val="21"/>
          <w:szCs w:val="21"/>
        </w:rPr>
        <w:t xml:space="preserve">.5 </w:t>
      </w:r>
      <w:r w:rsidR="000B51C7" w:rsidRPr="00630AA5">
        <w:rPr>
          <w:rFonts w:asciiTheme="minorEastAsia" w:eastAsiaTheme="minorEastAsia" w:hAnsiTheme="minorEastAsia"/>
          <w:sz w:val="21"/>
          <w:szCs w:val="21"/>
        </w:rPr>
        <w:t>采用平板车转运浇包时应放置牢固</w:t>
      </w:r>
      <w:r w:rsidR="000B51C7" w:rsidRPr="00630AA5">
        <w:rPr>
          <w:rFonts w:asciiTheme="minorEastAsia" w:eastAsiaTheme="minorEastAsia" w:hAnsiTheme="minorEastAsia" w:hint="eastAsia"/>
          <w:sz w:val="21"/>
          <w:szCs w:val="21"/>
        </w:rPr>
        <w:t>，</w:t>
      </w:r>
      <w:r w:rsidR="000B51C7" w:rsidRPr="00630AA5">
        <w:rPr>
          <w:rFonts w:asciiTheme="minorEastAsia" w:eastAsiaTheme="minorEastAsia" w:hAnsiTheme="minorEastAsia"/>
          <w:sz w:val="21"/>
          <w:szCs w:val="21"/>
        </w:rPr>
        <w:t>平板车轨道及周边不应有障碍物</w:t>
      </w:r>
      <w:r w:rsidR="001A3D0A" w:rsidRPr="00630AA5">
        <w:rPr>
          <w:rFonts w:asciiTheme="minorEastAsia" w:eastAsiaTheme="minorEastAsia" w:hAnsiTheme="minorEastAsia" w:hint="eastAsia"/>
          <w:sz w:val="21"/>
          <w:szCs w:val="21"/>
        </w:rPr>
        <w:t>；操作人员位于安全区域位置；</w:t>
      </w:r>
    </w:p>
    <w:p w:rsidR="00DF113A" w:rsidRPr="00630AA5" w:rsidRDefault="0091131D" w:rsidP="00CA0D9E">
      <w:pPr>
        <w:pStyle w:val="ab"/>
        <w:ind w:leftChars="0" w:left="0" w:firstLineChars="0" w:firstLine="0"/>
        <w:jc w:val="left"/>
        <w:rPr>
          <w:sz w:val="21"/>
          <w:szCs w:val="21"/>
        </w:rPr>
      </w:pPr>
      <w:r>
        <w:rPr>
          <w:rFonts w:asciiTheme="minorEastAsia" w:eastAsiaTheme="minorEastAsia" w:hAnsiTheme="minorEastAsia" w:hint="eastAsia"/>
          <w:sz w:val="21"/>
          <w:szCs w:val="21"/>
        </w:rPr>
        <w:t>6</w:t>
      </w:r>
      <w:r w:rsidR="001A3D0A" w:rsidRPr="00630AA5">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4</w:t>
      </w:r>
      <w:r w:rsidR="001A3D0A" w:rsidRPr="00630AA5">
        <w:rPr>
          <w:rFonts w:asciiTheme="minorEastAsia" w:eastAsiaTheme="minorEastAsia" w:hAnsiTheme="minorEastAsia" w:hint="eastAsia"/>
          <w:sz w:val="21"/>
          <w:szCs w:val="21"/>
        </w:rPr>
        <w:t>.</w:t>
      </w:r>
      <w:r w:rsidR="00AD5188">
        <w:rPr>
          <w:rFonts w:asciiTheme="minorEastAsia" w:eastAsiaTheme="minorEastAsia" w:hAnsiTheme="minorEastAsia" w:hint="eastAsia"/>
          <w:sz w:val="21"/>
          <w:szCs w:val="21"/>
        </w:rPr>
        <w:t>6</w:t>
      </w:r>
      <w:r w:rsidR="00167D6A">
        <w:rPr>
          <w:rFonts w:asciiTheme="minorEastAsia" w:eastAsiaTheme="minorEastAsia" w:hAnsiTheme="minorEastAsia" w:hint="eastAsia"/>
          <w:sz w:val="21"/>
          <w:szCs w:val="21"/>
        </w:rPr>
        <w:t xml:space="preserve"> </w:t>
      </w:r>
      <w:r w:rsidR="00F56E65">
        <w:rPr>
          <w:rFonts w:asciiTheme="minorEastAsia" w:eastAsiaTheme="minorEastAsia" w:hAnsiTheme="minorEastAsia" w:hint="eastAsia"/>
          <w:sz w:val="21"/>
          <w:szCs w:val="21"/>
        </w:rPr>
        <w:t>砂型铸造</w:t>
      </w:r>
      <w:r w:rsidR="00CA0D9E" w:rsidRPr="00630AA5">
        <w:rPr>
          <w:rFonts w:hint="eastAsia"/>
          <w:sz w:val="21"/>
          <w:szCs w:val="21"/>
        </w:rPr>
        <w:t>浇注时应</w:t>
      </w:r>
      <w:r w:rsidR="00E04C2C" w:rsidRPr="00630AA5">
        <w:rPr>
          <w:rFonts w:hint="eastAsia"/>
          <w:sz w:val="21"/>
          <w:szCs w:val="21"/>
        </w:rPr>
        <w:t>确认</w:t>
      </w:r>
      <w:r w:rsidR="00CA0D9E" w:rsidRPr="00630AA5">
        <w:rPr>
          <w:rFonts w:hint="eastAsia"/>
          <w:sz w:val="21"/>
          <w:szCs w:val="21"/>
        </w:rPr>
        <w:t>铸型上</w:t>
      </w:r>
      <w:r w:rsidR="00211F67" w:rsidRPr="00630AA5">
        <w:rPr>
          <w:rFonts w:hint="eastAsia"/>
          <w:sz w:val="21"/>
          <w:szCs w:val="21"/>
        </w:rPr>
        <w:t>、</w:t>
      </w:r>
      <w:r w:rsidR="00CA0D9E" w:rsidRPr="00630AA5">
        <w:rPr>
          <w:rFonts w:hint="eastAsia"/>
          <w:sz w:val="21"/>
          <w:szCs w:val="21"/>
        </w:rPr>
        <w:t>下箱连接牢固</w:t>
      </w:r>
      <w:r w:rsidR="00211F67" w:rsidRPr="00630AA5">
        <w:rPr>
          <w:rFonts w:hint="eastAsia"/>
          <w:sz w:val="21"/>
          <w:szCs w:val="21"/>
        </w:rPr>
        <w:t>，</w:t>
      </w:r>
      <w:r w:rsidR="00CA0D9E" w:rsidRPr="00630AA5">
        <w:rPr>
          <w:rFonts w:hint="eastAsia"/>
          <w:sz w:val="21"/>
          <w:szCs w:val="21"/>
        </w:rPr>
        <w:t>铸型干燥，周边严禁积水积油</w:t>
      </w:r>
      <w:r w:rsidR="000B51C7" w:rsidRPr="00630AA5">
        <w:rPr>
          <w:rFonts w:hint="eastAsia"/>
          <w:sz w:val="21"/>
          <w:szCs w:val="21"/>
        </w:rPr>
        <w:t>；</w:t>
      </w:r>
      <w:r w:rsidR="00CA0D9E" w:rsidRPr="00630AA5">
        <w:rPr>
          <w:rFonts w:hint="eastAsia"/>
          <w:sz w:val="21"/>
          <w:szCs w:val="21"/>
        </w:rPr>
        <w:t>浇注大型铸件时，底部应</w:t>
      </w:r>
      <w:r w:rsidR="00E04C2C" w:rsidRPr="00630AA5">
        <w:rPr>
          <w:rFonts w:hint="eastAsia"/>
          <w:sz w:val="21"/>
          <w:szCs w:val="21"/>
        </w:rPr>
        <w:t>保持</w:t>
      </w:r>
      <w:r w:rsidR="00CA0D9E" w:rsidRPr="00630AA5">
        <w:rPr>
          <w:rFonts w:hint="eastAsia"/>
          <w:sz w:val="21"/>
          <w:szCs w:val="21"/>
        </w:rPr>
        <w:t>良好通气。</w:t>
      </w:r>
    </w:p>
    <w:p w:rsidR="000B51C7" w:rsidRDefault="0091131D" w:rsidP="00CA0D9E">
      <w:pPr>
        <w:pStyle w:val="ab"/>
        <w:ind w:leftChars="0" w:left="0" w:firstLineChars="0" w:firstLine="0"/>
        <w:jc w:val="left"/>
        <w:rPr>
          <w:color w:val="000000"/>
          <w:sz w:val="21"/>
          <w:szCs w:val="21"/>
        </w:rPr>
      </w:pPr>
      <w:r>
        <w:rPr>
          <w:rFonts w:hint="eastAsia"/>
          <w:sz w:val="21"/>
          <w:szCs w:val="21"/>
        </w:rPr>
        <w:t>6</w:t>
      </w:r>
      <w:r w:rsidR="000B51C7" w:rsidRPr="00630AA5">
        <w:rPr>
          <w:rFonts w:hint="eastAsia"/>
          <w:sz w:val="21"/>
          <w:szCs w:val="21"/>
        </w:rPr>
        <w:t>.</w:t>
      </w:r>
      <w:r>
        <w:rPr>
          <w:rFonts w:hint="eastAsia"/>
          <w:sz w:val="21"/>
          <w:szCs w:val="21"/>
        </w:rPr>
        <w:t>4</w:t>
      </w:r>
      <w:r w:rsidR="000B51C7" w:rsidRPr="00630AA5">
        <w:rPr>
          <w:rFonts w:hint="eastAsia"/>
          <w:sz w:val="21"/>
          <w:szCs w:val="21"/>
        </w:rPr>
        <w:t>.</w:t>
      </w:r>
      <w:r w:rsidR="00AD5188">
        <w:rPr>
          <w:rFonts w:hint="eastAsia"/>
          <w:sz w:val="21"/>
          <w:szCs w:val="21"/>
        </w:rPr>
        <w:t>7</w:t>
      </w:r>
      <w:r w:rsidR="00167D6A">
        <w:rPr>
          <w:rFonts w:hint="eastAsia"/>
          <w:sz w:val="21"/>
          <w:szCs w:val="21"/>
        </w:rPr>
        <w:t xml:space="preserve"> </w:t>
      </w:r>
      <w:r w:rsidR="00FE4A4D" w:rsidRPr="00630AA5">
        <w:rPr>
          <w:rFonts w:hint="eastAsia"/>
          <w:sz w:val="21"/>
          <w:szCs w:val="21"/>
        </w:rPr>
        <w:t>浇注时，浇包与</w:t>
      </w:r>
      <w:r w:rsidR="00443111">
        <w:rPr>
          <w:rFonts w:hint="eastAsia"/>
          <w:sz w:val="21"/>
          <w:szCs w:val="21"/>
        </w:rPr>
        <w:t>浇口、</w:t>
      </w:r>
      <w:r w:rsidR="000A7CC0" w:rsidRPr="00630AA5">
        <w:rPr>
          <w:rFonts w:hint="eastAsia"/>
          <w:sz w:val="21"/>
          <w:szCs w:val="21"/>
        </w:rPr>
        <w:t>过</w:t>
      </w:r>
      <w:r w:rsidR="00FE4A4D" w:rsidRPr="00630AA5">
        <w:rPr>
          <w:rFonts w:hint="eastAsia"/>
          <w:sz w:val="21"/>
          <w:szCs w:val="21"/>
        </w:rPr>
        <w:t>桥口</w:t>
      </w:r>
      <w:r w:rsidR="000A7CC0" w:rsidRPr="00630AA5">
        <w:rPr>
          <w:rFonts w:hint="eastAsia"/>
          <w:sz w:val="21"/>
          <w:szCs w:val="21"/>
        </w:rPr>
        <w:t>的距离应保持在150mm～250mm之间，浇注大型铸件应设置专人扒渣、挡渣、引气。</w:t>
      </w:r>
    </w:p>
    <w:p w:rsidR="001F251D" w:rsidRPr="001F251D" w:rsidRDefault="000E062E" w:rsidP="001F251D">
      <w:pPr>
        <w:pStyle w:val="ab"/>
        <w:spacing w:line="360" w:lineRule="auto"/>
        <w:ind w:leftChars="0" w:left="0" w:firstLineChars="0" w:firstLine="0"/>
        <w:jc w:val="left"/>
        <w:rPr>
          <w:rFonts w:ascii="黑体" w:eastAsia="黑体" w:hAnsi="黑体"/>
          <w:sz w:val="21"/>
          <w:szCs w:val="21"/>
        </w:rPr>
      </w:pPr>
      <w:r>
        <w:rPr>
          <w:rFonts w:ascii="黑体" w:eastAsia="黑体" w:hAnsi="黑体" w:hint="eastAsia"/>
          <w:sz w:val="21"/>
          <w:szCs w:val="21"/>
        </w:rPr>
        <w:t>6</w:t>
      </w:r>
      <w:r w:rsidR="001F251D" w:rsidRPr="001F251D">
        <w:rPr>
          <w:rFonts w:ascii="黑体" w:eastAsia="黑体" w:hAnsi="黑体" w:hint="eastAsia"/>
          <w:sz w:val="21"/>
          <w:szCs w:val="21"/>
        </w:rPr>
        <w:t>.</w:t>
      </w:r>
      <w:r>
        <w:rPr>
          <w:rFonts w:ascii="黑体" w:eastAsia="黑体" w:hAnsi="黑体" w:hint="eastAsia"/>
          <w:sz w:val="21"/>
          <w:szCs w:val="21"/>
        </w:rPr>
        <w:t>5</w:t>
      </w:r>
      <w:r w:rsidR="001F251D" w:rsidRPr="001F251D">
        <w:rPr>
          <w:rFonts w:ascii="黑体" w:eastAsia="黑体" w:hAnsi="黑体" w:hint="eastAsia"/>
          <w:sz w:val="21"/>
          <w:szCs w:val="21"/>
        </w:rPr>
        <w:t>砂型造型和制芯</w:t>
      </w:r>
    </w:p>
    <w:p w:rsidR="0088146F" w:rsidRPr="001C465B" w:rsidRDefault="000E062E" w:rsidP="001C465B">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BD12CD" w:rsidRPr="001C465B">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5</w:t>
      </w:r>
      <w:r w:rsidR="00BD12CD" w:rsidRPr="001C465B">
        <w:rPr>
          <w:rFonts w:asciiTheme="minorEastAsia" w:eastAsiaTheme="minorEastAsia" w:hAnsiTheme="minorEastAsia" w:hint="eastAsia"/>
          <w:sz w:val="21"/>
          <w:szCs w:val="21"/>
        </w:rPr>
        <w:t xml:space="preserve">.1 </w:t>
      </w:r>
      <w:r w:rsidR="0088146F" w:rsidRPr="001C465B">
        <w:rPr>
          <w:rFonts w:asciiTheme="minorEastAsia" w:eastAsiaTheme="minorEastAsia" w:hAnsiTheme="minorEastAsia" w:hint="eastAsia"/>
          <w:sz w:val="21"/>
          <w:szCs w:val="21"/>
        </w:rPr>
        <w:t>叠放砂箱和</w:t>
      </w:r>
      <w:r w:rsidR="00BD12CD" w:rsidRPr="001C465B">
        <w:rPr>
          <w:rFonts w:asciiTheme="minorEastAsia" w:eastAsiaTheme="minorEastAsia" w:hAnsiTheme="minorEastAsia" w:hint="eastAsia"/>
          <w:sz w:val="21"/>
          <w:szCs w:val="21"/>
        </w:rPr>
        <w:t>砂型应</w:t>
      </w:r>
      <w:r w:rsidR="0088146F" w:rsidRPr="001C465B">
        <w:rPr>
          <w:rFonts w:asciiTheme="minorEastAsia" w:eastAsiaTheme="minorEastAsia" w:hAnsiTheme="minorEastAsia" w:hint="eastAsia"/>
          <w:sz w:val="21"/>
          <w:szCs w:val="21"/>
        </w:rPr>
        <w:t>整齐、牢固</w:t>
      </w:r>
      <w:r w:rsidR="00BD12CD" w:rsidRPr="001C465B">
        <w:rPr>
          <w:rFonts w:asciiTheme="minorEastAsia" w:eastAsiaTheme="minorEastAsia" w:hAnsiTheme="minorEastAsia" w:hint="eastAsia"/>
          <w:sz w:val="21"/>
          <w:szCs w:val="21"/>
        </w:rPr>
        <w:t>；高度小于</w:t>
      </w:r>
      <w:r w:rsidR="0088146F" w:rsidRPr="001C465B">
        <w:rPr>
          <w:rFonts w:asciiTheme="minorEastAsia" w:eastAsiaTheme="minorEastAsia" w:hAnsiTheme="minorEastAsia" w:hint="eastAsia"/>
          <w:sz w:val="21"/>
          <w:szCs w:val="21"/>
        </w:rPr>
        <w:t>600</w:t>
      </w:r>
      <w:r w:rsidR="00BD12CD" w:rsidRPr="001C465B">
        <w:rPr>
          <w:rFonts w:asciiTheme="minorEastAsia" w:eastAsiaTheme="minorEastAsia" w:hAnsiTheme="minorEastAsia" w:hint="eastAsia"/>
          <w:sz w:val="21"/>
          <w:szCs w:val="21"/>
        </w:rPr>
        <w:t>mm</w:t>
      </w:r>
      <w:r w:rsidR="0088146F" w:rsidRPr="001C465B">
        <w:rPr>
          <w:rFonts w:asciiTheme="minorEastAsia" w:eastAsiaTheme="minorEastAsia" w:hAnsiTheme="minorEastAsia" w:hint="eastAsia"/>
          <w:sz w:val="21"/>
          <w:szCs w:val="21"/>
        </w:rPr>
        <w:t>以下</w:t>
      </w:r>
      <w:r w:rsidR="00BD12CD" w:rsidRPr="001C465B">
        <w:rPr>
          <w:rFonts w:asciiTheme="minorEastAsia" w:eastAsiaTheme="minorEastAsia" w:hAnsiTheme="minorEastAsia" w:hint="eastAsia"/>
          <w:sz w:val="21"/>
          <w:szCs w:val="21"/>
        </w:rPr>
        <w:t>的</w:t>
      </w:r>
      <w:r w:rsidR="0088146F" w:rsidRPr="001C465B">
        <w:rPr>
          <w:rFonts w:asciiTheme="minorEastAsia" w:eastAsiaTheme="minorEastAsia" w:hAnsiTheme="minorEastAsia" w:hint="eastAsia"/>
          <w:sz w:val="21"/>
          <w:szCs w:val="21"/>
        </w:rPr>
        <w:t>砂箱</w:t>
      </w:r>
      <w:r w:rsidR="00BD12CD" w:rsidRPr="001C465B">
        <w:rPr>
          <w:rFonts w:asciiTheme="minorEastAsia" w:eastAsiaTheme="minorEastAsia" w:hAnsiTheme="minorEastAsia" w:hint="eastAsia"/>
          <w:sz w:val="21"/>
          <w:szCs w:val="21"/>
        </w:rPr>
        <w:t>在地面的</w:t>
      </w:r>
      <w:r w:rsidR="0088146F" w:rsidRPr="001C465B">
        <w:rPr>
          <w:rFonts w:asciiTheme="minorEastAsia" w:eastAsiaTheme="minorEastAsia" w:hAnsiTheme="minorEastAsia" w:hint="eastAsia"/>
          <w:sz w:val="21"/>
          <w:szCs w:val="21"/>
        </w:rPr>
        <w:t>叠放高度不</w:t>
      </w:r>
      <w:r w:rsidR="00BD12CD" w:rsidRPr="001C465B">
        <w:rPr>
          <w:rFonts w:asciiTheme="minorEastAsia" w:eastAsiaTheme="minorEastAsia" w:hAnsiTheme="minorEastAsia" w:hint="eastAsia"/>
          <w:sz w:val="21"/>
          <w:szCs w:val="21"/>
        </w:rPr>
        <w:t>应</w:t>
      </w:r>
      <w:r w:rsidR="0088146F" w:rsidRPr="001C465B">
        <w:rPr>
          <w:rFonts w:asciiTheme="minorEastAsia" w:eastAsiaTheme="minorEastAsia" w:hAnsiTheme="minorEastAsia" w:hint="eastAsia"/>
          <w:sz w:val="21"/>
          <w:szCs w:val="21"/>
        </w:rPr>
        <w:t>超过2</w:t>
      </w:r>
      <w:r w:rsidR="00630AA5">
        <w:rPr>
          <w:rFonts w:asciiTheme="minorEastAsia" w:eastAsiaTheme="minorEastAsia" w:hAnsiTheme="minorEastAsia" w:hint="eastAsia"/>
          <w:sz w:val="21"/>
          <w:szCs w:val="21"/>
        </w:rPr>
        <w:t>000m</w:t>
      </w:r>
      <w:r w:rsidR="0088146F" w:rsidRPr="001C465B">
        <w:rPr>
          <w:rFonts w:asciiTheme="minorEastAsia" w:eastAsiaTheme="minorEastAsia" w:hAnsiTheme="minorEastAsia" w:hint="eastAsia"/>
          <w:sz w:val="21"/>
          <w:szCs w:val="21"/>
        </w:rPr>
        <w:t>m</w:t>
      </w:r>
      <w:r w:rsidR="00BD12CD" w:rsidRPr="001C465B">
        <w:rPr>
          <w:rFonts w:asciiTheme="minorEastAsia" w:eastAsiaTheme="minorEastAsia" w:hAnsiTheme="minorEastAsia" w:hint="eastAsia"/>
          <w:sz w:val="21"/>
          <w:szCs w:val="21"/>
        </w:rPr>
        <w:t>，</w:t>
      </w:r>
      <w:r w:rsidR="0088146F" w:rsidRPr="001C465B">
        <w:rPr>
          <w:rFonts w:asciiTheme="minorEastAsia" w:eastAsiaTheme="minorEastAsia" w:hAnsiTheme="minorEastAsia" w:hint="eastAsia"/>
          <w:sz w:val="21"/>
          <w:szCs w:val="21"/>
        </w:rPr>
        <w:t>在电动平车上叠放高度不得超过1</w:t>
      </w:r>
      <w:r w:rsidR="00630AA5">
        <w:rPr>
          <w:rFonts w:asciiTheme="minorEastAsia" w:eastAsiaTheme="minorEastAsia" w:hAnsiTheme="minorEastAsia" w:hint="eastAsia"/>
          <w:sz w:val="21"/>
          <w:szCs w:val="21"/>
        </w:rPr>
        <w:t>500m</w:t>
      </w:r>
      <w:r w:rsidR="0088146F" w:rsidRPr="001C465B">
        <w:rPr>
          <w:rFonts w:asciiTheme="minorEastAsia" w:eastAsiaTheme="minorEastAsia" w:hAnsiTheme="minorEastAsia" w:hint="eastAsia"/>
          <w:sz w:val="21"/>
          <w:szCs w:val="21"/>
        </w:rPr>
        <w:t>m。</w:t>
      </w:r>
    </w:p>
    <w:p w:rsidR="006471B8" w:rsidRDefault="000E062E" w:rsidP="001C465B">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BD12CD" w:rsidRPr="001C465B">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5</w:t>
      </w:r>
      <w:r w:rsidR="00BD12CD" w:rsidRPr="001C465B">
        <w:rPr>
          <w:rFonts w:asciiTheme="minorEastAsia" w:eastAsiaTheme="minorEastAsia" w:hAnsiTheme="minorEastAsia" w:hint="eastAsia"/>
          <w:sz w:val="21"/>
          <w:szCs w:val="21"/>
        </w:rPr>
        <w:t>.2</w:t>
      </w:r>
      <w:r w:rsidR="00167D6A">
        <w:rPr>
          <w:rFonts w:asciiTheme="minorEastAsia" w:eastAsiaTheme="minorEastAsia" w:hAnsiTheme="minorEastAsia" w:hint="eastAsia"/>
          <w:sz w:val="21"/>
          <w:szCs w:val="21"/>
        </w:rPr>
        <w:t xml:space="preserve"> </w:t>
      </w:r>
      <w:r w:rsidR="00B2291D">
        <w:rPr>
          <w:rFonts w:hint="eastAsia"/>
          <w:sz w:val="21"/>
          <w:szCs w:val="21"/>
        </w:rPr>
        <w:t>吊运和翻转大砂箱、大铸型时，宜采用横梁—吊环（或钢丝绳、链条）</w:t>
      </w:r>
      <w:r w:rsidR="008A4120">
        <w:rPr>
          <w:rFonts w:hint="eastAsia"/>
        </w:rPr>
        <w:t>吊具</w:t>
      </w:r>
      <w:r w:rsidR="00B2291D">
        <w:rPr>
          <w:rFonts w:hint="eastAsia"/>
          <w:sz w:val="21"/>
          <w:szCs w:val="21"/>
        </w:rPr>
        <w:t>，</w:t>
      </w:r>
      <w:r w:rsidR="00211F67">
        <w:rPr>
          <w:rFonts w:hint="eastAsia"/>
          <w:sz w:val="21"/>
          <w:szCs w:val="21"/>
        </w:rPr>
        <w:t>重物</w:t>
      </w:r>
      <w:r w:rsidR="00B2291D">
        <w:rPr>
          <w:rFonts w:hint="eastAsia"/>
          <w:sz w:val="21"/>
          <w:szCs w:val="21"/>
        </w:rPr>
        <w:t>两边</w:t>
      </w:r>
      <w:r w:rsidR="00211F67">
        <w:rPr>
          <w:rFonts w:hint="eastAsia"/>
          <w:sz w:val="21"/>
          <w:szCs w:val="21"/>
        </w:rPr>
        <w:t>的</w:t>
      </w:r>
      <w:r w:rsidR="00B2291D">
        <w:rPr>
          <w:rFonts w:hint="eastAsia"/>
          <w:sz w:val="21"/>
          <w:szCs w:val="21"/>
        </w:rPr>
        <w:t>吊环或钢丝绳保持平行；用手动杠杆、滑轮、动力箱、起重机作为翻转动力</w:t>
      </w:r>
      <w:r w:rsidR="00211F67">
        <w:rPr>
          <w:rFonts w:hint="eastAsia"/>
          <w:sz w:val="21"/>
          <w:szCs w:val="21"/>
        </w:rPr>
        <w:t>时</w:t>
      </w:r>
      <w:r w:rsidR="00B2291D">
        <w:rPr>
          <w:rFonts w:hint="eastAsia"/>
          <w:sz w:val="21"/>
          <w:szCs w:val="21"/>
        </w:rPr>
        <w:t>，操作人员严禁站在吊起的砂箱、铸型的上面、下面或正面。</w:t>
      </w:r>
    </w:p>
    <w:p w:rsidR="00E43471" w:rsidRPr="001C465B" w:rsidRDefault="000E062E" w:rsidP="001C465B">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6471B8">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5</w:t>
      </w:r>
      <w:r w:rsidR="006471B8">
        <w:rPr>
          <w:rFonts w:asciiTheme="minorEastAsia" w:eastAsiaTheme="minorEastAsia" w:hAnsiTheme="minorEastAsia" w:hint="eastAsia"/>
          <w:sz w:val="21"/>
          <w:szCs w:val="21"/>
        </w:rPr>
        <w:t xml:space="preserve">.3 </w:t>
      </w:r>
      <w:r w:rsidR="001C465B" w:rsidRPr="001C465B">
        <w:rPr>
          <w:rFonts w:asciiTheme="minorEastAsia" w:eastAsiaTheme="minorEastAsia" w:hAnsiTheme="minorEastAsia" w:hint="eastAsia"/>
          <w:color w:val="000000"/>
          <w:sz w:val="21"/>
          <w:szCs w:val="21"/>
        </w:rPr>
        <w:t>严禁在吊起的砂箱、铸型或型芯下修型，合箱时严禁伸手或探头到砂箱中</w:t>
      </w:r>
      <w:r w:rsidR="00211F67">
        <w:rPr>
          <w:rFonts w:asciiTheme="minorEastAsia" w:eastAsiaTheme="minorEastAsia" w:hAnsiTheme="minorEastAsia" w:hint="eastAsia"/>
          <w:color w:val="000000"/>
          <w:sz w:val="21"/>
          <w:szCs w:val="21"/>
        </w:rPr>
        <w:t>进行</w:t>
      </w:r>
      <w:r w:rsidR="001C465B" w:rsidRPr="001C465B">
        <w:rPr>
          <w:rFonts w:asciiTheme="minorEastAsia" w:eastAsiaTheme="minorEastAsia" w:hAnsiTheme="minorEastAsia" w:hint="eastAsia"/>
          <w:color w:val="000000"/>
          <w:sz w:val="21"/>
          <w:szCs w:val="21"/>
        </w:rPr>
        <w:t>修理、观察；</w:t>
      </w:r>
      <w:r w:rsidR="001C465B" w:rsidRPr="001C465B">
        <w:rPr>
          <w:rFonts w:asciiTheme="minorEastAsia" w:eastAsiaTheme="minorEastAsia" w:hAnsiTheme="minorEastAsia" w:hint="eastAsia"/>
          <w:sz w:val="21"/>
          <w:szCs w:val="21"/>
        </w:rPr>
        <w:t>合箱卡螺帽应旋紧。</w:t>
      </w:r>
    </w:p>
    <w:p w:rsidR="00E43471" w:rsidRPr="001C465B" w:rsidRDefault="000E062E" w:rsidP="001C465B">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C73373" w:rsidRPr="001C465B">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5</w:t>
      </w:r>
      <w:r w:rsidR="00C73373" w:rsidRPr="001C465B">
        <w:rPr>
          <w:rFonts w:asciiTheme="minorEastAsia" w:eastAsiaTheme="minorEastAsia" w:hAnsiTheme="minorEastAsia" w:hint="eastAsia"/>
          <w:sz w:val="21"/>
          <w:szCs w:val="21"/>
        </w:rPr>
        <w:t>.</w:t>
      </w:r>
      <w:r w:rsidR="006471B8">
        <w:rPr>
          <w:rFonts w:asciiTheme="minorEastAsia" w:eastAsiaTheme="minorEastAsia" w:hAnsiTheme="minorEastAsia" w:hint="eastAsia"/>
          <w:sz w:val="21"/>
          <w:szCs w:val="21"/>
        </w:rPr>
        <w:t>4</w:t>
      </w:r>
      <w:r w:rsidR="001C465B" w:rsidRPr="001C465B">
        <w:rPr>
          <w:rFonts w:asciiTheme="minorEastAsia" w:eastAsiaTheme="minorEastAsia" w:hAnsiTheme="minorEastAsia" w:hint="eastAsia"/>
          <w:sz w:val="21"/>
          <w:szCs w:val="21"/>
        </w:rPr>
        <w:t xml:space="preserve"> 地坑造型应有良好的防水层，应</w:t>
      </w:r>
      <w:r w:rsidR="00211F67">
        <w:rPr>
          <w:rFonts w:asciiTheme="minorEastAsia" w:eastAsiaTheme="minorEastAsia" w:hAnsiTheme="minorEastAsia" w:hint="eastAsia"/>
          <w:sz w:val="21"/>
          <w:szCs w:val="21"/>
        </w:rPr>
        <w:t>设置</w:t>
      </w:r>
      <w:r w:rsidR="001C465B" w:rsidRPr="001C465B">
        <w:rPr>
          <w:rFonts w:asciiTheme="minorEastAsia" w:eastAsiaTheme="minorEastAsia" w:hAnsiTheme="minorEastAsia" w:hint="eastAsia"/>
          <w:sz w:val="21"/>
          <w:szCs w:val="21"/>
        </w:rPr>
        <w:t>足够的通气孔或管路，</w:t>
      </w:r>
      <w:r w:rsidR="000A3279" w:rsidRPr="001C465B">
        <w:rPr>
          <w:rFonts w:asciiTheme="minorEastAsia" w:eastAsiaTheme="minorEastAsia" w:hAnsiTheme="minorEastAsia" w:hint="eastAsia"/>
          <w:sz w:val="21"/>
          <w:szCs w:val="21"/>
        </w:rPr>
        <w:t>并</w:t>
      </w:r>
      <w:r w:rsidR="00833D70" w:rsidRPr="000A3279">
        <w:rPr>
          <w:rFonts w:asciiTheme="minorEastAsia" w:eastAsiaTheme="minorEastAsia" w:hAnsiTheme="minorEastAsia" w:hint="eastAsia"/>
          <w:sz w:val="21"/>
          <w:szCs w:val="21"/>
        </w:rPr>
        <w:t>应</w:t>
      </w:r>
      <w:r w:rsidR="000A3279" w:rsidRPr="000A3279">
        <w:rPr>
          <w:rFonts w:asciiTheme="minorEastAsia" w:eastAsiaTheme="minorEastAsia" w:hAnsiTheme="minorEastAsia" w:hint="eastAsia"/>
          <w:sz w:val="21"/>
          <w:szCs w:val="21"/>
        </w:rPr>
        <w:t>确保</w:t>
      </w:r>
      <w:r w:rsidR="00833D70" w:rsidRPr="000A3279">
        <w:rPr>
          <w:rFonts w:asciiTheme="minorEastAsia" w:eastAsiaTheme="minorEastAsia" w:hAnsiTheme="minorEastAsia" w:hint="eastAsia"/>
          <w:sz w:val="21"/>
          <w:szCs w:val="21"/>
        </w:rPr>
        <w:t>地坑内无渗水和积水现象</w:t>
      </w:r>
      <w:r w:rsidR="000A3279" w:rsidRPr="000A3279">
        <w:rPr>
          <w:rFonts w:asciiTheme="minorEastAsia" w:eastAsiaTheme="minorEastAsia" w:hAnsiTheme="minorEastAsia" w:hint="eastAsia"/>
          <w:sz w:val="21"/>
          <w:szCs w:val="21"/>
        </w:rPr>
        <w:t>，</w:t>
      </w:r>
      <w:r w:rsidR="001C465B" w:rsidRPr="001C465B">
        <w:rPr>
          <w:rFonts w:asciiTheme="minorEastAsia" w:eastAsiaTheme="minorEastAsia" w:hAnsiTheme="minorEastAsia" w:hint="eastAsia"/>
          <w:sz w:val="21"/>
          <w:szCs w:val="21"/>
        </w:rPr>
        <w:t>以免浇注时水蒸气或瓦斯引起爆炸</w:t>
      </w:r>
      <w:r w:rsidR="00020D9A">
        <w:rPr>
          <w:rFonts w:asciiTheme="minorEastAsia" w:eastAsiaTheme="minorEastAsia" w:hAnsiTheme="minorEastAsia" w:hint="eastAsia"/>
          <w:sz w:val="21"/>
          <w:szCs w:val="21"/>
        </w:rPr>
        <w:t>，</w:t>
      </w:r>
      <w:r w:rsidR="00020D9A" w:rsidRPr="00020D9A">
        <w:rPr>
          <w:rFonts w:asciiTheme="minorEastAsia" w:eastAsiaTheme="minorEastAsia" w:hAnsiTheme="minorEastAsia" w:hint="eastAsia"/>
          <w:sz w:val="21"/>
          <w:szCs w:val="21"/>
        </w:rPr>
        <w:t>作业前对地坑进行检查确认</w:t>
      </w:r>
      <w:r w:rsidR="001C465B" w:rsidRPr="00020D9A">
        <w:rPr>
          <w:rFonts w:asciiTheme="minorEastAsia" w:eastAsiaTheme="minorEastAsia" w:hAnsiTheme="minorEastAsia" w:hint="eastAsia"/>
          <w:sz w:val="21"/>
          <w:szCs w:val="21"/>
        </w:rPr>
        <w:t>。</w:t>
      </w:r>
    </w:p>
    <w:p w:rsidR="00E723A0" w:rsidRPr="006471B8" w:rsidRDefault="000E062E" w:rsidP="0088146F">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C73373" w:rsidRPr="001C465B">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5</w:t>
      </w:r>
      <w:r w:rsidR="00C73373" w:rsidRPr="001C465B">
        <w:rPr>
          <w:rFonts w:asciiTheme="minorEastAsia" w:eastAsiaTheme="minorEastAsia" w:hAnsiTheme="minorEastAsia" w:hint="eastAsia"/>
          <w:sz w:val="21"/>
          <w:szCs w:val="21"/>
        </w:rPr>
        <w:t>.</w:t>
      </w:r>
      <w:r w:rsidR="006471B8">
        <w:rPr>
          <w:rFonts w:asciiTheme="minorEastAsia" w:eastAsiaTheme="minorEastAsia" w:hAnsiTheme="minorEastAsia" w:hint="eastAsia"/>
          <w:sz w:val="21"/>
          <w:szCs w:val="21"/>
        </w:rPr>
        <w:t>5</w:t>
      </w:r>
      <w:r w:rsidR="00167D6A">
        <w:rPr>
          <w:rFonts w:asciiTheme="minorEastAsia" w:eastAsiaTheme="minorEastAsia" w:hAnsiTheme="minorEastAsia" w:hint="eastAsia"/>
          <w:sz w:val="21"/>
          <w:szCs w:val="21"/>
        </w:rPr>
        <w:t xml:space="preserve"> </w:t>
      </w:r>
      <w:r w:rsidR="00476C53">
        <w:rPr>
          <w:rFonts w:asciiTheme="minorEastAsia" w:eastAsiaTheme="minorEastAsia" w:hAnsiTheme="minorEastAsia" w:hint="eastAsia"/>
          <w:sz w:val="21"/>
          <w:szCs w:val="21"/>
        </w:rPr>
        <w:t>使用抛砂机造型时，抛砂机旋转范围内不准堆放杂物，作业间断时应紧固抬臂，不得游动</w:t>
      </w:r>
      <w:r w:rsidR="001C465B" w:rsidRPr="001C465B">
        <w:rPr>
          <w:rFonts w:asciiTheme="minorEastAsia" w:eastAsiaTheme="minorEastAsia" w:hAnsiTheme="minorEastAsia" w:hint="eastAsia"/>
          <w:sz w:val="21"/>
          <w:szCs w:val="21"/>
        </w:rPr>
        <w:t>。</w:t>
      </w:r>
    </w:p>
    <w:p w:rsidR="001F251D" w:rsidRPr="001F251D" w:rsidRDefault="000E062E" w:rsidP="001F251D">
      <w:pPr>
        <w:pStyle w:val="ab"/>
        <w:spacing w:line="360" w:lineRule="auto"/>
        <w:ind w:leftChars="0" w:left="0" w:firstLineChars="0" w:firstLine="0"/>
        <w:jc w:val="left"/>
        <w:rPr>
          <w:rFonts w:ascii="黑体" w:eastAsia="黑体" w:hAnsi="黑体"/>
          <w:sz w:val="21"/>
          <w:szCs w:val="21"/>
        </w:rPr>
      </w:pPr>
      <w:r>
        <w:rPr>
          <w:rFonts w:ascii="黑体" w:eastAsia="黑体" w:hAnsi="黑体" w:hint="eastAsia"/>
          <w:sz w:val="21"/>
          <w:szCs w:val="21"/>
        </w:rPr>
        <w:t>6</w:t>
      </w:r>
      <w:r w:rsidR="001F251D" w:rsidRPr="001F251D">
        <w:rPr>
          <w:rFonts w:ascii="黑体" w:eastAsia="黑体" w:hAnsi="黑体" w:hint="eastAsia"/>
          <w:sz w:val="21"/>
          <w:szCs w:val="21"/>
        </w:rPr>
        <w:t>.</w:t>
      </w:r>
      <w:r>
        <w:rPr>
          <w:rFonts w:ascii="黑体" w:eastAsia="黑体" w:hAnsi="黑体" w:hint="eastAsia"/>
          <w:sz w:val="21"/>
          <w:szCs w:val="21"/>
        </w:rPr>
        <w:t>6</w:t>
      </w:r>
      <w:r w:rsidR="001F251D" w:rsidRPr="001F251D">
        <w:rPr>
          <w:rFonts w:ascii="黑体" w:eastAsia="黑体" w:hAnsi="黑体" w:hint="eastAsia"/>
          <w:sz w:val="21"/>
          <w:szCs w:val="21"/>
        </w:rPr>
        <w:t>特种铸造</w:t>
      </w:r>
    </w:p>
    <w:p w:rsidR="00020D9A" w:rsidRPr="00BF12FF" w:rsidRDefault="000E062E" w:rsidP="00020D9A">
      <w:pPr>
        <w:pStyle w:val="ab"/>
        <w:ind w:leftChars="0" w:left="0" w:firstLineChars="0" w:firstLine="0"/>
        <w:jc w:val="left"/>
        <w:rPr>
          <w:rFonts w:hAnsi="宋体"/>
          <w:color w:val="000000"/>
          <w:sz w:val="21"/>
          <w:szCs w:val="21"/>
        </w:rPr>
      </w:pPr>
      <w:r>
        <w:rPr>
          <w:rFonts w:hAnsi="宋体" w:hint="eastAsia"/>
          <w:color w:val="000000"/>
          <w:sz w:val="21"/>
          <w:szCs w:val="21"/>
        </w:rPr>
        <w:t>6</w:t>
      </w:r>
      <w:r w:rsidR="00020D9A" w:rsidRPr="00BF12FF">
        <w:rPr>
          <w:rFonts w:hAnsi="宋体" w:hint="eastAsia"/>
          <w:color w:val="000000"/>
          <w:sz w:val="21"/>
          <w:szCs w:val="21"/>
        </w:rPr>
        <w:t>.</w:t>
      </w:r>
      <w:r>
        <w:rPr>
          <w:rFonts w:hAnsi="宋体" w:hint="eastAsia"/>
          <w:color w:val="000000"/>
          <w:sz w:val="21"/>
          <w:szCs w:val="21"/>
        </w:rPr>
        <w:t>6</w:t>
      </w:r>
      <w:r w:rsidR="00020D9A" w:rsidRPr="00BF12FF">
        <w:rPr>
          <w:rFonts w:hAnsi="宋体" w:hint="eastAsia"/>
          <w:color w:val="000000"/>
          <w:sz w:val="21"/>
          <w:szCs w:val="21"/>
        </w:rPr>
        <w:t>.1 金属型铸造操作</w:t>
      </w:r>
      <w:r>
        <w:rPr>
          <w:rFonts w:asciiTheme="minorEastAsia" w:eastAsiaTheme="minorEastAsia" w:hAnsiTheme="minorEastAsia" w:hint="eastAsia"/>
          <w:sz w:val="21"/>
          <w:szCs w:val="21"/>
        </w:rPr>
        <w:t>应符合下列要求：</w:t>
      </w:r>
    </w:p>
    <w:p w:rsidR="007B6826" w:rsidRDefault="000E062E">
      <w:pPr>
        <w:pStyle w:val="ab"/>
        <w:ind w:leftChars="0" w:left="0" w:firstLine="420"/>
        <w:jc w:val="left"/>
        <w:rPr>
          <w:sz w:val="21"/>
          <w:szCs w:val="21"/>
        </w:rPr>
      </w:pPr>
      <w:r>
        <w:rPr>
          <w:rFonts w:hAnsi="宋体" w:hint="eastAsia"/>
          <w:color w:val="000000"/>
          <w:sz w:val="21"/>
          <w:szCs w:val="21"/>
        </w:rPr>
        <w:t>a)</w:t>
      </w:r>
      <w:r w:rsidR="00020D9A" w:rsidRPr="00BF12FF">
        <w:rPr>
          <w:rFonts w:hAnsi="宋体" w:hint="eastAsia"/>
          <w:color w:val="000000"/>
          <w:sz w:val="21"/>
          <w:szCs w:val="21"/>
        </w:rPr>
        <w:t>在浇注前、浇注过程中应进行加热和保温。</w:t>
      </w:r>
      <w:r w:rsidR="009B76FD">
        <w:rPr>
          <w:rFonts w:hint="eastAsia"/>
          <w:sz w:val="21"/>
          <w:szCs w:val="21"/>
        </w:rPr>
        <w:t>模具</w:t>
      </w:r>
      <w:r w:rsidR="00020D9A" w:rsidRPr="00BF12FF">
        <w:rPr>
          <w:rFonts w:hint="eastAsia"/>
          <w:sz w:val="21"/>
          <w:szCs w:val="21"/>
        </w:rPr>
        <w:t>采用电热元件加热时应可靠接地；采用燃气加热时应防止燃气泄漏</w:t>
      </w:r>
      <w:r>
        <w:rPr>
          <w:rFonts w:hint="eastAsia"/>
          <w:sz w:val="21"/>
          <w:szCs w:val="21"/>
        </w:rPr>
        <w:t>；</w:t>
      </w:r>
    </w:p>
    <w:p w:rsidR="007B6826" w:rsidRDefault="000E062E">
      <w:pPr>
        <w:pStyle w:val="ab"/>
        <w:ind w:leftChars="0" w:left="0" w:firstLine="420"/>
        <w:jc w:val="left"/>
        <w:rPr>
          <w:sz w:val="21"/>
          <w:szCs w:val="21"/>
        </w:rPr>
      </w:pPr>
      <w:r>
        <w:rPr>
          <w:rFonts w:hint="eastAsia"/>
          <w:sz w:val="21"/>
          <w:szCs w:val="21"/>
        </w:rPr>
        <w:t>b)</w:t>
      </w:r>
      <w:r w:rsidR="00CB133F">
        <w:rPr>
          <w:rFonts w:hint="eastAsia"/>
          <w:sz w:val="21"/>
          <w:szCs w:val="21"/>
        </w:rPr>
        <w:t>作业区</w:t>
      </w:r>
      <w:r w:rsidR="00020D9A" w:rsidRPr="00BF12FF">
        <w:rPr>
          <w:rFonts w:hint="eastAsia"/>
          <w:sz w:val="21"/>
          <w:szCs w:val="21"/>
        </w:rPr>
        <w:t>金属模之间的</w:t>
      </w:r>
      <w:r w:rsidR="00020D9A" w:rsidRPr="00630AA5">
        <w:rPr>
          <w:rFonts w:hint="eastAsia"/>
          <w:sz w:val="21"/>
          <w:szCs w:val="21"/>
        </w:rPr>
        <w:t>距离不应小于1</w:t>
      </w:r>
      <w:r w:rsidR="00630AA5" w:rsidRPr="00630AA5">
        <w:rPr>
          <w:rFonts w:hint="eastAsia"/>
          <w:sz w:val="21"/>
          <w:szCs w:val="21"/>
        </w:rPr>
        <w:t>500mm</w:t>
      </w:r>
      <w:r w:rsidR="00020D9A" w:rsidRPr="00630AA5">
        <w:rPr>
          <w:rFonts w:hint="eastAsia"/>
          <w:sz w:val="21"/>
          <w:szCs w:val="21"/>
        </w:rPr>
        <w:t>，其通气沟</w:t>
      </w:r>
      <w:r w:rsidR="00020D9A" w:rsidRPr="00BF12FF">
        <w:rPr>
          <w:rFonts w:hint="eastAsia"/>
          <w:sz w:val="21"/>
          <w:szCs w:val="21"/>
        </w:rPr>
        <w:t>槽、通气塞要保持畅通。</w:t>
      </w:r>
    </w:p>
    <w:p w:rsidR="00020D9A" w:rsidRDefault="000E062E" w:rsidP="00020D9A">
      <w:pPr>
        <w:pStyle w:val="ab"/>
        <w:ind w:leftChars="0" w:left="0" w:firstLineChars="0" w:firstLine="0"/>
        <w:jc w:val="left"/>
        <w:rPr>
          <w:sz w:val="21"/>
          <w:szCs w:val="21"/>
        </w:rPr>
      </w:pPr>
      <w:r>
        <w:rPr>
          <w:rFonts w:hAnsi="宋体" w:cs="宋体" w:hint="eastAsia"/>
          <w:sz w:val="21"/>
          <w:szCs w:val="21"/>
        </w:rPr>
        <w:lastRenderedPageBreak/>
        <w:t>6</w:t>
      </w:r>
      <w:r w:rsidR="00020D9A" w:rsidRPr="00BF12FF">
        <w:rPr>
          <w:rFonts w:hAnsi="宋体" w:cs="宋体" w:hint="eastAsia"/>
          <w:sz w:val="21"/>
          <w:szCs w:val="21"/>
        </w:rPr>
        <w:t>.</w:t>
      </w:r>
      <w:r>
        <w:rPr>
          <w:rFonts w:hAnsi="宋体" w:cs="宋体" w:hint="eastAsia"/>
          <w:sz w:val="21"/>
          <w:szCs w:val="21"/>
        </w:rPr>
        <w:t>6</w:t>
      </w:r>
      <w:r w:rsidR="00020D9A" w:rsidRPr="00BF12FF">
        <w:rPr>
          <w:rFonts w:hAnsi="宋体" w:cs="宋体" w:hint="eastAsia"/>
          <w:sz w:val="21"/>
          <w:szCs w:val="21"/>
        </w:rPr>
        <w:t>.2 压</w:t>
      </w:r>
      <w:r w:rsidR="00020D9A" w:rsidRPr="00BF12FF">
        <w:rPr>
          <w:rFonts w:hint="eastAsia"/>
          <w:sz w:val="21"/>
          <w:szCs w:val="21"/>
        </w:rPr>
        <w:t>力铸造的压铸模分模面</w:t>
      </w:r>
      <w:r w:rsidR="00064A7E">
        <w:rPr>
          <w:rFonts w:hint="eastAsia"/>
          <w:sz w:val="21"/>
          <w:szCs w:val="21"/>
        </w:rPr>
        <w:t>应</w:t>
      </w:r>
      <w:r w:rsidR="00020D9A" w:rsidRPr="00BF12FF">
        <w:rPr>
          <w:rFonts w:hint="eastAsia"/>
          <w:sz w:val="21"/>
          <w:szCs w:val="21"/>
        </w:rPr>
        <w:t>结合紧密，操作人员不应站在分型面处，严禁将身体伸入模具分型面的空隙内。清理模具或排除故障时应切断电源</w:t>
      </w:r>
      <w:r w:rsidR="00572132">
        <w:rPr>
          <w:rFonts w:hint="eastAsia"/>
          <w:sz w:val="21"/>
          <w:szCs w:val="21"/>
        </w:rPr>
        <w:t>。</w:t>
      </w:r>
    </w:p>
    <w:p w:rsidR="00AD5188" w:rsidRPr="000D7B27" w:rsidRDefault="000E062E" w:rsidP="000D7B27">
      <w:pPr>
        <w:pStyle w:val="ab"/>
        <w:ind w:leftChars="0" w:left="0" w:firstLineChars="0" w:firstLine="0"/>
        <w:jc w:val="left"/>
        <w:rPr>
          <w:rFonts w:hAnsi="宋体" w:cs="宋体"/>
          <w:sz w:val="21"/>
          <w:szCs w:val="21"/>
        </w:rPr>
      </w:pPr>
      <w:r>
        <w:rPr>
          <w:rFonts w:hAnsi="宋体" w:cs="宋体" w:hint="eastAsia"/>
          <w:sz w:val="21"/>
          <w:szCs w:val="21"/>
        </w:rPr>
        <w:t>6</w:t>
      </w:r>
      <w:r w:rsidR="000D7B27" w:rsidRPr="000D7B27">
        <w:rPr>
          <w:rFonts w:hAnsi="宋体" w:cs="宋体" w:hint="eastAsia"/>
          <w:sz w:val="21"/>
          <w:szCs w:val="21"/>
        </w:rPr>
        <w:t>.</w:t>
      </w:r>
      <w:r>
        <w:rPr>
          <w:rFonts w:hAnsi="宋体" w:cs="宋体" w:hint="eastAsia"/>
          <w:sz w:val="21"/>
          <w:szCs w:val="21"/>
        </w:rPr>
        <w:t>6</w:t>
      </w:r>
      <w:r w:rsidR="000D7B27" w:rsidRPr="000D7B27">
        <w:rPr>
          <w:rFonts w:hAnsi="宋体" w:cs="宋体" w:hint="eastAsia"/>
          <w:sz w:val="21"/>
          <w:szCs w:val="21"/>
        </w:rPr>
        <w:t>.3 低压铸造时应观察</w:t>
      </w:r>
      <w:r w:rsidR="000D7B27" w:rsidRPr="000D7B27">
        <w:rPr>
          <w:rFonts w:hAnsi="宋体" w:cs="宋体"/>
          <w:sz w:val="21"/>
          <w:szCs w:val="21"/>
        </w:rPr>
        <w:t>油压及温度的变化情况，发现异常应及时停车检修。</w:t>
      </w:r>
    </w:p>
    <w:p w:rsidR="00020D9A" w:rsidRPr="000D7B27" w:rsidRDefault="000E062E" w:rsidP="00020D9A">
      <w:pPr>
        <w:pStyle w:val="ab"/>
        <w:ind w:leftChars="0" w:left="0" w:firstLineChars="0" w:firstLine="0"/>
        <w:jc w:val="left"/>
        <w:rPr>
          <w:rFonts w:hAnsi="宋体" w:cs="宋体"/>
          <w:sz w:val="21"/>
          <w:szCs w:val="21"/>
        </w:rPr>
      </w:pPr>
      <w:r>
        <w:rPr>
          <w:rFonts w:hAnsi="宋体" w:cs="宋体" w:hint="eastAsia"/>
          <w:sz w:val="21"/>
          <w:szCs w:val="21"/>
        </w:rPr>
        <w:t>6</w:t>
      </w:r>
      <w:r w:rsidR="00020D9A" w:rsidRPr="000D7B27">
        <w:rPr>
          <w:rFonts w:hAnsi="宋体" w:cs="宋体" w:hint="eastAsia"/>
          <w:sz w:val="21"/>
          <w:szCs w:val="21"/>
        </w:rPr>
        <w:t>.</w:t>
      </w:r>
      <w:r>
        <w:rPr>
          <w:rFonts w:hAnsi="宋体" w:cs="宋体" w:hint="eastAsia"/>
          <w:sz w:val="21"/>
          <w:szCs w:val="21"/>
        </w:rPr>
        <w:t>6</w:t>
      </w:r>
      <w:r w:rsidR="00020D9A" w:rsidRPr="000D7B27">
        <w:rPr>
          <w:rFonts w:hAnsi="宋体" w:cs="宋体" w:hint="eastAsia"/>
          <w:sz w:val="21"/>
          <w:szCs w:val="21"/>
        </w:rPr>
        <w:t>.</w:t>
      </w:r>
      <w:r w:rsidR="000D7B27">
        <w:rPr>
          <w:rFonts w:hAnsi="宋体" w:cs="宋体" w:hint="eastAsia"/>
          <w:sz w:val="21"/>
          <w:szCs w:val="21"/>
        </w:rPr>
        <w:t>4</w:t>
      </w:r>
      <w:r w:rsidR="00020D9A" w:rsidRPr="000D7B27">
        <w:rPr>
          <w:rFonts w:hAnsi="宋体" w:cs="宋体" w:hint="eastAsia"/>
          <w:sz w:val="21"/>
          <w:szCs w:val="21"/>
        </w:rPr>
        <w:t xml:space="preserve"> 离心铸造操作</w:t>
      </w:r>
      <w:r>
        <w:rPr>
          <w:rFonts w:asciiTheme="minorEastAsia" w:eastAsiaTheme="minorEastAsia" w:hAnsiTheme="minorEastAsia" w:hint="eastAsia"/>
          <w:sz w:val="21"/>
          <w:szCs w:val="21"/>
        </w:rPr>
        <w:t>应符合下列要求：</w:t>
      </w:r>
    </w:p>
    <w:p w:rsidR="007B6826" w:rsidRDefault="000E062E">
      <w:pPr>
        <w:pStyle w:val="ab"/>
        <w:ind w:leftChars="0" w:left="0" w:firstLine="420"/>
        <w:jc w:val="left"/>
        <w:rPr>
          <w:rFonts w:hAnsi="宋体" w:cs="宋体"/>
          <w:sz w:val="21"/>
          <w:szCs w:val="21"/>
        </w:rPr>
      </w:pPr>
      <w:r>
        <w:rPr>
          <w:rFonts w:hAnsi="宋体" w:cs="宋体" w:hint="eastAsia"/>
          <w:sz w:val="21"/>
          <w:szCs w:val="21"/>
        </w:rPr>
        <w:t>a)</w:t>
      </w:r>
      <w:r w:rsidR="00020D9A" w:rsidRPr="000D7B27">
        <w:rPr>
          <w:rFonts w:hAnsi="宋体" w:cs="宋体" w:hint="eastAsia"/>
          <w:sz w:val="21"/>
          <w:szCs w:val="21"/>
        </w:rPr>
        <w:t>安装铸型时应保持平衡，浇注前应进行空车试运行</w:t>
      </w:r>
      <w:r>
        <w:rPr>
          <w:rFonts w:hAnsi="宋体" w:cs="宋体" w:hint="eastAsia"/>
          <w:sz w:val="21"/>
          <w:szCs w:val="21"/>
        </w:rPr>
        <w:t>；</w:t>
      </w:r>
    </w:p>
    <w:p w:rsidR="007B6826" w:rsidRDefault="000E062E">
      <w:pPr>
        <w:pStyle w:val="ab"/>
        <w:ind w:leftChars="0" w:left="0" w:firstLine="420"/>
        <w:jc w:val="left"/>
        <w:rPr>
          <w:sz w:val="21"/>
          <w:szCs w:val="21"/>
        </w:rPr>
      </w:pPr>
      <w:r>
        <w:rPr>
          <w:rFonts w:hAnsi="宋体" w:cs="宋体" w:hint="eastAsia"/>
          <w:sz w:val="21"/>
          <w:szCs w:val="21"/>
        </w:rPr>
        <w:t>b)</w:t>
      </w:r>
      <w:r w:rsidR="00020D9A" w:rsidRPr="000D7B27">
        <w:rPr>
          <w:rFonts w:hAnsi="宋体" w:cs="宋体" w:hint="eastAsia"/>
          <w:sz w:val="21"/>
          <w:szCs w:val="21"/>
        </w:rPr>
        <w:t xml:space="preserve"> 注入铸型中的合金液体应定量；用水冷却铸型时，严防冷却水与熔融金属接触。</w:t>
      </w:r>
    </w:p>
    <w:p w:rsidR="001F251D" w:rsidRDefault="000E062E" w:rsidP="00D31D7C">
      <w:pPr>
        <w:pStyle w:val="ab"/>
        <w:spacing w:line="360" w:lineRule="auto"/>
        <w:ind w:leftChars="0" w:left="0" w:firstLineChars="0" w:firstLine="0"/>
        <w:jc w:val="left"/>
        <w:rPr>
          <w:rFonts w:asciiTheme="minorEastAsia" w:eastAsiaTheme="minorEastAsia" w:hAnsiTheme="minorEastAsia"/>
          <w:sz w:val="21"/>
          <w:szCs w:val="21"/>
        </w:rPr>
      </w:pPr>
      <w:r>
        <w:rPr>
          <w:rFonts w:ascii="黑体" w:eastAsia="黑体" w:hAnsi="黑体" w:hint="eastAsia"/>
          <w:sz w:val="21"/>
          <w:szCs w:val="21"/>
        </w:rPr>
        <w:t>6</w:t>
      </w:r>
      <w:r w:rsidR="001F251D" w:rsidRPr="00D31D7C">
        <w:rPr>
          <w:rFonts w:ascii="黑体" w:eastAsia="黑体" w:hAnsi="黑体" w:hint="eastAsia"/>
          <w:sz w:val="21"/>
          <w:szCs w:val="21"/>
        </w:rPr>
        <w:t>.</w:t>
      </w:r>
      <w:r>
        <w:rPr>
          <w:rFonts w:ascii="黑体" w:eastAsia="黑体" w:hAnsi="黑体" w:hint="eastAsia"/>
          <w:sz w:val="21"/>
          <w:szCs w:val="21"/>
        </w:rPr>
        <w:t>7</w:t>
      </w:r>
      <w:r w:rsidR="00476C53">
        <w:rPr>
          <w:rFonts w:ascii="黑体" w:eastAsia="黑体" w:hAnsi="黑体" w:hint="eastAsia"/>
          <w:sz w:val="21"/>
          <w:szCs w:val="21"/>
        </w:rPr>
        <w:t>砂处理</w:t>
      </w:r>
    </w:p>
    <w:p w:rsidR="001F251D" w:rsidRDefault="000E062E" w:rsidP="00487356">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713750">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7</w:t>
      </w:r>
      <w:r w:rsidR="00713750">
        <w:rPr>
          <w:rFonts w:asciiTheme="minorEastAsia" w:eastAsiaTheme="minorEastAsia" w:hAnsiTheme="minorEastAsia" w:hint="eastAsia"/>
          <w:sz w:val="21"/>
          <w:szCs w:val="21"/>
        </w:rPr>
        <w:t xml:space="preserve">.1 </w:t>
      </w:r>
      <w:r w:rsidR="00BC5D56">
        <w:rPr>
          <w:rFonts w:asciiTheme="minorEastAsia" w:eastAsiaTheme="minorEastAsia" w:hAnsiTheme="minorEastAsia" w:hint="eastAsia"/>
          <w:sz w:val="21"/>
          <w:szCs w:val="21"/>
        </w:rPr>
        <w:t>混砂机转动时，</w:t>
      </w:r>
      <w:r w:rsidR="00574E8A">
        <w:rPr>
          <w:rFonts w:asciiTheme="minorEastAsia" w:eastAsiaTheme="minorEastAsia" w:hAnsiTheme="minorEastAsia" w:hint="eastAsia"/>
          <w:sz w:val="21"/>
          <w:szCs w:val="21"/>
        </w:rPr>
        <w:t>禁止</w:t>
      </w:r>
      <w:r w:rsidR="00BC5D56">
        <w:rPr>
          <w:rFonts w:asciiTheme="minorEastAsia" w:eastAsiaTheme="minorEastAsia" w:hAnsiTheme="minorEastAsia" w:hint="eastAsia"/>
          <w:sz w:val="21"/>
          <w:szCs w:val="21"/>
        </w:rPr>
        <w:t>用手扒料和清理碾轮</w:t>
      </w:r>
      <w:r w:rsidR="00574E8A">
        <w:rPr>
          <w:rFonts w:asciiTheme="minorEastAsia" w:eastAsiaTheme="minorEastAsia" w:hAnsiTheme="minorEastAsia" w:hint="eastAsia"/>
          <w:sz w:val="21"/>
          <w:szCs w:val="21"/>
        </w:rPr>
        <w:t>，禁止伸手</w:t>
      </w:r>
      <w:r w:rsidR="00BC5D56">
        <w:rPr>
          <w:rFonts w:asciiTheme="minorEastAsia" w:eastAsiaTheme="minorEastAsia" w:hAnsiTheme="minorEastAsia" w:hint="eastAsia"/>
          <w:sz w:val="21"/>
          <w:szCs w:val="21"/>
        </w:rPr>
        <w:t>向碾盘内</w:t>
      </w:r>
      <w:r w:rsidR="00574E8A">
        <w:rPr>
          <w:rFonts w:asciiTheme="minorEastAsia" w:eastAsiaTheme="minorEastAsia" w:hAnsiTheme="minorEastAsia" w:hint="eastAsia"/>
          <w:sz w:val="21"/>
          <w:szCs w:val="21"/>
        </w:rPr>
        <w:t>添加粘结剂等附加物料</w:t>
      </w:r>
      <w:r w:rsidR="00211F67">
        <w:rPr>
          <w:rFonts w:asciiTheme="minorEastAsia" w:eastAsiaTheme="minorEastAsia" w:hAnsiTheme="minorEastAsia" w:hint="eastAsia"/>
          <w:sz w:val="21"/>
          <w:szCs w:val="21"/>
        </w:rPr>
        <w:t>，</w:t>
      </w:r>
      <w:r w:rsidR="00574E8A">
        <w:rPr>
          <w:rFonts w:asciiTheme="minorEastAsia" w:eastAsiaTheme="minorEastAsia" w:hAnsiTheme="minorEastAsia" w:hint="eastAsia"/>
          <w:sz w:val="21"/>
          <w:szCs w:val="21"/>
        </w:rPr>
        <w:t>禁止用手到碾盘内取砂样</w:t>
      </w:r>
      <w:r w:rsidR="00211F67">
        <w:rPr>
          <w:rFonts w:asciiTheme="minorEastAsia" w:eastAsiaTheme="minorEastAsia" w:hAnsiTheme="minorEastAsia" w:hint="eastAsia"/>
          <w:sz w:val="21"/>
          <w:szCs w:val="21"/>
        </w:rPr>
        <w:t>。</w:t>
      </w:r>
      <w:r w:rsidR="00574E8A">
        <w:rPr>
          <w:rFonts w:asciiTheme="minorEastAsia" w:eastAsiaTheme="minorEastAsia" w:hAnsiTheme="minorEastAsia" w:hint="eastAsia"/>
          <w:sz w:val="21"/>
          <w:szCs w:val="21"/>
        </w:rPr>
        <w:t>应使用工具从取样门取样。</w:t>
      </w:r>
    </w:p>
    <w:p w:rsidR="00D723C9" w:rsidRDefault="000E062E" w:rsidP="00487356">
      <w:pPr>
        <w:pStyle w:val="ab"/>
        <w:ind w:leftChars="0" w:left="0" w:firstLineChars="0" w:firstLine="0"/>
        <w:jc w:val="left"/>
        <w:rPr>
          <w:rFonts w:ascii="黑体" w:eastAsia="黑体" w:hAnsi="黑体"/>
          <w:sz w:val="21"/>
          <w:szCs w:val="21"/>
        </w:rPr>
      </w:pPr>
      <w:r>
        <w:rPr>
          <w:rFonts w:asciiTheme="minorEastAsia" w:eastAsiaTheme="minorEastAsia" w:hAnsiTheme="minorEastAsia" w:hint="eastAsia"/>
          <w:sz w:val="21"/>
          <w:szCs w:val="21"/>
        </w:rPr>
        <w:t>6</w:t>
      </w:r>
      <w:r w:rsidR="00574E8A">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7</w:t>
      </w:r>
      <w:r w:rsidR="00574E8A">
        <w:rPr>
          <w:rFonts w:asciiTheme="minorEastAsia" w:eastAsiaTheme="minorEastAsia" w:hAnsiTheme="minorEastAsia" w:hint="eastAsia"/>
          <w:sz w:val="21"/>
          <w:szCs w:val="21"/>
        </w:rPr>
        <w:t xml:space="preserve">.2 </w:t>
      </w:r>
      <w:r w:rsidR="00D723C9">
        <w:rPr>
          <w:rFonts w:hint="eastAsia"/>
          <w:color w:val="000000"/>
          <w:sz w:val="21"/>
          <w:szCs w:val="21"/>
        </w:rPr>
        <w:t>送砂</w:t>
      </w:r>
      <w:r w:rsidR="00D723C9">
        <w:rPr>
          <w:color w:val="000000"/>
          <w:sz w:val="21"/>
          <w:szCs w:val="21"/>
        </w:rPr>
        <w:t>皮带机应有专人负责，</w:t>
      </w:r>
      <w:r w:rsidR="00064A7E">
        <w:rPr>
          <w:rFonts w:asciiTheme="minorEastAsia" w:eastAsiaTheme="minorEastAsia" w:hAnsiTheme="minorEastAsia" w:hint="eastAsia"/>
          <w:sz w:val="21"/>
          <w:szCs w:val="21"/>
        </w:rPr>
        <w:t>禁止</w:t>
      </w:r>
      <w:r w:rsidR="00D723C9">
        <w:rPr>
          <w:rFonts w:hint="eastAsia"/>
          <w:color w:val="000000"/>
          <w:sz w:val="21"/>
          <w:szCs w:val="21"/>
        </w:rPr>
        <w:t>在皮带机上坐卧或行走，</w:t>
      </w:r>
      <w:r w:rsidR="00064A7E">
        <w:rPr>
          <w:rFonts w:asciiTheme="minorEastAsia" w:eastAsiaTheme="minorEastAsia" w:hAnsiTheme="minorEastAsia" w:hint="eastAsia"/>
          <w:sz w:val="21"/>
          <w:szCs w:val="21"/>
        </w:rPr>
        <w:t>禁止</w:t>
      </w:r>
      <w:r w:rsidR="00D723C9">
        <w:rPr>
          <w:rFonts w:hint="eastAsia"/>
          <w:color w:val="000000"/>
          <w:sz w:val="21"/>
          <w:szCs w:val="21"/>
        </w:rPr>
        <w:t>在运转中的皮带机上过人或递送物件。</w:t>
      </w:r>
    </w:p>
    <w:p w:rsidR="00DF113A" w:rsidRDefault="000E062E" w:rsidP="00BF3F3F">
      <w:pPr>
        <w:pStyle w:val="ab"/>
        <w:spacing w:line="360" w:lineRule="auto"/>
        <w:ind w:leftChars="0" w:left="0" w:firstLineChars="0" w:firstLine="0"/>
        <w:jc w:val="left"/>
        <w:rPr>
          <w:rFonts w:ascii="黑体" w:eastAsia="黑体" w:hAnsi="黑体"/>
          <w:sz w:val="21"/>
          <w:szCs w:val="21"/>
        </w:rPr>
      </w:pPr>
      <w:r>
        <w:rPr>
          <w:rFonts w:ascii="黑体" w:eastAsia="黑体" w:hAnsi="黑体" w:hint="eastAsia"/>
          <w:sz w:val="21"/>
          <w:szCs w:val="21"/>
        </w:rPr>
        <w:t>6</w:t>
      </w:r>
      <w:r w:rsidR="00DF113A" w:rsidRPr="00D31D7C">
        <w:rPr>
          <w:rFonts w:ascii="黑体" w:eastAsia="黑体" w:hAnsi="黑体" w:hint="eastAsia"/>
          <w:sz w:val="21"/>
          <w:szCs w:val="21"/>
        </w:rPr>
        <w:t>.</w:t>
      </w:r>
      <w:r>
        <w:rPr>
          <w:rFonts w:ascii="黑体" w:eastAsia="黑体" w:hAnsi="黑体" w:hint="eastAsia"/>
          <w:sz w:val="21"/>
          <w:szCs w:val="21"/>
        </w:rPr>
        <w:t>8</w:t>
      </w:r>
      <w:r w:rsidR="00DF113A" w:rsidRPr="00D31D7C">
        <w:rPr>
          <w:rFonts w:ascii="黑体" w:eastAsia="黑体" w:hAnsi="黑体" w:hint="eastAsia"/>
          <w:sz w:val="21"/>
          <w:szCs w:val="21"/>
        </w:rPr>
        <w:t>清理和精整</w:t>
      </w:r>
    </w:p>
    <w:p w:rsidR="00E65483" w:rsidRPr="00EB7FF9" w:rsidRDefault="000E062E" w:rsidP="00EB7FF9">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713750" w:rsidRPr="00EB7FF9">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8</w:t>
      </w:r>
      <w:r w:rsidR="00713750" w:rsidRPr="00EB7FF9">
        <w:rPr>
          <w:rFonts w:asciiTheme="minorEastAsia" w:eastAsiaTheme="minorEastAsia" w:hAnsiTheme="minorEastAsia" w:hint="eastAsia"/>
          <w:sz w:val="21"/>
          <w:szCs w:val="21"/>
        </w:rPr>
        <w:t>.1</w:t>
      </w:r>
      <w:r w:rsidR="00167D6A">
        <w:rPr>
          <w:rFonts w:asciiTheme="minorEastAsia" w:eastAsiaTheme="minorEastAsia" w:hAnsiTheme="minorEastAsia" w:hint="eastAsia"/>
          <w:sz w:val="21"/>
          <w:szCs w:val="21"/>
        </w:rPr>
        <w:t xml:space="preserve"> </w:t>
      </w:r>
      <w:r w:rsidR="00E65483" w:rsidRPr="00EB7FF9">
        <w:rPr>
          <w:rFonts w:asciiTheme="minorEastAsia" w:eastAsiaTheme="minorEastAsia" w:hAnsiTheme="minorEastAsia" w:hint="eastAsia"/>
          <w:sz w:val="21"/>
          <w:szCs w:val="21"/>
        </w:rPr>
        <w:t>振动落砂机在开动前，应</w:t>
      </w:r>
      <w:r w:rsidR="00422D50">
        <w:rPr>
          <w:rFonts w:asciiTheme="minorEastAsia" w:eastAsiaTheme="minorEastAsia" w:hAnsiTheme="minorEastAsia" w:hint="eastAsia"/>
          <w:sz w:val="21"/>
          <w:szCs w:val="21"/>
        </w:rPr>
        <w:t>将</w:t>
      </w:r>
      <w:r w:rsidR="00E65483" w:rsidRPr="00EB7FF9">
        <w:rPr>
          <w:rFonts w:asciiTheme="minorEastAsia" w:eastAsiaTheme="minorEastAsia" w:hAnsiTheme="minorEastAsia" w:hint="eastAsia"/>
          <w:sz w:val="21"/>
          <w:szCs w:val="21"/>
        </w:rPr>
        <w:t>铸件摆平放稳，将移动</w:t>
      </w:r>
      <w:r w:rsidR="00211F67">
        <w:rPr>
          <w:rFonts w:asciiTheme="minorEastAsia" w:eastAsiaTheme="minorEastAsia" w:hAnsiTheme="minorEastAsia" w:hint="eastAsia"/>
          <w:sz w:val="21"/>
          <w:szCs w:val="21"/>
        </w:rPr>
        <w:t>防护</w:t>
      </w:r>
      <w:r w:rsidR="00E65483" w:rsidRPr="00EB7FF9">
        <w:rPr>
          <w:rFonts w:asciiTheme="minorEastAsia" w:eastAsiaTheme="minorEastAsia" w:hAnsiTheme="minorEastAsia" w:hint="eastAsia"/>
          <w:sz w:val="21"/>
          <w:szCs w:val="21"/>
        </w:rPr>
        <w:t>罩</w:t>
      </w:r>
      <w:r w:rsidR="001251E1">
        <w:rPr>
          <w:rFonts w:asciiTheme="minorEastAsia" w:eastAsiaTheme="minorEastAsia" w:hAnsiTheme="minorEastAsia" w:hint="eastAsia"/>
          <w:sz w:val="21"/>
          <w:szCs w:val="21"/>
        </w:rPr>
        <w:t>放置</w:t>
      </w:r>
      <w:r w:rsidR="00E65483" w:rsidRPr="00EB7FF9">
        <w:rPr>
          <w:rFonts w:asciiTheme="minorEastAsia" w:eastAsiaTheme="minorEastAsia" w:hAnsiTheme="minorEastAsia" w:hint="eastAsia"/>
          <w:sz w:val="21"/>
          <w:szCs w:val="21"/>
        </w:rPr>
        <w:t>到位，</w:t>
      </w:r>
      <w:r w:rsidR="00422D50">
        <w:rPr>
          <w:rFonts w:asciiTheme="minorEastAsia" w:eastAsiaTheme="minorEastAsia" w:hAnsiTheme="minorEastAsia" w:hint="eastAsia"/>
          <w:sz w:val="21"/>
          <w:szCs w:val="21"/>
        </w:rPr>
        <w:t>启动</w:t>
      </w:r>
      <w:r w:rsidR="00E65483" w:rsidRPr="00EB7FF9">
        <w:rPr>
          <w:rFonts w:asciiTheme="minorEastAsia" w:eastAsiaTheme="minorEastAsia" w:hAnsiTheme="minorEastAsia" w:hint="eastAsia"/>
          <w:sz w:val="21"/>
          <w:szCs w:val="21"/>
        </w:rPr>
        <w:t>除尘设备</w:t>
      </w:r>
      <w:r w:rsidR="00422D50">
        <w:rPr>
          <w:rFonts w:asciiTheme="minorEastAsia" w:eastAsiaTheme="minorEastAsia" w:hAnsiTheme="minorEastAsia" w:hint="eastAsia"/>
          <w:sz w:val="21"/>
          <w:szCs w:val="21"/>
        </w:rPr>
        <w:t>和</w:t>
      </w:r>
      <w:r w:rsidR="00E65483" w:rsidRPr="00EB7FF9">
        <w:rPr>
          <w:rFonts w:asciiTheme="minorEastAsia" w:eastAsiaTheme="minorEastAsia" w:hAnsiTheme="minorEastAsia" w:hint="eastAsia"/>
          <w:sz w:val="21"/>
          <w:szCs w:val="21"/>
        </w:rPr>
        <w:t>落砂机下的输送</w:t>
      </w:r>
      <w:r w:rsidR="00422D50">
        <w:rPr>
          <w:rFonts w:asciiTheme="minorEastAsia" w:eastAsiaTheme="minorEastAsia" w:hAnsiTheme="minorEastAsia" w:hint="eastAsia"/>
          <w:sz w:val="21"/>
          <w:szCs w:val="21"/>
        </w:rPr>
        <w:t>、</w:t>
      </w:r>
      <w:r w:rsidR="00E65483" w:rsidRPr="00EB7FF9">
        <w:rPr>
          <w:rFonts w:asciiTheme="minorEastAsia" w:eastAsiaTheme="minorEastAsia" w:hAnsiTheme="minorEastAsia" w:hint="eastAsia"/>
          <w:sz w:val="21"/>
          <w:szCs w:val="21"/>
        </w:rPr>
        <w:t>破碎等</w:t>
      </w:r>
      <w:r w:rsidR="00422D50">
        <w:rPr>
          <w:rFonts w:asciiTheme="minorEastAsia" w:eastAsiaTheme="minorEastAsia" w:hAnsiTheme="minorEastAsia" w:hint="eastAsia"/>
          <w:sz w:val="21"/>
          <w:szCs w:val="21"/>
        </w:rPr>
        <w:t>设施</w:t>
      </w:r>
      <w:r w:rsidR="00E65483" w:rsidRPr="00EB7FF9">
        <w:rPr>
          <w:rFonts w:asciiTheme="minorEastAsia" w:eastAsiaTheme="minorEastAsia" w:hAnsiTheme="minorEastAsia" w:hint="eastAsia"/>
          <w:sz w:val="21"/>
          <w:szCs w:val="21"/>
        </w:rPr>
        <w:t>，</w:t>
      </w:r>
      <w:r w:rsidR="002A1461">
        <w:rPr>
          <w:rFonts w:asciiTheme="minorEastAsia" w:eastAsiaTheme="minorEastAsia" w:hAnsiTheme="minorEastAsia" w:hint="eastAsia"/>
          <w:sz w:val="21"/>
          <w:szCs w:val="21"/>
        </w:rPr>
        <w:t>然后</w:t>
      </w:r>
      <w:r w:rsidR="00E65483" w:rsidRPr="00EB7FF9">
        <w:rPr>
          <w:rFonts w:asciiTheme="minorEastAsia" w:eastAsiaTheme="minorEastAsia" w:hAnsiTheme="minorEastAsia" w:hint="eastAsia"/>
          <w:sz w:val="21"/>
          <w:szCs w:val="21"/>
        </w:rPr>
        <w:t>进行落砂</w:t>
      </w:r>
      <w:r w:rsidR="00422D50">
        <w:rPr>
          <w:rFonts w:asciiTheme="minorEastAsia" w:eastAsiaTheme="minorEastAsia" w:hAnsiTheme="minorEastAsia" w:hint="eastAsia"/>
          <w:sz w:val="21"/>
          <w:szCs w:val="21"/>
        </w:rPr>
        <w:t>作业</w:t>
      </w:r>
      <w:r w:rsidR="00E65483" w:rsidRPr="00EB7FF9">
        <w:rPr>
          <w:rFonts w:asciiTheme="minorEastAsia" w:eastAsiaTheme="minorEastAsia" w:hAnsiTheme="minorEastAsia" w:hint="eastAsia"/>
          <w:sz w:val="21"/>
          <w:szCs w:val="21"/>
        </w:rPr>
        <w:t>。</w:t>
      </w:r>
    </w:p>
    <w:p w:rsidR="00E65483" w:rsidRPr="00EB7FF9" w:rsidRDefault="000E062E" w:rsidP="00EB7FF9">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EB7FF9" w:rsidRPr="00EB7FF9">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8</w:t>
      </w:r>
      <w:r w:rsidR="00EB7FF9" w:rsidRPr="00EB7FF9">
        <w:rPr>
          <w:rFonts w:asciiTheme="minorEastAsia" w:eastAsiaTheme="minorEastAsia" w:hAnsiTheme="minorEastAsia" w:hint="eastAsia"/>
          <w:sz w:val="21"/>
          <w:szCs w:val="21"/>
        </w:rPr>
        <w:t xml:space="preserve">.2 </w:t>
      </w:r>
      <w:r w:rsidR="00E65483" w:rsidRPr="00EB7FF9">
        <w:rPr>
          <w:rFonts w:asciiTheme="minorEastAsia" w:eastAsiaTheme="minorEastAsia" w:hAnsiTheme="minorEastAsia" w:hint="eastAsia"/>
          <w:sz w:val="21"/>
          <w:szCs w:val="21"/>
        </w:rPr>
        <w:t>用大锤打击砂箱落砂</w:t>
      </w:r>
      <w:r w:rsidR="00422D50">
        <w:rPr>
          <w:rFonts w:asciiTheme="minorEastAsia" w:eastAsiaTheme="minorEastAsia" w:hAnsiTheme="minorEastAsia" w:hint="eastAsia"/>
          <w:sz w:val="21"/>
          <w:szCs w:val="21"/>
        </w:rPr>
        <w:t>时</w:t>
      </w:r>
      <w:r w:rsidR="00E65483" w:rsidRPr="00EB7FF9">
        <w:rPr>
          <w:rFonts w:asciiTheme="minorEastAsia" w:eastAsiaTheme="minorEastAsia" w:hAnsiTheme="minorEastAsia" w:hint="eastAsia"/>
          <w:sz w:val="21"/>
          <w:szCs w:val="21"/>
        </w:rPr>
        <w:t>，锤头方向</w:t>
      </w:r>
      <w:r w:rsidR="00422D50">
        <w:rPr>
          <w:rFonts w:asciiTheme="minorEastAsia" w:eastAsiaTheme="minorEastAsia" w:hAnsiTheme="minorEastAsia" w:hint="eastAsia"/>
          <w:sz w:val="21"/>
          <w:szCs w:val="21"/>
        </w:rPr>
        <w:t>严禁</w:t>
      </w:r>
      <w:r w:rsidR="00E65483" w:rsidRPr="00EB7FF9">
        <w:rPr>
          <w:rFonts w:asciiTheme="minorEastAsia" w:eastAsiaTheme="minorEastAsia" w:hAnsiTheme="minorEastAsia" w:hint="eastAsia"/>
          <w:sz w:val="21"/>
          <w:szCs w:val="21"/>
        </w:rPr>
        <w:t>有人</w:t>
      </w:r>
      <w:r w:rsidR="00020D9A">
        <w:rPr>
          <w:rFonts w:asciiTheme="minorEastAsia" w:eastAsiaTheme="minorEastAsia" w:hAnsiTheme="minorEastAsia" w:hint="eastAsia"/>
          <w:sz w:val="21"/>
          <w:szCs w:val="21"/>
        </w:rPr>
        <w:t>，</w:t>
      </w:r>
      <w:r w:rsidR="00020D9A" w:rsidRPr="00BF12FF">
        <w:rPr>
          <w:rFonts w:asciiTheme="minorEastAsia" w:eastAsiaTheme="minorEastAsia" w:hAnsiTheme="minorEastAsia" w:hint="eastAsia"/>
          <w:sz w:val="21"/>
          <w:szCs w:val="21"/>
        </w:rPr>
        <w:t>严禁交叉作业</w:t>
      </w:r>
      <w:r w:rsidR="00E65483" w:rsidRPr="00BF12FF">
        <w:rPr>
          <w:rFonts w:asciiTheme="minorEastAsia" w:eastAsiaTheme="minorEastAsia" w:hAnsiTheme="minorEastAsia" w:hint="eastAsia"/>
          <w:sz w:val="21"/>
          <w:szCs w:val="21"/>
        </w:rPr>
        <w:t>。</w:t>
      </w:r>
    </w:p>
    <w:p w:rsidR="00E65483" w:rsidRPr="00EB7FF9" w:rsidRDefault="000E062E" w:rsidP="00EB7FF9">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EB7FF9" w:rsidRPr="00EB7FF9">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8</w:t>
      </w:r>
      <w:r w:rsidR="00EB7FF9" w:rsidRPr="00EB7FF9">
        <w:rPr>
          <w:rFonts w:asciiTheme="minorEastAsia" w:eastAsiaTheme="minorEastAsia" w:hAnsiTheme="minorEastAsia" w:hint="eastAsia"/>
          <w:sz w:val="21"/>
          <w:szCs w:val="21"/>
        </w:rPr>
        <w:t xml:space="preserve">.3 </w:t>
      </w:r>
      <w:r w:rsidR="00D71517" w:rsidRPr="00EB7FF9">
        <w:rPr>
          <w:rFonts w:asciiTheme="minorEastAsia" w:eastAsiaTheme="minorEastAsia" w:hAnsiTheme="minorEastAsia" w:hint="eastAsia"/>
          <w:sz w:val="21"/>
          <w:szCs w:val="21"/>
        </w:rPr>
        <w:t>使用风铲时</w:t>
      </w:r>
      <w:r w:rsidR="00422D50">
        <w:rPr>
          <w:rFonts w:asciiTheme="minorEastAsia" w:eastAsiaTheme="minorEastAsia" w:hAnsiTheme="minorEastAsia" w:hint="eastAsia"/>
          <w:sz w:val="21"/>
          <w:szCs w:val="21"/>
        </w:rPr>
        <w:t>，</w:t>
      </w:r>
      <w:r w:rsidR="00D71517" w:rsidRPr="00EB7FF9">
        <w:rPr>
          <w:rFonts w:asciiTheme="minorEastAsia" w:eastAsiaTheme="minorEastAsia" w:hAnsiTheme="minorEastAsia" w:hint="eastAsia"/>
          <w:sz w:val="21"/>
          <w:szCs w:val="21"/>
        </w:rPr>
        <w:t>应将风管</w:t>
      </w:r>
      <w:r w:rsidR="00EB7FF9" w:rsidRPr="00EB7FF9">
        <w:rPr>
          <w:rFonts w:asciiTheme="minorEastAsia" w:eastAsiaTheme="minorEastAsia" w:hAnsiTheme="minorEastAsia" w:hint="eastAsia"/>
          <w:sz w:val="21"/>
          <w:szCs w:val="21"/>
        </w:rPr>
        <w:t>与</w:t>
      </w:r>
      <w:r w:rsidR="00D71517" w:rsidRPr="00EB7FF9">
        <w:rPr>
          <w:rFonts w:asciiTheme="minorEastAsia" w:eastAsiaTheme="minorEastAsia" w:hAnsiTheme="minorEastAsia" w:hint="eastAsia"/>
          <w:sz w:val="21"/>
          <w:szCs w:val="21"/>
        </w:rPr>
        <w:t>风铲连接牢固</w:t>
      </w:r>
      <w:r w:rsidR="00EB7FF9" w:rsidRPr="00EB7FF9">
        <w:rPr>
          <w:rFonts w:asciiTheme="minorEastAsia" w:eastAsiaTheme="minorEastAsia" w:hAnsiTheme="minorEastAsia" w:hint="eastAsia"/>
          <w:sz w:val="21"/>
          <w:szCs w:val="21"/>
        </w:rPr>
        <w:t>，</w:t>
      </w:r>
      <w:r w:rsidR="00D71517" w:rsidRPr="00EB7FF9">
        <w:rPr>
          <w:rFonts w:asciiTheme="minorEastAsia" w:eastAsiaTheme="minorEastAsia" w:hAnsiTheme="minorEastAsia" w:hint="eastAsia"/>
          <w:sz w:val="21"/>
          <w:szCs w:val="21"/>
        </w:rPr>
        <w:t>风铲</w:t>
      </w:r>
      <w:r w:rsidR="00422D50">
        <w:rPr>
          <w:rFonts w:asciiTheme="minorEastAsia" w:eastAsiaTheme="minorEastAsia" w:hAnsiTheme="minorEastAsia" w:hint="eastAsia"/>
          <w:sz w:val="21"/>
          <w:szCs w:val="21"/>
        </w:rPr>
        <w:t>严禁</w:t>
      </w:r>
      <w:r w:rsidR="00D71517" w:rsidRPr="00EB7FF9">
        <w:rPr>
          <w:rFonts w:asciiTheme="minorEastAsia" w:eastAsiaTheme="minorEastAsia" w:hAnsiTheme="minorEastAsia" w:hint="eastAsia"/>
          <w:sz w:val="21"/>
          <w:szCs w:val="21"/>
        </w:rPr>
        <w:t>对人铲削。</w:t>
      </w:r>
    </w:p>
    <w:p w:rsidR="00FB1BC7" w:rsidRPr="00E54050" w:rsidRDefault="000E062E" w:rsidP="00E54050">
      <w:pPr>
        <w:outlineLvl w:val="0"/>
        <w:rPr>
          <w:rFonts w:asciiTheme="minorEastAsia" w:eastAsiaTheme="minorEastAsia" w:hAnsiTheme="minorEastAsia" w:cs="Times New Roman"/>
          <w:noProof/>
          <w:sz w:val="21"/>
          <w:szCs w:val="21"/>
        </w:rPr>
      </w:pPr>
      <w:r>
        <w:rPr>
          <w:rFonts w:asciiTheme="minorEastAsia" w:eastAsiaTheme="minorEastAsia" w:hAnsiTheme="minorEastAsia" w:cs="Times New Roman" w:hint="eastAsia"/>
          <w:noProof/>
          <w:sz w:val="21"/>
          <w:szCs w:val="21"/>
        </w:rPr>
        <w:t>6</w:t>
      </w:r>
      <w:r w:rsidR="00FB1BC7" w:rsidRPr="00E54050">
        <w:rPr>
          <w:rFonts w:asciiTheme="minorEastAsia" w:eastAsiaTheme="minorEastAsia" w:hAnsiTheme="minorEastAsia" w:cs="Times New Roman" w:hint="eastAsia"/>
          <w:noProof/>
          <w:sz w:val="21"/>
          <w:szCs w:val="21"/>
        </w:rPr>
        <w:t>.</w:t>
      </w:r>
      <w:r>
        <w:rPr>
          <w:rFonts w:asciiTheme="minorEastAsia" w:eastAsiaTheme="minorEastAsia" w:hAnsiTheme="minorEastAsia" w:cs="Times New Roman" w:hint="eastAsia"/>
          <w:noProof/>
          <w:sz w:val="21"/>
          <w:szCs w:val="21"/>
        </w:rPr>
        <w:t>8</w:t>
      </w:r>
      <w:r w:rsidR="00FB1BC7" w:rsidRPr="00E54050">
        <w:rPr>
          <w:rFonts w:asciiTheme="minorEastAsia" w:eastAsiaTheme="minorEastAsia" w:hAnsiTheme="minorEastAsia" w:cs="Times New Roman" w:hint="eastAsia"/>
          <w:noProof/>
          <w:sz w:val="21"/>
          <w:szCs w:val="21"/>
        </w:rPr>
        <w:t>.4</w:t>
      </w:r>
      <w:r w:rsidR="00167D6A">
        <w:rPr>
          <w:rFonts w:asciiTheme="minorEastAsia" w:eastAsiaTheme="minorEastAsia" w:hAnsiTheme="minorEastAsia" w:cs="Times New Roman" w:hint="eastAsia"/>
          <w:noProof/>
          <w:sz w:val="21"/>
          <w:szCs w:val="21"/>
        </w:rPr>
        <w:t xml:space="preserve"> </w:t>
      </w:r>
      <w:r w:rsidR="00FB1BC7" w:rsidRPr="00E54050">
        <w:rPr>
          <w:rFonts w:cs="Times New Roman"/>
          <w:noProof/>
          <w:sz w:val="21"/>
          <w:szCs w:val="21"/>
        </w:rPr>
        <w:t>抛丸室悬挂输送链上的铸件</w:t>
      </w:r>
      <w:r w:rsidR="003C587D">
        <w:rPr>
          <w:rFonts w:cs="Times New Roman" w:hint="eastAsia"/>
          <w:noProof/>
          <w:sz w:val="21"/>
          <w:szCs w:val="21"/>
        </w:rPr>
        <w:t>，</w:t>
      </w:r>
      <w:r w:rsidR="00FB1BC7" w:rsidRPr="00E54050">
        <w:rPr>
          <w:rFonts w:cs="Times New Roman"/>
          <w:noProof/>
          <w:sz w:val="21"/>
          <w:szCs w:val="21"/>
        </w:rPr>
        <w:t>不</w:t>
      </w:r>
      <w:r w:rsidR="003C587D">
        <w:rPr>
          <w:rFonts w:cs="Times New Roman" w:hint="eastAsia"/>
          <w:noProof/>
          <w:sz w:val="21"/>
          <w:szCs w:val="21"/>
        </w:rPr>
        <w:t>应</w:t>
      </w:r>
      <w:r w:rsidR="00FB1BC7" w:rsidRPr="00E54050">
        <w:rPr>
          <w:rFonts w:cs="Times New Roman"/>
          <w:noProof/>
          <w:sz w:val="21"/>
          <w:szCs w:val="21"/>
        </w:rPr>
        <w:t>超过吊钩的规定载荷。</w:t>
      </w:r>
    </w:p>
    <w:p w:rsidR="00EB7FF9" w:rsidRPr="00EB7FF9" w:rsidRDefault="000E062E" w:rsidP="00EB7FF9">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83036B" w:rsidRPr="0083036B">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8</w:t>
      </w:r>
      <w:r w:rsidR="0083036B" w:rsidRPr="0083036B">
        <w:rPr>
          <w:rFonts w:asciiTheme="minorEastAsia" w:eastAsiaTheme="minorEastAsia" w:hAnsiTheme="minorEastAsia" w:hint="eastAsia"/>
          <w:sz w:val="21"/>
          <w:szCs w:val="21"/>
        </w:rPr>
        <w:t>.</w:t>
      </w:r>
      <w:r w:rsidR="00BF3F3F">
        <w:rPr>
          <w:rFonts w:asciiTheme="minorEastAsia" w:eastAsiaTheme="minorEastAsia" w:hAnsiTheme="minorEastAsia" w:hint="eastAsia"/>
          <w:sz w:val="21"/>
          <w:szCs w:val="21"/>
        </w:rPr>
        <w:t>5</w:t>
      </w:r>
      <w:r w:rsidR="0083036B" w:rsidRPr="0083036B">
        <w:rPr>
          <w:rFonts w:asciiTheme="minorEastAsia" w:eastAsiaTheme="minorEastAsia" w:hAnsiTheme="minorEastAsia" w:hint="eastAsia"/>
          <w:sz w:val="21"/>
          <w:szCs w:val="21"/>
        </w:rPr>
        <w:t xml:space="preserve"> 燃气加热炉在通入可燃气体前，应用中性</w:t>
      </w:r>
      <w:r w:rsidR="003C587D">
        <w:rPr>
          <w:rFonts w:asciiTheme="minorEastAsia" w:eastAsiaTheme="minorEastAsia" w:hAnsiTheme="minorEastAsia" w:hint="eastAsia"/>
          <w:sz w:val="21"/>
          <w:szCs w:val="21"/>
        </w:rPr>
        <w:t>或惰性</w:t>
      </w:r>
      <w:r w:rsidR="0083036B" w:rsidRPr="0083036B">
        <w:rPr>
          <w:rFonts w:asciiTheme="minorEastAsia" w:eastAsiaTheme="minorEastAsia" w:hAnsiTheme="minorEastAsia" w:hint="eastAsia"/>
          <w:sz w:val="21"/>
          <w:szCs w:val="21"/>
        </w:rPr>
        <w:t>气体充分置换炉内</w:t>
      </w:r>
      <w:r w:rsidR="003C587D">
        <w:rPr>
          <w:rFonts w:asciiTheme="minorEastAsia" w:eastAsiaTheme="minorEastAsia" w:hAnsiTheme="minorEastAsia" w:hint="eastAsia"/>
          <w:sz w:val="21"/>
          <w:szCs w:val="21"/>
        </w:rPr>
        <w:t>气体</w:t>
      </w:r>
      <w:r w:rsidR="0083036B" w:rsidRPr="0083036B">
        <w:rPr>
          <w:rFonts w:asciiTheme="minorEastAsia" w:eastAsiaTheme="minorEastAsia" w:hAnsiTheme="minorEastAsia" w:hint="eastAsia"/>
          <w:sz w:val="21"/>
          <w:szCs w:val="21"/>
        </w:rPr>
        <w:t>。</w:t>
      </w:r>
    </w:p>
    <w:p w:rsidR="00D31D7C" w:rsidRDefault="000E062E" w:rsidP="00D31D7C">
      <w:pPr>
        <w:pStyle w:val="ab"/>
        <w:spacing w:line="360" w:lineRule="auto"/>
        <w:ind w:leftChars="0" w:left="0" w:firstLineChars="0" w:firstLine="0"/>
        <w:jc w:val="left"/>
        <w:rPr>
          <w:rFonts w:asciiTheme="minorEastAsia" w:eastAsiaTheme="minorEastAsia" w:hAnsiTheme="minorEastAsia"/>
          <w:sz w:val="21"/>
          <w:szCs w:val="21"/>
        </w:rPr>
      </w:pPr>
      <w:r>
        <w:rPr>
          <w:rFonts w:ascii="黑体" w:eastAsia="黑体" w:hAnsi="黑体" w:hint="eastAsia"/>
          <w:sz w:val="21"/>
          <w:szCs w:val="21"/>
        </w:rPr>
        <w:t>6</w:t>
      </w:r>
      <w:r w:rsidR="00D31D7C" w:rsidRPr="00D31D7C">
        <w:rPr>
          <w:rFonts w:ascii="黑体" w:eastAsia="黑体" w:hAnsi="黑体" w:hint="eastAsia"/>
          <w:sz w:val="21"/>
          <w:szCs w:val="21"/>
        </w:rPr>
        <w:t>.</w:t>
      </w:r>
      <w:r>
        <w:rPr>
          <w:rFonts w:ascii="黑体" w:eastAsia="黑体" w:hAnsi="黑体" w:hint="eastAsia"/>
          <w:sz w:val="21"/>
          <w:szCs w:val="21"/>
        </w:rPr>
        <w:t>9</w:t>
      </w:r>
      <w:r w:rsidR="00D31D7C" w:rsidRPr="00D31D7C">
        <w:rPr>
          <w:rFonts w:ascii="黑体" w:eastAsia="黑体" w:hAnsi="黑体" w:hint="eastAsia"/>
          <w:sz w:val="21"/>
          <w:szCs w:val="21"/>
        </w:rPr>
        <w:t>检修和维修</w:t>
      </w:r>
    </w:p>
    <w:p w:rsidR="004737A4" w:rsidRPr="00630AA5" w:rsidRDefault="00F6152E" w:rsidP="004737A4">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6D1E2B" w:rsidRPr="00630AA5">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9</w:t>
      </w:r>
      <w:r w:rsidR="006D1E2B" w:rsidRPr="00630AA5">
        <w:rPr>
          <w:rFonts w:asciiTheme="minorEastAsia" w:eastAsiaTheme="minorEastAsia" w:hAnsiTheme="minorEastAsia" w:hint="eastAsia"/>
          <w:sz w:val="21"/>
          <w:szCs w:val="21"/>
        </w:rPr>
        <w:t xml:space="preserve">.1 </w:t>
      </w:r>
      <w:r w:rsidR="004737A4" w:rsidRPr="00630AA5">
        <w:rPr>
          <w:rFonts w:asciiTheme="minorEastAsia" w:eastAsiaTheme="minorEastAsia" w:hAnsiTheme="minorEastAsia" w:hint="eastAsia"/>
          <w:sz w:val="21"/>
          <w:szCs w:val="21"/>
        </w:rPr>
        <w:t>设备设施保养和维修时，应关闭涉及本区域的所有动力源，</w:t>
      </w:r>
      <w:r w:rsidR="001B3077" w:rsidRPr="001B3077">
        <w:rPr>
          <w:rFonts w:asciiTheme="minorEastAsia" w:eastAsiaTheme="minorEastAsia" w:hAnsiTheme="minorEastAsia" w:hint="eastAsia"/>
          <w:sz w:val="21"/>
          <w:szCs w:val="21"/>
        </w:rPr>
        <w:t>危险能量的控制应符合</w:t>
      </w:r>
      <w:r w:rsidR="001B3077" w:rsidRPr="001B3077">
        <w:rPr>
          <w:rFonts w:asciiTheme="minorEastAsia" w:eastAsiaTheme="minorEastAsia" w:hAnsiTheme="minorEastAsia"/>
          <w:sz w:val="21"/>
          <w:szCs w:val="21"/>
        </w:rPr>
        <w:t>GB/T 33579</w:t>
      </w:r>
      <w:r w:rsidR="001B3077" w:rsidRPr="001B3077">
        <w:rPr>
          <w:rFonts w:asciiTheme="minorEastAsia" w:eastAsiaTheme="minorEastAsia" w:hAnsiTheme="minorEastAsia" w:hint="eastAsia"/>
          <w:sz w:val="21"/>
          <w:szCs w:val="21"/>
        </w:rPr>
        <w:t>的规定。</w:t>
      </w:r>
      <w:r w:rsidRPr="00630AA5">
        <w:rPr>
          <w:rFonts w:asciiTheme="minorEastAsia" w:eastAsiaTheme="minorEastAsia" w:hAnsiTheme="minorEastAsia" w:hint="eastAsia"/>
          <w:sz w:val="21"/>
          <w:szCs w:val="21"/>
        </w:rPr>
        <w:t>承压设备检修时应将压力卸载至常压。</w:t>
      </w:r>
    </w:p>
    <w:p w:rsidR="004737A4" w:rsidRPr="00630AA5" w:rsidRDefault="00E344A6" w:rsidP="004737A4">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6D1E2B" w:rsidRPr="00630AA5">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9</w:t>
      </w:r>
      <w:r w:rsidR="006D1E2B" w:rsidRPr="00630AA5">
        <w:rPr>
          <w:rFonts w:asciiTheme="minorEastAsia" w:eastAsiaTheme="minorEastAsia" w:hAnsiTheme="minorEastAsia" w:hint="eastAsia"/>
          <w:sz w:val="21"/>
          <w:szCs w:val="21"/>
        </w:rPr>
        <w:t xml:space="preserve">.2 </w:t>
      </w:r>
      <w:r w:rsidR="004737A4" w:rsidRPr="00630AA5">
        <w:rPr>
          <w:rFonts w:asciiTheme="minorEastAsia" w:eastAsiaTheme="minorEastAsia" w:hAnsiTheme="minorEastAsia" w:hint="eastAsia"/>
          <w:sz w:val="21"/>
          <w:szCs w:val="21"/>
        </w:rPr>
        <w:t>燃气设施检修时，应切断燃气源，并将设备设施内的燃气吹净；长期检修或停用的燃气设施，应打开上下人孔、放散管等，保持设施内部的自然通风。</w:t>
      </w:r>
    </w:p>
    <w:p w:rsidR="004737A4" w:rsidRPr="004737A4" w:rsidRDefault="00E344A6" w:rsidP="004737A4">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6D1E2B">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9</w:t>
      </w:r>
      <w:r w:rsidR="006D1E2B">
        <w:rPr>
          <w:rFonts w:asciiTheme="minorEastAsia" w:eastAsiaTheme="minorEastAsia" w:hAnsiTheme="minorEastAsia" w:hint="eastAsia"/>
          <w:sz w:val="21"/>
          <w:szCs w:val="21"/>
        </w:rPr>
        <w:t xml:space="preserve">.3 </w:t>
      </w:r>
      <w:r w:rsidR="004737A4" w:rsidRPr="004737A4">
        <w:rPr>
          <w:rFonts w:asciiTheme="minorEastAsia" w:eastAsiaTheme="minorEastAsia" w:hAnsiTheme="minorEastAsia" w:hint="eastAsia"/>
          <w:sz w:val="21"/>
          <w:szCs w:val="21"/>
        </w:rPr>
        <w:t>作业过程中涉及高处作业、动火作业和临时用电，应办理相</w:t>
      </w:r>
      <w:r w:rsidR="001251E1">
        <w:rPr>
          <w:rFonts w:asciiTheme="minorEastAsia" w:eastAsiaTheme="minorEastAsia" w:hAnsiTheme="minorEastAsia" w:hint="eastAsia"/>
          <w:sz w:val="21"/>
          <w:szCs w:val="21"/>
        </w:rPr>
        <w:t>应</w:t>
      </w:r>
      <w:r w:rsidR="004737A4" w:rsidRPr="004737A4">
        <w:rPr>
          <w:rFonts w:asciiTheme="minorEastAsia" w:eastAsiaTheme="minorEastAsia" w:hAnsiTheme="minorEastAsia" w:hint="eastAsia"/>
          <w:sz w:val="21"/>
          <w:szCs w:val="21"/>
        </w:rPr>
        <w:t>的审批手续，并应设置现场指挥和监护人员，采取相应的防范措施。</w:t>
      </w:r>
    </w:p>
    <w:p w:rsidR="00D31D7C" w:rsidRDefault="00E344A6" w:rsidP="004737A4">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6D1E2B">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9</w:t>
      </w:r>
      <w:r w:rsidR="006D1E2B">
        <w:rPr>
          <w:rFonts w:asciiTheme="minorEastAsia" w:eastAsiaTheme="minorEastAsia" w:hAnsiTheme="minorEastAsia" w:hint="eastAsia"/>
          <w:sz w:val="21"/>
          <w:szCs w:val="21"/>
        </w:rPr>
        <w:t xml:space="preserve">.4 </w:t>
      </w:r>
      <w:r w:rsidR="004737A4" w:rsidRPr="004737A4">
        <w:rPr>
          <w:rFonts w:asciiTheme="minorEastAsia" w:eastAsiaTheme="minorEastAsia" w:hAnsiTheme="minorEastAsia" w:hint="eastAsia"/>
          <w:sz w:val="21"/>
          <w:szCs w:val="21"/>
        </w:rPr>
        <w:t>登高作业中严禁单手登梯，严禁上下抛物，梯子应采取防滑措施。</w:t>
      </w:r>
    </w:p>
    <w:p w:rsidR="004737A4" w:rsidRPr="004737A4" w:rsidRDefault="00E344A6" w:rsidP="004737A4">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6D1E2B">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9</w:t>
      </w:r>
      <w:r w:rsidR="006D1E2B">
        <w:rPr>
          <w:rFonts w:asciiTheme="minorEastAsia" w:eastAsiaTheme="minorEastAsia" w:hAnsiTheme="minorEastAsia" w:hint="eastAsia"/>
          <w:sz w:val="21"/>
          <w:szCs w:val="21"/>
        </w:rPr>
        <w:t xml:space="preserve">.5 </w:t>
      </w:r>
      <w:r w:rsidR="004737A4" w:rsidRPr="004737A4">
        <w:rPr>
          <w:rFonts w:asciiTheme="minorEastAsia" w:eastAsiaTheme="minorEastAsia" w:hAnsiTheme="minorEastAsia" w:hint="eastAsia"/>
          <w:sz w:val="21"/>
          <w:szCs w:val="21"/>
        </w:rPr>
        <w:t>有限空间安全作业</w:t>
      </w:r>
      <w:r>
        <w:rPr>
          <w:rFonts w:asciiTheme="minorEastAsia" w:eastAsiaTheme="minorEastAsia" w:hAnsiTheme="minorEastAsia" w:hint="eastAsia"/>
          <w:sz w:val="21"/>
          <w:szCs w:val="21"/>
        </w:rPr>
        <w:t>应符合下列要求：</w:t>
      </w:r>
    </w:p>
    <w:p w:rsidR="007B6826" w:rsidRDefault="00E344A6">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4737A4" w:rsidRPr="004737A4">
        <w:rPr>
          <w:rFonts w:asciiTheme="minorEastAsia" w:eastAsiaTheme="minorEastAsia" w:hAnsiTheme="minorEastAsia" w:hint="eastAsia"/>
          <w:sz w:val="21"/>
          <w:szCs w:val="21"/>
        </w:rPr>
        <w:t>作业前应办理审批手续；焊接（切割）的操作现场</w:t>
      </w:r>
      <w:r w:rsidR="00064A7E">
        <w:rPr>
          <w:rFonts w:asciiTheme="minorEastAsia" w:eastAsiaTheme="minorEastAsia" w:hAnsiTheme="minorEastAsia" w:hint="eastAsia"/>
          <w:sz w:val="21"/>
          <w:szCs w:val="21"/>
        </w:rPr>
        <w:t>应</w:t>
      </w:r>
      <w:r w:rsidR="004737A4" w:rsidRPr="004737A4">
        <w:rPr>
          <w:rFonts w:asciiTheme="minorEastAsia" w:eastAsiaTheme="minorEastAsia" w:hAnsiTheme="minorEastAsia" w:hint="eastAsia"/>
          <w:sz w:val="21"/>
          <w:szCs w:val="21"/>
        </w:rPr>
        <w:t>通风良好；动火作业前应检测低凹处、地坑和容器内的可燃气体含量，</w:t>
      </w:r>
      <w:r w:rsidR="001251E1" w:rsidRPr="004737A4">
        <w:rPr>
          <w:rFonts w:asciiTheme="minorEastAsia" w:eastAsiaTheme="minorEastAsia" w:hAnsiTheme="minorEastAsia" w:hint="eastAsia"/>
          <w:sz w:val="21"/>
          <w:szCs w:val="21"/>
        </w:rPr>
        <w:t>可燃气体含量</w:t>
      </w:r>
      <w:r w:rsidR="004737A4" w:rsidRPr="004737A4">
        <w:rPr>
          <w:rFonts w:asciiTheme="minorEastAsia" w:eastAsiaTheme="minorEastAsia" w:hAnsiTheme="minorEastAsia" w:hint="eastAsia"/>
          <w:sz w:val="21"/>
          <w:szCs w:val="21"/>
        </w:rPr>
        <w:t>超标时严禁作业</w:t>
      </w:r>
      <w:r>
        <w:rPr>
          <w:rFonts w:asciiTheme="minorEastAsia" w:eastAsiaTheme="minorEastAsia" w:hAnsiTheme="minorEastAsia" w:hint="eastAsia"/>
          <w:sz w:val="21"/>
          <w:szCs w:val="21"/>
        </w:rPr>
        <w:t>；</w:t>
      </w:r>
    </w:p>
    <w:p w:rsidR="007B6826" w:rsidRDefault="00E344A6">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4737A4" w:rsidRPr="004737A4">
        <w:rPr>
          <w:rFonts w:asciiTheme="minorEastAsia" w:eastAsiaTheme="minorEastAsia" w:hAnsiTheme="minorEastAsia" w:hint="eastAsia"/>
          <w:sz w:val="21"/>
          <w:szCs w:val="21"/>
        </w:rPr>
        <w:t>对作业环境进行评估，制定安全作业方案，设置监护人员</w:t>
      </w:r>
      <w:r>
        <w:rPr>
          <w:rFonts w:asciiTheme="minorEastAsia" w:eastAsiaTheme="minorEastAsia" w:hAnsiTheme="minorEastAsia" w:hint="eastAsia"/>
          <w:sz w:val="21"/>
          <w:szCs w:val="21"/>
        </w:rPr>
        <w:t>；</w:t>
      </w:r>
    </w:p>
    <w:p w:rsidR="007B6826" w:rsidRDefault="00E344A6">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4737A4" w:rsidRPr="004737A4">
        <w:rPr>
          <w:rFonts w:asciiTheme="minorEastAsia" w:eastAsiaTheme="minorEastAsia" w:hAnsiTheme="minorEastAsia" w:hint="eastAsia"/>
          <w:sz w:val="21"/>
          <w:szCs w:val="21"/>
        </w:rPr>
        <w:t>作业前</w:t>
      </w:r>
      <w:r w:rsidR="00064A7E">
        <w:rPr>
          <w:rFonts w:asciiTheme="minorEastAsia" w:eastAsiaTheme="minorEastAsia" w:hAnsiTheme="minorEastAsia" w:hint="eastAsia"/>
          <w:sz w:val="21"/>
          <w:szCs w:val="21"/>
        </w:rPr>
        <w:t>应</w:t>
      </w:r>
      <w:r w:rsidR="004737A4" w:rsidRPr="004737A4">
        <w:rPr>
          <w:rFonts w:asciiTheme="minorEastAsia" w:eastAsiaTheme="minorEastAsia" w:hAnsiTheme="minorEastAsia" w:hint="eastAsia"/>
          <w:sz w:val="21"/>
          <w:szCs w:val="21"/>
        </w:rPr>
        <w:t>先通风监测</w:t>
      </w:r>
      <w:r w:rsidR="008A4120">
        <w:rPr>
          <w:rFonts w:asciiTheme="minorEastAsia" w:eastAsiaTheme="minorEastAsia" w:hAnsiTheme="minorEastAsia" w:hint="eastAsia"/>
          <w:sz w:val="21"/>
          <w:szCs w:val="21"/>
        </w:rPr>
        <w:t>，</w:t>
      </w:r>
      <w:r w:rsidR="004737A4" w:rsidRPr="004737A4">
        <w:rPr>
          <w:rFonts w:asciiTheme="minorEastAsia" w:eastAsiaTheme="minorEastAsia" w:hAnsiTheme="minorEastAsia" w:hint="eastAsia"/>
          <w:sz w:val="21"/>
          <w:szCs w:val="21"/>
        </w:rPr>
        <w:t>当可燃或有毒有害气体降至允许限值内时方可进入作业现场，作业中断超过30</w:t>
      </w:r>
      <w:r w:rsidR="008977B2">
        <w:rPr>
          <w:rFonts w:asciiTheme="minorEastAsia" w:eastAsiaTheme="minorEastAsia" w:hAnsiTheme="minorEastAsia" w:hint="eastAsia"/>
          <w:sz w:val="21"/>
          <w:szCs w:val="21"/>
        </w:rPr>
        <w:t>min</w:t>
      </w:r>
      <w:r w:rsidR="004737A4" w:rsidRPr="004737A4">
        <w:rPr>
          <w:rFonts w:asciiTheme="minorEastAsia" w:eastAsiaTheme="minorEastAsia" w:hAnsiTheme="minorEastAsia" w:hint="eastAsia"/>
          <w:sz w:val="21"/>
          <w:szCs w:val="21"/>
        </w:rPr>
        <w:t>时应重新检测</w:t>
      </w:r>
      <w:r>
        <w:rPr>
          <w:rFonts w:asciiTheme="minorEastAsia" w:eastAsiaTheme="minorEastAsia" w:hAnsiTheme="minorEastAsia" w:hint="eastAsia"/>
          <w:sz w:val="21"/>
          <w:szCs w:val="21"/>
        </w:rPr>
        <w:t>；</w:t>
      </w:r>
    </w:p>
    <w:p w:rsidR="007B6826" w:rsidRDefault="00E344A6">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d)</w:t>
      </w:r>
      <w:r w:rsidR="004737A4" w:rsidRPr="004737A4">
        <w:rPr>
          <w:rFonts w:asciiTheme="minorEastAsia" w:eastAsiaTheme="minorEastAsia" w:hAnsiTheme="minorEastAsia" w:hint="eastAsia"/>
          <w:sz w:val="21"/>
          <w:szCs w:val="21"/>
        </w:rPr>
        <w:t>照明灯具、工具应采用</w:t>
      </w:r>
      <w:r w:rsidR="002A1461">
        <w:rPr>
          <w:rFonts w:asciiTheme="minorEastAsia" w:eastAsiaTheme="minorEastAsia" w:hAnsiTheme="minorEastAsia" w:hint="eastAsia"/>
          <w:sz w:val="21"/>
          <w:szCs w:val="21"/>
        </w:rPr>
        <w:t>安全电压</w:t>
      </w:r>
      <w:r w:rsidR="004737A4" w:rsidRPr="004737A4">
        <w:rPr>
          <w:rFonts w:asciiTheme="minorEastAsia" w:eastAsiaTheme="minorEastAsia" w:hAnsiTheme="minorEastAsia" w:hint="eastAsia"/>
          <w:sz w:val="21"/>
          <w:szCs w:val="21"/>
        </w:rPr>
        <w:t>或设置漏电保护器，当存在可燃性气体和粉尘，电气设施应符合防爆要求；保持出入口畅通，设置明显的警示标志和说明。</w:t>
      </w:r>
    </w:p>
    <w:p w:rsidR="004737A4" w:rsidRPr="004737A4" w:rsidRDefault="00C504E7" w:rsidP="004737A4">
      <w:pPr>
        <w:pStyle w:val="ab"/>
        <w:ind w:leftChars="0" w:left="0"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006D1E2B">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9</w:t>
      </w:r>
      <w:r w:rsidR="006D1E2B">
        <w:rPr>
          <w:rFonts w:asciiTheme="minorEastAsia" w:eastAsiaTheme="minorEastAsia" w:hAnsiTheme="minorEastAsia" w:hint="eastAsia"/>
          <w:sz w:val="21"/>
          <w:szCs w:val="21"/>
        </w:rPr>
        <w:t>.</w:t>
      </w:r>
      <w:r w:rsidR="00C25022">
        <w:rPr>
          <w:rFonts w:asciiTheme="minorEastAsia" w:eastAsiaTheme="minorEastAsia" w:hAnsiTheme="minorEastAsia" w:hint="eastAsia"/>
          <w:sz w:val="21"/>
          <w:szCs w:val="21"/>
        </w:rPr>
        <w:t>6</w:t>
      </w:r>
      <w:r w:rsidR="00167D6A">
        <w:rPr>
          <w:rFonts w:asciiTheme="minorEastAsia" w:eastAsiaTheme="minorEastAsia" w:hAnsiTheme="minorEastAsia" w:hint="eastAsia"/>
          <w:sz w:val="21"/>
          <w:szCs w:val="21"/>
        </w:rPr>
        <w:t xml:space="preserve"> </w:t>
      </w:r>
      <w:r w:rsidR="004737A4" w:rsidRPr="004737A4">
        <w:rPr>
          <w:rFonts w:asciiTheme="minorEastAsia" w:eastAsiaTheme="minorEastAsia" w:hAnsiTheme="minorEastAsia" w:hint="eastAsia"/>
          <w:sz w:val="21"/>
          <w:szCs w:val="21"/>
        </w:rPr>
        <w:t>粉尘爆炸危险场所安全作业</w:t>
      </w:r>
      <w:r w:rsidR="00E344A6">
        <w:rPr>
          <w:rFonts w:asciiTheme="minorEastAsia" w:eastAsiaTheme="minorEastAsia" w:hAnsiTheme="minorEastAsia" w:hint="eastAsia"/>
          <w:sz w:val="21"/>
          <w:szCs w:val="21"/>
        </w:rPr>
        <w:t>应符合下列要求：</w:t>
      </w:r>
    </w:p>
    <w:p w:rsidR="007B6826" w:rsidRDefault="00E344A6">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4737A4" w:rsidRPr="004737A4">
        <w:rPr>
          <w:rFonts w:asciiTheme="minorEastAsia" w:eastAsiaTheme="minorEastAsia" w:hAnsiTheme="minorEastAsia" w:hint="eastAsia"/>
          <w:sz w:val="21"/>
          <w:szCs w:val="21"/>
        </w:rPr>
        <w:t>不得在作业区进行动火作业；如确需动火作业或检修作业，应在完全停止操作的状况下进行，</w:t>
      </w:r>
      <w:r w:rsidR="002B59A4">
        <w:rPr>
          <w:rFonts w:asciiTheme="minorEastAsia" w:eastAsiaTheme="minorEastAsia" w:hAnsiTheme="minorEastAsia" w:hint="eastAsia"/>
          <w:sz w:val="21"/>
          <w:szCs w:val="21"/>
        </w:rPr>
        <w:t>并</w:t>
      </w:r>
      <w:r w:rsidR="004737A4" w:rsidRPr="004737A4">
        <w:rPr>
          <w:rFonts w:asciiTheme="minorEastAsia" w:eastAsiaTheme="minorEastAsia" w:hAnsiTheme="minorEastAsia" w:hint="eastAsia"/>
          <w:sz w:val="21"/>
          <w:szCs w:val="21"/>
        </w:rPr>
        <w:t>应按规定进行审批</w:t>
      </w:r>
      <w:r w:rsidR="002B59A4">
        <w:rPr>
          <w:rFonts w:asciiTheme="minorEastAsia" w:eastAsiaTheme="minorEastAsia" w:hAnsiTheme="minorEastAsia" w:hint="eastAsia"/>
          <w:sz w:val="21"/>
          <w:szCs w:val="21"/>
        </w:rPr>
        <w:t>，</w:t>
      </w:r>
      <w:r w:rsidR="004737A4" w:rsidRPr="004737A4">
        <w:rPr>
          <w:rFonts w:asciiTheme="minorEastAsia" w:eastAsiaTheme="minorEastAsia" w:hAnsiTheme="minorEastAsia" w:hint="eastAsia"/>
          <w:sz w:val="21"/>
          <w:szCs w:val="21"/>
        </w:rPr>
        <w:t>采取防范措施</w:t>
      </w:r>
      <w:r>
        <w:rPr>
          <w:rFonts w:asciiTheme="minorEastAsia" w:eastAsiaTheme="minorEastAsia" w:hAnsiTheme="minorEastAsia" w:hint="eastAsia"/>
          <w:sz w:val="21"/>
          <w:szCs w:val="21"/>
        </w:rPr>
        <w:t>；</w:t>
      </w:r>
    </w:p>
    <w:p w:rsidR="007B6826" w:rsidRDefault="00E344A6">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4737A4" w:rsidRPr="004737A4">
        <w:rPr>
          <w:rFonts w:asciiTheme="minorEastAsia" w:eastAsiaTheme="minorEastAsia" w:hAnsiTheme="minorEastAsia" w:hint="eastAsia"/>
          <w:sz w:val="21"/>
          <w:szCs w:val="21"/>
        </w:rPr>
        <w:t>每班应进行粉尘清理，作业场所及设备设施上积尘层厚度不得大于0.3mm；清理作业时，应采用不产生扬尘的清理方式和不产生火花的清理工具；作业时</w:t>
      </w:r>
      <w:r w:rsidR="00064A7E">
        <w:rPr>
          <w:rFonts w:asciiTheme="minorEastAsia" w:eastAsiaTheme="minorEastAsia" w:hAnsiTheme="minorEastAsia" w:hint="eastAsia"/>
          <w:sz w:val="21"/>
          <w:szCs w:val="21"/>
        </w:rPr>
        <w:t>应</w:t>
      </w:r>
      <w:r w:rsidR="004737A4" w:rsidRPr="004737A4">
        <w:rPr>
          <w:rFonts w:asciiTheme="minorEastAsia" w:eastAsiaTheme="minorEastAsia" w:hAnsiTheme="minorEastAsia" w:hint="eastAsia"/>
          <w:sz w:val="21"/>
          <w:szCs w:val="21"/>
        </w:rPr>
        <w:t>遵守安全操作规程，使用的工具应不产生碰撞火花</w:t>
      </w:r>
      <w:r>
        <w:rPr>
          <w:rFonts w:asciiTheme="minorEastAsia" w:eastAsiaTheme="minorEastAsia" w:hAnsiTheme="minorEastAsia" w:hint="eastAsia"/>
          <w:sz w:val="21"/>
          <w:szCs w:val="21"/>
        </w:rPr>
        <w:t>；</w:t>
      </w:r>
    </w:p>
    <w:p w:rsidR="007B6826" w:rsidRDefault="00E344A6">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4737A4" w:rsidRPr="004737A4">
        <w:rPr>
          <w:rFonts w:asciiTheme="minorEastAsia" w:eastAsiaTheme="minorEastAsia" w:hAnsiTheme="minorEastAsia" w:hint="eastAsia"/>
          <w:sz w:val="21"/>
          <w:szCs w:val="21"/>
        </w:rPr>
        <w:t>作业人员应正确佩戴和使用防尘防静电等劳动防护用品，不得贴身穿化纤制品衣裤</w:t>
      </w:r>
      <w:r>
        <w:rPr>
          <w:rFonts w:asciiTheme="minorEastAsia" w:eastAsiaTheme="minorEastAsia" w:hAnsiTheme="minorEastAsia" w:hint="eastAsia"/>
          <w:sz w:val="21"/>
          <w:szCs w:val="21"/>
        </w:rPr>
        <w:t>；</w:t>
      </w:r>
    </w:p>
    <w:p w:rsidR="007B6826" w:rsidRDefault="00E344A6">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d)</w:t>
      </w:r>
      <w:r w:rsidR="004737A4" w:rsidRPr="004737A4">
        <w:rPr>
          <w:rFonts w:asciiTheme="minorEastAsia" w:eastAsiaTheme="minorEastAsia" w:hAnsiTheme="minorEastAsia" w:hint="eastAsia"/>
          <w:sz w:val="21"/>
          <w:szCs w:val="21"/>
        </w:rPr>
        <w:t>作业前，应严格检查通风除尘系统，通风除尘系统应与主机同步运行；每班次应按照规定检测和清理通风管道中的积尘；在除尘系统停运期间和粉尘超标时严禁作业</w:t>
      </w:r>
      <w:r>
        <w:rPr>
          <w:rFonts w:asciiTheme="minorEastAsia" w:eastAsiaTheme="minorEastAsia" w:hAnsiTheme="minorEastAsia" w:hint="eastAsia"/>
          <w:sz w:val="21"/>
          <w:szCs w:val="21"/>
        </w:rPr>
        <w:t>；</w:t>
      </w:r>
    </w:p>
    <w:p w:rsidR="007B6826" w:rsidRDefault="00E344A6">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lastRenderedPageBreak/>
        <w:t>e)</w:t>
      </w:r>
      <w:r w:rsidR="004737A4" w:rsidRPr="004737A4">
        <w:rPr>
          <w:rFonts w:asciiTheme="minorEastAsia" w:eastAsiaTheme="minorEastAsia" w:hAnsiTheme="minorEastAsia" w:hint="eastAsia"/>
          <w:sz w:val="21"/>
          <w:szCs w:val="21"/>
        </w:rPr>
        <w:t>粉尘爆炸危险场所应杜绝各种明火存在，与粉尘直接接触的设备或装置，其表面允许温度应低于相应粉尘的最低着火温度；操作人员应采取防静电措施</w:t>
      </w:r>
      <w:r>
        <w:rPr>
          <w:rFonts w:asciiTheme="minorEastAsia" w:eastAsiaTheme="minorEastAsia" w:hAnsiTheme="minorEastAsia" w:hint="eastAsia"/>
          <w:sz w:val="21"/>
          <w:szCs w:val="21"/>
        </w:rPr>
        <w:t>；</w:t>
      </w:r>
    </w:p>
    <w:p w:rsidR="007B6826" w:rsidRDefault="00E344A6">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f)</w:t>
      </w:r>
      <w:r w:rsidR="004737A4" w:rsidRPr="004737A4">
        <w:rPr>
          <w:rFonts w:asciiTheme="minorEastAsia" w:eastAsiaTheme="minorEastAsia" w:hAnsiTheme="minorEastAsia" w:hint="eastAsia"/>
          <w:sz w:val="21"/>
          <w:szCs w:val="21"/>
        </w:rPr>
        <w:t>灭火时，应根据粉尘的物理化学性质，正确选用灭火剂，并应防止粉尘扬起形成粉尘云。</w:t>
      </w:r>
    </w:p>
    <w:p w:rsidR="007B6826" w:rsidRDefault="00DD5C7F" w:rsidP="009A1189">
      <w:pPr>
        <w:pStyle w:val="1"/>
        <w:numPr>
          <w:ilvl w:val="0"/>
          <w:numId w:val="2"/>
        </w:numPr>
        <w:tabs>
          <w:tab w:val="left" w:pos="0"/>
          <w:tab w:val="left" w:pos="432"/>
        </w:tabs>
        <w:spacing w:beforeLines="100" w:afterLines="100" w:line="240" w:lineRule="auto"/>
        <w:rPr>
          <w:rFonts w:ascii="黑体" w:eastAsia="黑体"/>
          <w:b w:val="0"/>
          <w:bCs w:val="0"/>
          <w:sz w:val="21"/>
          <w:szCs w:val="21"/>
        </w:rPr>
      </w:pPr>
      <w:r w:rsidRPr="00DD5C7F">
        <w:rPr>
          <w:rFonts w:ascii="黑体" w:eastAsia="黑体" w:hint="eastAsia"/>
          <w:b w:val="0"/>
          <w:bCs w:val="0"/>
          <w:sz w:val="21"/>
          <w:szCs w:val="21"/>
        </w:rPr>
        <w:t>安全管理</w:t>
      </w:r>
    </w:p>
    <w:p w:rsidR="007B6826" w:rsidRDefault="001B3077">
      <w:pPr>
        <w:pStyle w:val="Default"/>
        <w:jc w:val="both"/>
        <w:rPr>
          <w:rFonts w:hAnsi="宋体"/>
          <w:sz w:val="21"/>
          <w:szCs w:val="21"/>
        </w:rPr>
      </w:pPr>
      <w:r w:rsidRPr="001B3077">
        <w:rPr>
          <w:rFonts w:asciiTheme="minorEastAsia" w:eastAsiaTheme="minorEastAsia" w:hAnsiTheme="minorEastAsia"/>
          <w:sz w:val="21"/>
          <w:szCs w:val="21"/>
        </w:rPr>
        <w:t xml:space="preserve">7.1 </w:t>
      </w:r>
      <w:r w:rsidRPr="001B3077">
        <w:rPr>
          <w:rFonts w:hAnsi="宋体" w:hint="eastAsia"/>
          <w:sz w:val="21"/>
          <w:szCs w:val="21"/>
        </w:rPr>
        <w:t>企业应具备有关法律、行政法规和标准、规范规定的安全生产条件</w:t>
      </w:r>
      <w:r w:rsidR="00256AEF">
        <w:rPr>
          <w:rFonts w:asciiTheme="minorEastAsia" w:eastAsiaTheme="minorEastAsia" w:hAnsiTheme="minorEastAsia" w:hint="eastAsia"/>
          <w:sz w:val="21"/>
          <w:szCs w:val="21"/>
        </w:rPr>
        <w:t>，应</w:t>
      </w:r>
      <w:r w:rsidRPr="001B3077">
        <w:rPr>
          <w:rFonts w:hAnsi="宋体" w:hint="eastAsia"/>
          <w:sz w:val="21"/>
          <w:szCs w:val="21"/>
        </w:rPr>
        <w:t>建立健全安全生产责任制，加强对安全生产责任制落实情况的监督考核，保证安全生产责任制落实到位。</w:t>
      </w:r>
    </w:p>
    <w:p w:rsidR="00E3448B" w:rsidRPr="00E3448B" w:rsidRDefault="001B3077" w:rsidP="00BF3F3F">
      <w:pPr>
        <w:pStyle w:val="Default"/>
        <w:jc w:val="both"/>
        <w:rPr>
          <w:rFonts w:asciiTheme="minorEastAsia" w:eastAsiaTheme="minorEastAsia" w:hAnsiTheme="minorEastAsia"/>
          <w:sz w:val="21"/>
          <w:szCs w:val="21"/>
        </w:rPr>
      </w:pPr>
      <w:r w:rsidRPr="001B3077">
        <w:rPr>
          <w:rFonts w:asciiTheme="minorEastAsia" w:eastAsiaTheme="minorEastAsia" w:hAnsiTheme="minorEastAsia"/>
          <w:sz w:val="21"/>
          <w:szCs w:val="21"/>
        </w:rPr>
        <w:t xml:space="preserve">7.2 </w:t>
      </w:r>
      <w:r w:rsidR="004370BD">
        <w:rPr>
          <w:rFonts w:asciiTheme="minorEastAsia" w:eastAsiaTheme="minorEastAsia" w:hAnsiTheme="minorEastAsia" w:hint="eastAsia"/>
          <w:sz w:val="21"/>
          <w:szCs w:val="21"/>
        </w:rPr>
        <w:t>企业</w:t>
      </w:r>
      <w:r w:rsidRPr="001B3077">
        <w:rPr>
          <w:rFonts w:hAnsi="宋体" w:hint="eastAsia"/>
          <w:sz w:val="21"/>
          <w:szCs w:val="21"/>
        </w:rPr>
        <w:t>应当建立健全安全生产管理制度和标准，完善各工种、岗位的安全技术操作规程。</w:t>
      </w:r>
    </w:p>
    <w:p w:rsidR="007B6826" w:rsidRDefault="001B3077" w:rsidP="00C504E7">
      <w:pPr>
        <w:pStyle w:val="Default"/>
        <w:jc w:val="both"/>
        <w:rPr>
          <w:rFonts w:asciiTheme="minorEastAsia" w:eastAsiaTheme="minorEastAsia" w:hAnsiTheme="minorEastAsia"/>
          <w:sz w:val="21"/>
          <w:szCs w:val="21"/>
        </w:rPr>
      </w:pPr>
      <w:r w:rsidRPr="001B3077">
        <w:rPr>
          <w:rFonts w:asciiTheme="minorEastAsia" w:eastAsiaTheme="minorEastAsia" w:hAnsiTheme="minorEastAsia"/>
          <w:sz w:val="21"/>
          <w:szCs w:val="21"/>
        </w:rPr>
        <w:t xml:space="preserve">7.3 </w:t>
      </w:r>
      <w:r w:rsidRPr="001B3077">
        <w:rPr>
          <w:rFonts w:hAnsi="宋体" w:hint="eastAsia"/>
          <w:sz w:val="21"/>
          <w:szCs w:val="21"/>
        </w:rPr>
        <w:t>企业从业人员超过一百人的，应当设置安全生产管理机构，配备专职安全生产管理人员和职业卫生管理人员；从业人员在一百人以下的，应当配备专职或者兼职安全生产管理人员和职业卫生管理人员。专职安全生产管理人员和职业卫生管理人员不低于本单位总人数的</w:t>
      </w:r>
      <w:r w:rsidRPr="001B3077">
        <w:rPr>
          <w:rFonts w:asciiTheme="minorEastAsia" w:eastAsiaTheme="minorEastAsia" w:hAnsiTheme="minorEastAsia"/>
          <w:sz w:val="21"/>
          <w:szCs w:val="21"/>
        </w:rPr>
        <w:t>5</w:t>
      </w:r>
      <w:r w:rsidRPr="001B3077">
        <w:rPr>
          <w:rFonts w:asciiTheme="minorEastAsia" w:eastAsiaTheme="minorEastAsia" w:hAnsiTheme="minorEastAsia" w:hint="eastAsia"/>
          <w:sz w:val="21"/>
          <w:szCs w:val="21"/>
        </w:rPr>
        <w:t>‰。</w:t>
      </w:r>
    </w:p>
    <w:p w:rsidR="007B6826" w:rsidRDefault="004370BD">
      <w:pPr>
        <w:pStyle w:val="Default"/>
        <w:jc w:val="both"/>
        <w:rPr>
          <w:rFonts w:asciiTheme="minorEastAsia" w:eastAsiaTheme="minorEastAsia" w:hAnsiTheme="minorEastAsia"/>
          <w:sz w:val="21"/>
          <w:szCs w:val="21"/>
        </w:rPr>
      </w:pPr>
      <w:r>
        <w:rPr>
          <w:rFonts w:asciiTheme="minorEastAsia" w:eastAsiaTheme="minorEastAsia" w:hAnsiTheme="minorEastAsia" w:hint="eastAsia"/>
          <w:sz w:val="21"/>
          <w:szCs w:val="21"/>
        </w:rPr>
        <w:t>7.4 企业应严格执行安全防护设施和职业病防护设施与主体工程同时设计、同时施工、同时竣工投产。</w:t>
      </w:r>
    </w:p>
    <w:p w:rsidR="007B6826" w:rsidRDefault="004370BD">
      <w:pPr>
        <w:pStyle w:val="Default"/>
        <w:jc w:val="both"/>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7.5 </w:t>
      </w:r>
      <w:r w:rsidR="00E77CE1">
        <w:rPr>
          <w:rFonts w:asciiTheme="minorEastAsia" w:eastAsiaTheme="minorEastAsia" w:hAnsiTheme="minorEastAsia" w:hint="eastAsia"/>
          <w:sz w:val="21"/>
          <w:szCs w:val="21"/>
        </w:rPr>
        <w:t>从业人员</w:t>
      </w:r>
      <w:r w:rsidR="00C46685">
        <w:rPr>
          <w:rFonts w:asciiTheme="minorEastAsia" w:eastAsiaTheme="minorEastAsia" w:hAnsiTheme="minorEastAsia" w:hint="eastAsia"/>
          <w:sz w:val="21"/>
          <w:szCs w:val="21"/>
        </w:rPr>
        <w:t>（含劳务工等相关方人员）</w:t>
      </w:r>
      <w:r w:rsidR="00E77CE1">
        <w:rPr>
          <w:rFonts w:asciiTheme="minorEastAsia" w:eastAsiaTheme="minorEastAsia" w:hAnsiTheme="minorEastAsia" w:hint="eastAsia"/>
          <w:sz w:val="21"/>
          <w:szCs w:val="21"/>
        </w:rPr>
        <w:t>应符合下列要求：</w:t>
      </w:r>
    </w:p>
    <w:p w:rsidR="007B6826" w:rsidRDefault="00E77CE1">
      <w:pPr>
        <w:pStyle w:val="Defaul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a) </w:t>
      </w:r>
      <w:r w:rsidRPr="000A3737">
        <w:rPr>
          <w:rFonts w:asciiTheme="minorEastAsia" w:eastAsiaTheme="minorEastAsia" w:hAnsiTheme="minorEastAsia" w:hint="eastAsia"/>
          <w:sz w:val="21"/>
          <w:szCs w:val="21"/>
        </w:rPr>
        <w:t>无职业禁忌症，健康状况符合工作</w:t>
      </w:r>
      <w:r>
        <w:rPr>
          <w:rFonts w:asciiTheme="minorEastAsia" w:eastAsiaTheme="minorEastAsia" w:hAnsiTheme="minorEastAsia" w:hint="eastAsia"/>
          <w:sz w:val="21"/>
          <w:szCs w:val="21"/>
        </w:rPr>
        <w:t>岗位</w:t>
      </w:r>
      <w:r w:rsidRPr="000A3737">
        <w:rPr>
          <w:rFonts w:asciiTheme="minorEastAsia" w:eastAsiaTheme="minorEastAsia" w:hAnsiTheme="minorEastAsia" w:hint="eastAsia"/>
          <w:sz w:val="21"/>
          <w:szCs w:val="21"/>
        </w:rPr>
        <w:t>的要求</w:t>
      </w:r>
      <w:r>
        <w:rPr>
          <w:rFonts w:asciiTheme="minorEastAsia" w:eastAsiaTheme="minorEastAsia" w:hAnsiTheme="minorEastAsia" w:hint="eastAsia"/>
          <w:sz w:val="21"/>
          <w:szCs w:val="21"/>
        </w:rPr>
        <w:t>；</w:t>
      </w:r>
    </w:p>
    <w:p w:rsidR="007B6826" w:rsidRDefault="00C46685">
      <w:pPr>
        <w:pStyle w:val="Defaul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E77CE1">
        <w:rPr>
          <w:rFonts w:asciiTheme="minorEastAsia" w:eastAsiaTheme="minorEastAsia" w:hAnsiTheme="minorEastAsia" w:hint="eastAsia"/>
          <w:sz w:val="21"/>
          <w:szCs w:val="21"/>
        </w:rPr>
        <w:t>已接受</w:t>
      </w:r>
      <w:r w:rsidR="00E77CE1" w:rsidRPr="00BF3F3F">
        <w:rPr>
          <w:rFonts w:asciiTheme="minorEastAsia" w:eastAsiaTheme="minorEastAsia" w:hAnsiTheme="minorEastAsia" w:hint="eastAsia"/>
          <w:sz w:val="21"/>
          <w:szCs w:val="21"/>
        </w:rPr>
        <w:t>安全</w:t>
      </w:r>
      <w:r w:rsidR="00E77CE1">
        <w:rPr>
          <w:rFonts w:asciiTheme="minorEastAsia" w:eastAsiaTheme="minorEastAsia" w:hAnsiTheme="minorEastAsia" w:hint="eastAsia"/>
          <w:sz w:val="21"/>
          <w:szCs w:val="21"/>
        </w:rPr>
        <w:t>生产知识培训和教育</w:t>
      </w:r>
      <w:r w:rsidR="009F3302">
        <w:rPr>
          <w:rFonts w:asciiTheme="minorEastAsia" w:eastAsiaTheme="minorEastAsia" w:hAnsiTheme="minorEastAsia" w:hint="eastAsia"/>
          <w:sz w:val="21"/>
          <w:szCs w:val="21"/>
        </w:rPr>
        <w:t>。</w:t>
      </w:r>
      <w:r w:rsidR="001B3077" w:rsidRPr="001B3077">
        <w:rPr>
          <w:rFonts w:hAnsi="宋体" w:hint="eastAsia"/>
          <w:sz w:val="21"/>
          <w:szCs w:val="21"/>
        </w:rPr>
        <w:t>特种作业</w:t>
      </w:r>
      <w:r w:rsidR="001B3077" w:rsidRPr="001B3077">
        <w:rPr>
          <w:rFonts w:asciiTheme="minorEastAsia" w:eastAsiaTheme="minorEastAsia" w:hAnsiTheme="minorEastAsia" w:hint="eastAsia"/>
          <w:sz w:val="21"/>
          <w:szCs w:val="21"/>
        </w:rPr>
        <w:t>（特种设备操作）</w:t>
      </w:r>
      <w:r w:rsidR="001B3077" w:rsidRPr="001B3077">
        <w:rPr>
          <w:rFonts w:hAnsi="宋体" w:hint="eastAsia"/>
          <w:sz w:val="21"/>
          <w:szCs w:val="21"/>
        </w:rPr>
        <w:t>人员应经专门的安全技术培训，</w:t>
      </w:r>
      <w:r w:rsidR="009F3302">
        <w:rPr>
          <w:rFonts w:asciiTheme="minorEastAsia" w:eastAsiaTheme="minorEastAsia" w:hAnsiTheme="minorEastAsia" w:hint="eastAsia"/>
          <w:sz w:val="21"/>
          <w:szCs w:val="21"/>
        </w:rPr>
        <w:t>取得</w:t>
      </w:r>
      <w:r w:rsidR="001B3077" w:rsidRPr="001B3077">
        <w:rPr>
          <w:rFonts w:asciiTheme="minorEastAsia" w:eastAsiaTheme="minorEastAsia" w:hAnsiTheme="minorEastAsia" w:hint="eastAsia"/>
          <w:sz w:val="21"/>
          <w:szCs w:val="21"/>
        </w:rPr>
        <w:t>资格</w:t>
      </w:r>
      <w:r w:rsidR="001B3077" w:rsidRPr="001B3077">
        <w:rPr>
          <w:rFonts w:hAnsi="宋体" w:hint="eastAsia"/>
          <w:sz w:val="21"/>
          <w:szCs w:val="21"/>
        </w:rPr>
        <w:t>证书后方可上岗作业</w:t>
      </w:r>
      <w:r w:rsidR="009F3302">
        <w:rPr>
          <w:rFonts w:asciiTheme="minorEastAsia" w:eastAsiaTheme="minorEastAsia" w:hAnsiTheme="minorEastAsia" w:hint="eastAsia"/>
          <w:sz w:val="21"/>
          <w:szCs w:val="21"/>
        </w:rPr>
        <w:t>，</w:t>
      </w:r>
      <w:r w:rsidR="001B3077" w:rsidRPr="001B3077">
        <w:rPr>
          <w:rFonts w:asciiTheme="minorEastAsia" w:eastAsiaTheme="minorEastAsia" w:hAnsiTheme="minorEastAsia" w:hint="eastAsia"/>
          <w:sz w:val="21"/>
          <w:szCs w:val="21"/>
        </w:rPr>
        <w:t>熔炼、浇注等岗位人员</w:t>
      </w:r>
      <w:r w:rsidR="001B3077" w:rsidRPr="001B3077">
        <w:rPr>
          <w:rFonts w:hAnsi="宋体" w:hint="eastAsia"/>
          <w:sz w:val="21"/>
          <w:szCs w:val="21"/>
        </w:rPr>
        <w:t>应经</w:t>
      </w:r>
      <w:r w:rsidR="001B3077" w:rsidRPr="001B3077">
        <w:rPr>
          <w:rFonts w:asciiTheme="minorEastAsia" w:eastAsiaTheme="minorEastAsia" w:hAnsiTheme="minorEastAsia" w:hint="eastAsia"/>
          <w:sz w:val="21"/>
          <w:szCs w:val="21"/>
        </w:rPr>
        <w:t>企业内的</w:t>
      </w:r>
      <w:r w:rsidR="001B3077" w:rsidRPr="001B3077">
        <w:rPr>
          <w:rFonts w:hAnsi="宋体" w:hint="eastAsia"/>
          <w:sz w:val="21"/>
          <w:szCs w:val="21"/>
        </w:rPr>
        <w:t>专门安全技术培训</w:t>
      </w:r>
      <w:r w:rsidR="009F3302">
        <w:rPr>
          <w:rFonts w:asciiTheme="minorEastAsia" w:eastAsiaTheme="minorEastAsia" w:hAnsiTheme="minorEastAsia" w:hint="eastAsia"/>
          <w:sz w:val="21"/>
          <w:szCs w:val="21"/>
        </w:rPr>
        <w:t>，</w:t>
      </w:r>
      <w:r w:rsidR="001B3077" w:rsidRPr="001B3077">
        <w:rPr>
          <w:rFonts w:hAnsi="宋体" w:hint="eastAsia"/>
          <w:sz w:val="21"/>
          <w:szCs w:val="21"/>
        </w:rPr>
        <w:t>并考核合格方可上岗作业</w:t>
      </w:r>
      <w:r>
        <w:rPr>
          <w:rFonts w:asciiTheme="minorEastAsia" w:eastAsiaTheme="minorEastAsia" w:hAnsiTheme="minorEastAsia" w:hint="eastAsia"/>
          <w:sz w:val="21"/>
          <w:szCs w:val="21"/>
        </w:rPr>
        <w:t>；</w:t>
      </w:r>
    </w:p>
    <w:p w:rsidR="007B6826" w:rsidRDefault="00C46685">
      <w:pPr>
        <w:pStyle w:val="Defaul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9F3302">
        <w:rPr>
          <w:rFonts w:asciiTheme="minorEastAsia" w:eastAsiaTheme="minorEastAsia" w:hAnsiTheme="minorEastAsia" w:hint="eastAsia"/>
          <w:sz w:val="21"/>
          <w:szCs w:val="21"/>
        </w:rPr>
        <w:t>熟悉本岗位</w:t>
      </w:r>
      <w:r w:rsidR="009F3302" w:rsidRPr="004A5B32">
        <w:rPr>
          <w:rFonts w:asciiTheme="minorEastAsia" w:eastAsiaTheme="minorEastAsia" w:hAnsiTheme="minorEastAsia" w:hint="eastAsia"/>
          <w:sz w:val="21"/>
          <w:szCs w:val="21"/>
        </w:rPr>
        <w:t>安全技术操作规程</w:t>
      </w:r>
      <w:r w:rsidR="009F3302">
        <w:rPr>
          <w:rFonts w:asciiTheme="minorEastAsia" w:eastAsiaTheme="minorEastAsia" w:hAnsiTheme="minorEastAsia" w:hint="eastAsia"/>
          <w:sz w:val="21"/>
          <w:szCs w:val="21"/>
        </w:rPr>
        <w:t>，</w:t>
      </w:r>
      <w:r w:rsidR="009F3302" w:rsidRPr="000A3737">
        <w:rPr>
          <w:rFonts w:asciiTheme="minorEastAsia" w:eastAsiaTheme="minorEastAsia" w:hAnsiTheme="minorEastAsia" w:hint="eastAsia"/>
          <w:sz w:val="21"/>
          <w:szCs w:val="21"/>
        </w:rPr>
        <w:t>掌握</w:t>
      </w:r>
      <w:r w:rsidR="009F3302">
        <w:rPr>
          <w:rFonts w:asciiTheme="minorEastAsia" w:eastAsiaTheme="minorEastAsia" w:hAnsiTheme="minorEastAsia" w:hint="eastAsia"/>
          <w:sz w:val="21"/>
          <w:szCs w:val="21"/>
        </w:rPr>
        <w:t>岗位应急处置</w:t>
      </w:r>
      <w:r w:rsidR="009F3302" w:rsidRPr="000A3737">
        <w:rPr>
          <w:rFonts w:asciiTheme="minorEastAsia" w:eastAsiaTheme="minorEastAsia" w:hAnsiTheme="minorEastAsia" w:hint="eastAsia"/>
          <w:sz w:val="21"/>
          <w:szCs w:val="21"/>
        </w:rPr>
        <w:t>方法。</w:t>
      </w:r>
    </w:p>
    <w:p w:rsidR="008376FF" w:rsidRPr="0091024E" w:rsidRDefault="00C46685" w:rsidP="00C46685">
      <w:pPr>
        <w:pStyle w:val="Default"/>
        <w:jc w:val="both"/>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7.6 </w:t>
      </w:r>
      <w:r w:rsidR="00360782" w:rsidRPr="0091024E">
        <w:rPr>
          <w:rFonts w:asciiTheme="minorEastAsia" w:eastAsiaTheme="minorEastAsia" w:hAnsiTheme="minorEastAsia" w:hint="eastAsia"/>
          <w:sz w:val="21"/>
          <w:szCs w:val="21"/>
        </w:rPr>
        <w:t>开展</w:t>
      </w:r>
      <w:r w:rsidR="00BF3F3F" w:rsidRPr="0091024E">
        <w:rPr>
          <w:rFonts w:asciiTheme="minorEastAsia" w:eastAsiaTheme="minorEastAsia" w:hAnsiTheme="minorEastAsia" w:hint="eastAsia"/>
          <w:sz w:val="21"/>
          <w:szCs w:val="21"/>
        </w:rPr>
        <w:t>安全风险分级管控，强化隐患排查治理，推进事故预防工作科学化、信息化、标准化，实现</w:t>
      </w:r>
      <w:r w:rsidR="00EF7653" w:rsidRPr="0091024E">
        <w:rPr>
          <w:rFonts w:asciiTheme="minorEastAsia" w:hAnsiTheme="minorEastAsia" w:hint="eastAsia"/>
          <w:sz w:val="21"/>
          <w:szCs w:val="21"/>
        </w:rPr>
        <w:t>安全风险分级管控</w:t>
      </w:r>
      <w:r w:rsidR="0091024E">
        <w:rPr>
          <w:rFonts w:asciiTheme="minorEastAsia" w:hAnsiTheme="minorEastAsia" w:hint="eastAsia"/>
          <w:sz w:val="21"/>
          <w:szCs w:val="21"/>
        </w:rPr>
        <w:t>、</w:t>
      </w:r>
      <w:r w:rsidR="00EF7653" w:rsidRPr="0091024E">
        <w:rPr>
          <w:rFonts w:asciiTheme="minorEastAsia" w:hAnsiTheme="minorEastAsia" w:hint="eastAsia"/>
          <w:sz w:val="21"/>
          <w:szCs w:val="21"/>
        </w:rPr>
        <w:t>隐患排查治理</w:t>
      </w:r>
      <w:r w:rsidR="0091024E">
        <w:rPr>
          <w:rFonts w:asciiTheme="minorEastAsia" w:hAnsiTheme="minorEastAsia" w:hint="eastAsia"/>
          <w:sz w:val="21"/>
          <w:szCs w:val="21"/>
        </w:rPr>
        <w:t>机制</w:t>
      </w:r>
      <w:r w:rsidR="00EF7653" w:rsidRPr="0091024E">
        <w:rPr>
          <w:rFonts w:asciiTheme="minorEastAsia" w:hAnsiTheme="minorEastAsia" w:hint="eastAsia"/>
          <w:sz w:val="21"/>
          <w:szCs w:val="21"/>
        </w:rPr>
        <w:t>。</w:t>
      </w:r>
    </w:p>
    <w:p w:rsidR="000932D7" w:rsidRDefault="000932D7" w:rsidP="00487356">
      <w:pPr>
        <w:pStyle w:val="ab"/>
        <w:ind w:leftChars="0" w:left="0" w:firstLineChars="0" w:firstLine="0"/>
        <w:jc w:val="left"/>
        <w:rPr>
          <w:rFonts w:asciiTheme="minorEastAsia" w:eastAsiaTheme="minorEastAsia" w:hAnsiTheme="minorEastAsia"/>
          <w:sz w:val="21"/>
          <w:szCs w:val="21"/>
        </w:rPr>
      </w:pPr>
    </w:p>
    <w:p w:rsidR="000932D7" w:rsidRDefault="000932D7" w:rsidP="00487356">
      <w:pPr>
        <w:pStyle w:val="ab"/>
        <w:ind w:leftChars="0" w:left="0" w:firstLineChars="0" w:firstLine="0"/>
        <w:jc w:val="left"/>
        <w:rPr>
          <w:rFonts w:asciiTheme="minorEastAsia" w:eastAsiaTheme="minorEastAsia" w:hAnsiTheme="minorEastAsia"/>
          <w:sz w:val="21"/>
          <w:szCs w:val="21"/>
        </w:rPr>
      </w:pPr>
    </w:p>
    <w:p w:rsidR="000932D7" w:rsidRDefault="000932D7" w:rsidP="00487356">
      <w:pPr>
        <w:pStyle w:val="ab"/>
        <w:ind w:leftChars="0" w:left="0" w:firstLineChars="0" w:firstLine="0"/>
        <w:jc w:val="left"/>
        <w:rPr>
          <w:rFonts w:asciiTheme="minorEastAsia" w:eastAsiaTheme="minorEastAsia" w:hAnsiTheme="minorEastAsia"/>
          <w:sz w:val="21"/>
          <w:szCs w:val="21"/>
        </w:rPr>
      </w:pPr>
    </w:p>
    <w:p w:rsidR="000932D7" w:rsidRDefault="000932D7" w:rsidP="00487356">
      <w:pPr>
        <w:pStyle w:val="ab"/>
        <w:ind w:leftChars="0" w:left="0" w:firstLineChars="0" w:firstLine="0"/>
        <w:jc w:val="left"/>
        <w:rPr>
          <w:rFonts w:asciiTheme="minorEastAsia" w:eastAsiaTheme="minorEastAsia" w:hAnsiTheme="minorEastAsia"/>
          <w:sz w:val="21"/>
          <w:szCs w:val="21"/>
        </w:rPr>
      </w:pPr>
    </w:p>
    <w:p w:rsidR="000932D7" w:rsidRDefault="000932D7" w:rsidP="00487356">
      <w:pPr>
        <w:pStyle w:val="ab"/>
        <w:ind w:leftChars="0" w:left="0" w:firstLineChars="0" w:firstLine="0"/>
        <w:jc w:val="left"/>
        <w:rPr>
          <w:rFonts w:asciiTheme="minorEastAsia" w:eastAsiaTheme="minorEastAsia" w:hAnsiTheme="minorEastAsia"/>
          <w:sz w:val="21"/>
          <w:szCs w:val="21"/>
        </w:rPr>
      </w:pPr>
    </w:p>
    <w:p w:rsidR="000932D7" w:rsidRDefault="000932D7" w:rsidP="00487356">
      <w:pPr>
        <w:pStyle w:val="ab"/>
        <w:ind w:leftChars="0" w:left="0" w:firstLineChars="0" w:firstLine="0"/>
        <w:jc w:val="left"/>
        <w:rPr>
          <w:rFonts w:asciiTheme="minorEastAsia" w:eastAsiaTheme="minorEastAsia" w:hAnsiTheme="minorEastAsia"/>
          <w:sz w:val="21"/>
          <w:szCs w:val="21"/>
        </w:rPr>
      </w:pPr>
    </w:p>
    <w:p w:rsidR="000932D7" w:rsidRDefault="000932D7" w:rsidP="00487356">
      <w:pPr>
        <w:pStyle w:val="ab"/>
        <w:ind w:leftChars="0" w:left="0" w:firstLineChars="0" w:firstLine="0"/>
        <w:jc w:val="left"/>
        <w:rPr>
          <w:rFonts w:asciiTheme="minorEastAsia" w:eastAsiaTheme="minorEastAsia" w:hAnsiTheme="minorEastAsia"/>
          <w:sz w:val="21"/>
          <w:szCs w:val="21"/>
        </w:rPr>
      </w:pPr>
    </w:p>
    <w:p w:rsidR="000932D7" w:rsidRDefault="000932D7" w:rsidP="00487356">
      <w:pPr>
        <w:pStyle w:val="ab"/>
        <w:ind w:leftChars="0" w:left="0" w:firstLineChars="0" w:firstLine="0"/>
        <w:jc w:val="left"/>
        <w:rPr>
          <w:rFonts w:asciiTheme="minorEastAsia" w:eastAsiaTheme="minorEastAsia" w:hAnsiTheme="minorEastAsia"/>
          <w:sz w:val="21"/>
          <w:szCs w:val="21"/>
        </w:rPr>
      </w:pPr>
    </w:p>
    <w:p w:rsidR="000932D7" w:rsidRDefault="000932D7" w:rsidP="00487356">
      <w:pPr>
        <w:pStyle w:val="ab"/>
        <w:ind w:leftChars="0" w:left="0" w:firstLineChars="0" w:firstLine="0"/>
        <w:jc w:val="left"/>
        <w:rPr>
          <w:rFonts w:asciiTheme="minorEastAsia" w:eastAsiaTheme="minorEastAsia" w:hAnsiTheme="minorEastAsia"/>
          <w:sz w:val="21"/>
          <w:szCs w:val="21"/>
        </w:rPr>
      </w:pPr>
    </w:p>
    <w:p w:rsidR="000932D7" w:rsidRDefault="000932D7" w:rsidP="00487356">
      <w:pPr>
        <w:pStyle w:val="ab"/>
        <w:ind w:leftChars="0" w:left="0" w:firstLineChars="0" w:firstLine="0"/>
        <w:jc w:val="left"/>
        <w:rPr>
          <w:rFonts w:asciiTheme="minorEastAsia" w:eastAsiaTheme="minorEastAsia" w:hAnsiTheme="minorEastAsia"/>
          <w:sz w:val="21"/>
          <w:szCs w:val="21"/>
        </w:rPr>
      </w:pPr>
    </w:p>
    <w:p w:rsidR="000932D7" w:rsidRDefault="000932D7" w:rsidP="00487356">
      <w:pPr>
        <w:pStyle w:val="ab"/>
        <w:ind w:leftChars="0" w:left="0" w:firstLineChars="0" w:firstLine="0"/>
        <w:jc w:val="left"/>
        <w:rPr>
          <w:rFonts w:asciiTheme="minorEastAsia" w:eastAsiaTheme="minorEastAsia" w:hAnsiTheme="minorEastAsia"/>
          <w:sz w:val="21"/>
          <w:szCs w:val="21"/>
        </w:rPr>
      </w:pPr>
    </w:p>
    <w:p w:rsidR="000932D7" w:rsidRDefault="000932D7" w:rsidP="00487356">
      <w:pPr>
        <w:pStyle w:val="ab"/>
        <w:ind w:leftChars="0" w:left="0" w:firstLineChars="0" w:firstLine="0"/>
        <w:jc w:val="left"/>
        <w:rPr>
          <w:rFonts w:asciiTheme="minorEastAsia" w:eastAsiaTheme="minorEastAsia" w:hAnsiTheme="minorEastAsia"/>
          <w:sz w:val="21"/>
          <w:szCs w:val="21"/>
        </w:rPr>
      </w:pPr>
    </w:p>
    <w:p w:rsidR="000932D7" w:rsidRDefault="000932D7" w:rsidP="00487356">
      <w:pPr>
        <w:pStyle w:val="ab"/>
        <w:ind w:leftChars="0" w:left="0" w:firstLineChars="0" w:firstLine="0"/>
        <w:jc w:val="left"/>
        <w:rPr>
          <w:rFonts w:asciiTheme="minorEastAsia" w:eastAsiaTheme="minorEastAsia" w:hAnsiTheme="minorEastAsia"/>
          <w:sz w:val="21"/>
          <w:szCs w:val="21"/>
        </w:rPr>
      </w:pPr>
    </w:p>
    <w:p w:rsidR="000932D7" w:rsidRDefault="000932D7" w:rsidP="00487356">
      <w:pPr>
        <w:pStyle w:val="ab"/>
        <w:ind w:leftChars="0" w:left="0" w:firstLineChars="0" w:firstLine="0"/>
        <w:jc w:val="left"/>
        <w:rPr>
          <w:rFonts w:asciiTheme="minorEastAsia" w:eastAsiaTheme="minorEastAsia" w:hAnsiTheme="minorEastAsia"/>
          <w:sz w:val="21"/>
          <w:szCs w:val="21"/>
        </w:rPr>
      </w:pPr>
    </w:p>
    <w:p w:rsidR="00744EA7" w:rsidRDefault="00744EA7" w:rsidP="00487356">
      <w:pPr>
        <w:pStyle w:val="ab"/>
        <w:ind w:leftChars="0" w:left="0" w:firstLineChars="0" w:firstLine="0"/>
        <w:jc w:val="left"/>
        <w:rPr>
          <w:rFonts w:asciiTheme="minorEastAsia" w:eastAsiaTheme="minorEastAsia" w:hAnsiTheme="minorEastAsia"/>
          <w:sz w:val="21"/>
          <w:szCs w:val="21"/>
        </w:rPr>
      </w:pPr>
    </w:p>
    <w:p w:rsidR="00744EA7" w:rsidRDefault="00744EA7" w:rsidP="00487356">
      <w:pPr>
        <w:pStyle w:val="ab"/>
        <w:ind w:leftChars="0" w:left="0" w:firstLineChars="0" w:firstLine="0"/>
        <w:jc w:val="left"/>
        <w:rPr>
          <w:rFonts w:asciiTheme="minorEastAsia" w:eastAsiaTheme="minorEastAsia" w:hAnsiTheme="minorEastAsia"/>
          <w:sz w:val="21"/>
          <w:szCs w:val="21"/>
        </w:rPr>
      </w:pPr>
    </w:p>
    <w:p w:rsidR="00744EA7" w:rsidRDefault="00744EA7" w:rsidP="00487356">
      <w:pPr>
        <w:pStyle w:val="ab"/>
        <w:ind w:leftChars="0" w:left="0" w:firstLineChars="0" w:firstLine="0"/>
        <w:jc w:val="left"/>
        <w:rPr>
          <w:rFonts w:asciiTheme="minorEastAsia" w:eastAsiaTheme="minorEastAsia" w:hAnsiTheme="minorEastAsia"/>
          <w:sz w:val="21"/>
          <w:szCs w:val="21"/>
        </w:rPr>
      </w:pPr>
    </w:p>
    <w:p w:rsidR="00744EA7" w:rsidRDefault="00744EA7" w:rsidP="00487356">
      <w:pPr>
        <w:pStyle w:val="ab"/>
        <w:ind w:leftChars="0" w:left="0" w:firstLineChars="0" w:firstLine="0"/>
        <w:jc w:val="left"/>
        <w:rPr>
          <w:rFonts w:asciiTheme="minorEastAsia" w:eastAsiaTheme="minorEastAsia" w:hAnsiTheme="minorEastAsia"/>
          <w:sz w:val="21"/>
          <w:szCs w:val="21"/>
        </w:rPr>
      </w:pPr>
    </w:p>
    <w:p w:rsidR="007B6826" w:rsidRDefault="000932D7" w:rsidP="009A1189">
      <w:pPr>
        <w:pStyle w:val="1"/>
        <w:tabs>
          <w:tab w:val="left" w:pos="0"/>
          <w:tab w:val="left" w:pos="432"/>
        </w:tabs>
        <w:spacing w:beforeLines="100" w:afterLines="100" w:line="240" w:lineRule="auto"/>
        <w:jc w:val="center"/>
        <w:rPr>
          <w:rFonts w:ascii="黑体" w:eastAsia="黑体"/>
          <w:b w:val="0"/>
          <w:bCs w:val="0"/>
          <w:sz w:val="21"/>
          <w:szCs w:val="21"/>
        </w:rPr>
      </w:pPr>
      <w:r>
        <w:rPr>
          <w:rFonts w:ascii="黑体" w:eastAsia="黑体" w:hint="eastAsia"/>
          <w:b w:val="0"/>
          <w:bCs w:val="0"/>
          <w:sz w:val="21"/>
          <w:szCs w:val="21"/>
        </w:rPr>
        <w:lastRenderedPageBreak/>
        <w:t>附 录 A</w:t>
      </w:r>
    </w:p>
    <w:p w:rsidR="007B6826" w:rsidRDefault="000932D7" w:rsidP="00AC2F07">
      <w:pPr>
        <w:spacing w:before="312" w:after="312"/>
        <w:jc w:val="center"/>
      </w:pPr>
      <w:r w:rsidRPr="000932D7">
        <w:rPr>
          <w:rFonts w:ascii="黑体" w:eastAsia="黑体" w:hint="eastAsia"/>
          <w:bCs/>
          <w:sz w:val="21"/>
          <w:szCs w:val="21"/>
        </w:rPr>
        <w:t>（资料性附录）</w:t>
      </w:r>
    </w:p>
    <w:p w:rsidR="007B6826" w:rsidRDefault="000932D7" w:rsidP="00AC2F07">
      <w:pPr>
        <w:spacing w:before="312" w:after="312"/>
        <w:jc w:val="center"/>
      </w:pPr>
      <w:r w:rsidRPr="000932D7">
        <w:rPr>
          <w:rFonts w:ascii="黑体" w:eastAsia="黑体" w:hint="eastAsia"/>
          <w:bCs/>
          <w:sz w:val="21"/>
          <w:szCs w:val="21"/>
        </w:rPr>
        <w:t>铸造生产的危险有害因素</w:t>
      </w:r>
    </w:p>
    <w:p w:rsidR="007B6826" w:rsidRDefault="00BC52AB">
      <w:pPr>
        <w:adjustRightInd w:val="0"/>
        <w:spacing w:line="480" w:lineRule="auto"/>
        <w:rPr>
          <w:rFonts w:ascii="黑体" w:eastAsia="黑体" w:hAnsi="黑体"/>
          <w:b/>
          <w:sz w:val="21"/>
          <w:szCs w:val="21"/>
        </w:rPr>
      </w:pPr>
      <w:r>
        <w:rPr>
          <w:rFonts w:ascii="黑体" w:eastAsia="黑体" w:hAnsi="黑体" w:hint="eastAsia"/>
          <w:sz w:val="21"/>
          <w:szCs w:val="21"/>
        </w:rPr>
        <w:t>A</w:t>
      </w:r>
      <w:r w:rsidR="000932D7">
        <w:rPr>
          <w:rFonts w:ascii="黑体" w:eastAsia="黑体" w:hAnsi="黑体" w:hint="eastAsia"/>
          <w:sz w:val="21"/>
          <w:szCs w:val="21"/>
        </w:rPr>
        <w:t>.1 铸造生产常见的危险因素</w:t>
      </w:r>
    </w:p>
    <w:p w:rsidR="000932D7" w:rsidRPr="003B0F2B" w:rsidRDefault="000932D7" w:rsidP="000932D7">
      <w:pPr>
        <w:ind w:firstLineChars="200" w:firstLine="420"/>
        <w:rPr>
          <w:rFonts w:asciiTheme="minorEastAsia" w:eastAsiaTheme="minorEastAsia" w:hAnsiTheme="minorEastAsia"/>
          <w:spacing w:val="1"/>
          <w:sz w:val="21"/>
          <w:szCs w:val="21"/>
        </w:rPr>
      </w:pPr>
      <w:r w:rsidRPr="003B0F2B">
        <w:rPr>
          <w:rFonts w:asciiTheme="minorEastAsia" w:eastAsiaTheme="minorEastAsia" w:hAnsiTheme="minorEastAsia" w:cs="Arial" w:hint="eastAsia"/>
          <w:sz w:val="21"/>
          <w:szCs w:val="21"/>
        </w:rPr>
        <w:t>铸造生产常见危险因素的来源及类别</w:t>
      </w:r>
      <w:r>
        <w:rPr>
          <w:rFonts w:asciiTheme="minorEastAsia" w:eastAsiaTheme="minorEastAsia" w:hAnsiTheme="minorEastAsia" w:cs="Arial" w:hint="eastAsia"/>
          <w:sz w:val="21"/>
          <w:szCs w:val="21"/>
        </w:rPr>
        <w:t>示例</w:t>
      </w:r>
      <w:r w:rsidRPr="003B0F2B">
        <w:rPr>
          <w:rFonts w:asciiTheme="minorEastAsia" w:eastAsiaTheme="minorEastAsia" w:hAnsiTheme="minorEastAsia" w:hint="eastAsia"/>
          <w:sz w:val="21"/>
          <w:szCs w:val="21"/>
        </w:rPr>
        <w:t>见表</w:t>
      </w:r>
      <w:r w:rsidR="00327F58">
        <w:rPr>
          <w:rFonts w:asciiTheme="minorEastAsia" w:eastAsiaTheme="minorEastAsia" w:hAnsiTheme="minorEastAsia" w:hint="eastAsia"/>
          <w:sz w:val="21"/>
          <w:szCs w:val="21"/>
        </w:rPr>
        <w:t>A.</w:t>
      </w:r>
      <w:r w:rsidRPr="003B0F2B">
        <w:rPr>
          <w:rFonts w:asciiTheme="minorEastAsia" w:eastAsiaTheme="minorEastAsia" w:hAnsiTheme="minorEastAsia" w:hint="eastAsia"/>
          <w:sz w:val="21"/>
          <w:szCs w:val="21"/>
        </w:rPr>
        <w:t>1。</w:t>
      </w:r>
    </w:p>
    <w:p w:rsidR="000932D7" w:rsidRDefault="000932D7" w:rsidP="000932D7">
      <w:pPr>
        <w:jc w:val="center"/>
        <w:outlineLvl w:val="1"/>
        <w:rPr>
          <w:spacing w:val="1"/>
        </w:rPr>
      </w:pPr>
      <w:r>
        <w:rPr>
          <w:rFonts w:ascii="黑体" w:eastAsia="黑体" w:cs="Arial" w:hint="eastAsia"/>
          <w:sz w:val="18"/>
          <w:szCs w:val="18"/>
        </w:rPr>
        <w:t>表</w:t>
      </w:r>
      <w:r w:rsidR="00327F58">
        <w:rPr>
          <w:rFonts w:ascii="黑体" w:eastAsia="黑体" w:cs="Arial" w:hint="eastAsia"/>
          <w:sz w:val="18"/>
          <w:szCs w:val="18"/>
        </w:rPr>
        <w:t>A.</w:t>
      </w:r>
      <w:r>
        <w:rPr>
          <w:rFonts w:ascii="黑体" w:eastAsia="黑体" w:hint="eastAsia"/>
          <w:sz w:val="18"/>
          <w:szCs w:val="18"/>
        </w:rPr>
        <w:t>1</w:t>
      </w:r>
      <w:r>
        <w:rPr>
          <w:rFonts w:ascii="黑体" w:eastAsia="黑体" w:cs="Arial" w:hint="eastAsia"/>
          <w:sz w:val="18"/>
          <w:szCs w:val="18"/>
        </w:rPr>
        <w:t xml:space="preserve">  铸造生产常见</w:t>
      </w:r>
      <w:r w:rsidRPr="004A2B8B">
        <w:rPr>
          <w:rFonts w:ascii="黑体" w:eastAsia="黑体" w:cs="Arial" w:hint="eastAsia"/>
          <w:sz w:val="18"/>
          <w:szCs w:val="18"/>
        </w:rPr>
        <w:t>危险因素的来源及</w:t>
      </w:r>
      <w:r>
        <w:rPr>
          <w:rFonts w:ascii="黑体" w:eastAsia="黑体" w:cs="Arial" w:hint="eastAsia"/>
          <w:sz w:val="18"/>
          <w:szCs w:val="18"/>
        </w:rPr>
        <w:t>类别示例</w:t>
      </w:r>
    </w:p>
    <w:tbl>
      <w:tblPr>
        <w:tblW w:w="8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843"/>
        <w:gridCol w:w="3969"/>
        <w:gridCol w:w="2131"/>
      </w:tblGrid>
      <w:tr w:rsidR="000932D7" w:rsidTr="0081726A">
        <w:tc>
          <w:tcPr>
            <w:tcW w:w="2518" w:type="dxa"/>
            <w:gridSpan w:val="2"/>
            <w:vAlign w:val="center"/>
          </w:tcPr>
          <w:p w:rsidR="000932D7" w:rsidRPr="009C3E3C" w:rsidRDefault="000932D7" w:rsidP="0081726A">
            <w:pPr>
              <w:pStyle w:val="Default"/>
              <w:jc w:val="center"/>
              <w:rPr>
                <w:rFonts w:asciiTheme="minorEastAsia" w:eastAsiaTheme="minorEastAsia" w:hAnsiTheme="minorEastAsia"/>
                <w:sz w:val="18"/>
                <w:szCs w:val="18"/>
              </w:rPr>
            </w:pPr>
            <w:r w:rsidRPr="009C3E3C">
              <w:rPr>
                <w:rFonts w:asciiTheme="minorEastAsia" w:eastAsiaTheme="minorEastAsia" w:hAnsiTheme="minorEastAsia" w:hint="eastAsia"/>
                <w:sz w:val="18"/>
                <w:szCs w:val="18"/>
              </w:rPr>
              <w:t>名称</w:t>
            </w:r>
          </w:p>
        </w:tc>
        <w:tc>
          <w:tcPr>
            <w:tcW w:w="3969" w:type="dxa"/>
            <w:vAlign w:val="center"/>
          </w:tcPr>
          <w:p w:rsidR="000932D7" w:rsidRPr="009C3E3C" w:rsidRDefault="000932D7" w:rsidP="0081726A">
            <w:pPr>
              <w:pStyle w:val="Default"/>
              <w:jc w:val="center"/>
              <w:rPr>
                <w:rFonts w:asciiTheme="minorEastAsia" w:eastAsiaTheme="minorEastAsia" w:hAnsiTheme="minorEastAsia"/>
                <w:sz w:val="18"/>
                <w:szCs w:val="18"/>
              </w:rPr>
            </w:pPr>
            <w:r w:rsidRPr="009C3E3C">
              <w:rPr>
                <w:rFonts w:asciiTheme="minorEastAsia" w:eastAsiaTheme="minorEastAsia" w:hAnsiTheme="minorEastAsia" w:hint="eastAsia"/>
                <w:sz w:val="18"/>
                <w:szCs w:val="18"/>
              </w:rPr>
              <w:t>来源</w:t>
            </w:r>
          </w:p>
        </w:tc>
        <w:tc>
          <w:tcPr>
            <w:tcW w:w="2131" w:type="dxa"/>
            <w:vAlign w:val="center"/>
          </w:tcPr>
          <w:p w:rsidR="000932D7" w:rsidRPr="009C3E3C" w:rsidRDefault="000932D7" w:rsidP="0081726A">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易发生事故的类别</w:t>
            </w:r>
          </w:p>
        </w:tc>
      </w:tr>
      <w:tr w:rsidR="000932D7" w:rsidTr="0081726A">
        <w:trPr>
          <w:trHeight w:val="132"/>
        </w:trPr>
        <w:tc>
          <w:tcPr>
            <w:tcW w:w="675" w:type="dxa"/>
            <w:vMerge w:val="restart"/>
            <w:vAlign w:val="center"/>
          </w:tcPr>
          <w:p w:rsidR="000932D7" w:rsidRPr="009C3E3C" w:rsidRDefault="000932D7" w:rsidP="0081726A">
            <w:pPr>
              <w:jc w:val="center"/>
              <w:rPr>
                <w:rFonts w:asciiTheme="minorEastAsia" w:eastAsiaTheme="minorEastAsia" w:hAnsiTheme="minorEastAsia"/>
                <w:sz w:val="18"/>
                <w:szCs w:val="18"/>
              </w:rPr>
            </w:pPr>
            <w:r w:rsidRPr="009C3E3C">
              <w:rPr>
                <w:rFonts w:asciiTheme="minorEastAsia" w:eastAsiaTheme="minorEastAsia" w:hAnsiTheme="minorEastAsia"/>
                <w:sz w:val="18"/>
                <w:szCs w:val="18"/>
              </w:rPr>
              <w:t>设备</w:t>
            </w:r>
            <w:r>
              <w:rPr>
                <w:rFonts w:asciiTheme="minorEastAsia" w:eastAsiaTheme="minorEastAsia" w:hAnsiTheme="minorEastAsia" w:hint="eastAsia"/>
                <w:sz w:val="18"/>
                <w:szCs w:val="18"/>
              </w:rPr>
              <w:t>本体</w:t>
            </w:r>
          </w:p>
        </w:tc>
        <w:tc>
          <w:tcPr>
            <w:tcW w:w="1843" w:type="dxa"/>
            <w:vAlign w:val="center"/>
          </w:tcPr>
          <w:p w:rsidR="000932D7" w:rsidRPr="009C3E3C" w:rsidRDefault="000932D7" w:rsidP="0081726A">
            <w:pPr>
              <w:jc w:val="both"/>
              <w:rPr>
                <w:rFonts w:asciiTheme="minorEastAsia" w:eastAsiaTheme="minorEastAsia" w:hAnsiTheme="minorEastAsia"/>
                <w:sz w:val="18"/>
                <w:szCs w:val="18"/>
              </w:rPr>
            </w:pPr>
            <w:r w:rsidRPr="009C3E3C">
              <w:rPr>
                <w:rFonts w:asciiTheme="minorEastAsia" w:eastAsiaTheme="minorEastAsia" w:hAnsiTheme="minorEastAsia"/>
                <w:sz w:val="18"/>
                <w:szCs w:val="18"/>
              </w:rPr>
              <w:t>稳定性差</w:t>
            </w:r>
          </w:p>
        </w:tc>
        <w:tc>
          <w:tcPr>
            <w:tcW w:w="3969" w:type="dxa"/>
            <w:vAlign w:val="center"/>
          </w:tcPr>
          <w:p w:rsidR="000932D7" w:rsidRPr="009C3E3C" w:rsidRDefault="000932D7" w:rsidP="0081726A">
            <w:pPr>
              <w:jc w:val="both"/>
              <w:rPr>
                <w:rFonts w:asciiTheme="minorEastAsia" w:eastAsiaTheme="minorEastAsia" w:hAnsiTheme="minorEastAsia"/>
                <w:sz w:val="18"/>
                <w:szCs w:val="18"/>
              </w:rPr>
            </w:pPr>
            <w:r>
              <w:rPr>
                <w:sz w:val="18"/>
                <w:szCs w:val="18"/>
              </w:rPr>
              <w:t>混砂及型砂的输送</w:t>
            </w:r>
            <w:r>
              <w:rPr>
                <w:rFonts w:hint="eastAsia"/>
                <w:sz w:val="18"/>
                <w:szCs w:val="18"/>
              </w:rPr>
              <w:t>、造型和制芯、</w:t>
            </w:r>
            <w:r>
              <w:rPr>
                <w:rFonts w:asciiTheme="minorEastAsia" w:eastAsiaTheme="minorEastAsia" w:hAnsiTheme="minorEastAsia" w:hint="eastAsia"/>
                <w:sz w:val="18"/>
                <w:szCs w:val="18"/>
              </w:rPr>
              <w:t>熔炼</w:t>
            </w:r>
            <w:r>
              <w:rPr>
                <w:rFonts w:hint="eastAsia"/>
                <w:sz w:val="18"/>
                <w:szCs w:val="18"/>
              </w:rPr>
              <w:t>、浇注、落砂、清理</w:t>
            </w:r>
            <w:r>
              <w:rPr>
                <w:sz w:val="18"/>
                <w:szCs w:val="18"/>
              </w:rPr>
              <w:t>等</w:t>
            </w:r>
          </w:p>
        </w:tc>
        <w:tc>
          <w:tcPr>
            <w:tcW w:w="2131" w:type="dxa"/>
            <w:vAlign w:val="center"/>
          </w:tcPr>
          <w:p w:rsidR="000932D7" w:rsidRPr="0029121E" w:rsidRDefault="000932D7" w:rsidP="0081726A">
            <w:pPr>
              <w:jc w:val="both"/>
              <w:rPr>
                <w:rFonts w:asciiTheme="minorEastAsia" w:eastAsiaTheme="minorEastAsia" w:hAnsiTheme="minorEastAsia"/>
                <w:sz w:val="18"/>
                <w:szCs w:val="18"/>
              </w:rPr>
            </w:pPr>
            <w:r w:rsidRPr="0029121E">
              <w:rPr>
                <w:rFonts w:asciiTheme="minorEastAsia" w:eastAsiaTheme="minorEastAsia" w:hAnsiTheme="minorEastAsia" w:hint="eastAsia"/>
                <w:sz w:val="18"/>
                <w:szCs w:val="18"/>
              </w:rPr>
              <w:t>机械伤害、物体打击</w:t>
            </w:r>
          </w:p>
        </w:tc>
      </w:tr>
      <w:tr w:rsidR="000932D7" w:rsidRPr="00BA6909" w:rsidTr="0081726A">
        <w:trPr>
          <w:trHeight w:val="132"/>
        </w:trPr>
        <w:tc>
          <w:tcPr>
            <w:tcW w:w="675" w:type="dxa"/>
            <w:vMerge/>
            <w:vAlign w:val="center"/>
          </w:tcPr>
          <w:p w:rsidR="000932D7" w:rsidRPr="009C3E3C" w:rsidRDefault="000932D7" w:rsidP="0081726A">
            <w:pPr>
              <w:jc w:val="center"/>
              <w:rPr>
                <w:rFonts w:asciiTheme="minorEastAsia" w:eastAsiaTheme="minorEastAsia" w:hAnsiTheme="minorEastAsia"/>
                <w:sz w:val="18"/>
                <w:szCs w:val="18"/>
              </w:rPr>
            </w:pPr>
          </w:p>
        </w:tc>
        <w:tc>
          <w:tcPr>
            <w:tcW w:w="1843" w:type="dxa"/>
            <w:vAlign w:val="center"/>
          </w:tcPr>
          <w:p w:rsidR="000932D7" w:rsidRPr="009C3E3C" w:rsidRDefault="000932D7" w:rsidP="0081726A">
            <w:pPr>
              <w:jc w:val="both"/>
              <w:rPr>
                <w:rFonts w:asciiTheme="minorEastAsia" w:eastAsiaTheme="minorEastAsia" w:hAnsiTheme="minorEastAsia"/>
                <w:sz w:val="18"/>
                <w:szCs w:val="18"/>
              </w:rPr>
            </w:pPr>
            <w:r w:rsidRPr="009C3E3C">
              <w:rPr>
                <w:rFonts w:asciiTheme="minorEastAsia" w:eastAsiaTheme="minorEastAsia" w:hAnsiTheme="minorEastAsia" w:cs="Arial"/>
                <w:color w:val="333333"/>
                <w:sz w:val="18"/>
                <w:szCs w:val="18"/>
              </w:rPr>
              <w:t>制动器缺陷</w:t>
            </w:r>
          </w:p>
        </w:tc>
        <w:tc>
          <w:tcPr>
            <w:tcW w:w="3969" w:type="dxa"/>
            <w:vAlign w:val="center"/>
          </w:tcPr>
          <w:p w:rsidR="000932D7" w:rsidRPr="009C3E3C" w:rsidRDefault="000932D7" w:rsidP="0081726A">
            <w:pPr>
              <w:jc w:val="both"/>
              <w:rPr>
                <w:rFonts w:asciiTheme="minorEastAsia" w:eastAsiaTheme="minorEastAsia" w:hAnsiTheme="minorEastAsia"/>
                <w:sz w:val="18"/>
                <w:szCs w:val="18"/>
              </w:rPr>
            </w:pPr>
            <w:r>
              <w:rPr>
                <w:rFonts w:asciiTheme="minorEastAsia" w:eastAsiaTheme="minorEastAsia" w:hAnsiTheme="minorEastAsia" w:hint="eastAsia"/>
                <w:sz w:val="18"/>
                <w:szCs w:val="18"/>
              </w:rPr>
              <w:t>合箱、物料运输、熔炼加料、</w:t>
            </w:r>
            <w:r>
              <w:rPr>
                <w:rFonts w:asciiTheme="minorEastAsia" w:eastAsiaTheme="minorEastAsia" w:hAnsiTheme="minorEastAsia"/>
                <w:sz w:val="18"/>
                <w:szCs w:val="18"/>
              </w:rPr>
              <w:t>熔融金属的</w:t>
            </w:r>
            <w:r>
              <w:rPr>
                <w:rFonts w:asciiTheme="minorEastAsia" w:eastAsiaTheme="minorEastAsia" w:hAnsiTheme="minorEastAsia" w:hint="eastAsia"/>
                <w:sz w:val="18"/>
                <w:szCs w:val="18"/>
              </w:rPr>
              <w:t>吊运、</w:t>
            </w:r>
            <w:r>
              <w:rPr>
                <w:rFonts w:asciiTheme="minorEastAsia" w:eastAsiaTheme="minorEastAsia" w:hAnsiTheme="minorEastAsia"/>
                <w:sz w:val="18"/>
                <w:szCs w:val="18"/>
              </w:rPr>
              <w:t>浇注</w:t>
            </w:r>
            <w:r>
              <w:rPr>
                <w:rFonts w:asciiTheme="minorEastAsia" w:eastAsiaTheme="minorEastAsia" w:hAnsiTheme="minorEastAsia" w:hint="eastAsia"/>
                <w:sz w:val="18"/>
                <w:szCs w:val="18"/>
              </w:rPr>
              <w:t>（浇注机、离心浇注）</w:t>
            </w:r>
            <w:r>
              <w:rPr>
                <w:rFonts w:asciiTheme="minorEastAsia" w:eastAsiaTheme="minorEastAsia" w:hAnsiTheme="minorEastAsia"/>
                <w:sz w:val="18"/>
                <w:szCs w:val="18"/>
              </w:rPr>
              <w:t>等</w:t>
            </w:r>
          </w:p>
        </w:tc>
        <w:tc>
          <w:tcPr>
            <w:tcW w:w="2131" w:type="dxa"/>
            <w:vAlign w:val="center"/>
          </w:tcPr>
          <w:p w:rsidR="000932D7" w:rsidRPr="00BA6909" w:rsidRDefault="000932D7" w:rsidP="0081726A">
            <w:pPr>
              <w:jc w:val="both"/>
              <w:rPr>
                <w:rFonts w:asciiTheme="minorEastAsia" w:eastAsiaTheme="minorEastAsia" w:hAnsiTheme="minorEastAsia"/>
                <w:sz w:val="18"/>
                <w:szCs w:val="18"/>
              </w:rPr>
            </w:pPr>
            <w:r w:rsidRPr="00BA6909">
              <w:rPr>
                <w:rFonts w:asciiTheme="minorEastAsia" w:eastAsiaTheme="minorEastAsia" w:hAnsiTheme="minorEastAsia" w:hint="eastAsia"/>
                <w:sz w:val="18"/>
                <w:szCs w:val="18"/>
              </w:rPr>
              <w:t>机械伤害、</w:t>
            </w:r>
            <w:r>
              <w:rPr>
                <w:rFonts w:asciiTheme="minorEastAsia" w:eastAsiaTheme="minorEastAsia" w:hAnsiTheme="minorEastAsia" w:hint="eastAsia"/>
                <w:sz w:val="18"/>
                <w:szCs w:val="18"/>
              </w:rPr>
              <w:t>起重伤害、</w:t>
            </w:r>
            <w:r w:rsidRPr="00BA6909">
              <w:rPr>
                <w:rFonts w:asciiTheme="minorEastAsia" w:eastAsiaTheme="minorEastAsia" w:hAnsiTheme="minorEastAsia" w:hint="eastAsia"/>
                <w:sz w:val="18"/>
                <w:szCs w:val="18"/>
              </w:rPr>
              <w:t>物体打击、起重伤害、灼烫</w:t>
            </w:r>
          </w:p>
        </w:tc>
      </w:tr>
      <w:tr w:rsidR="000932D7" w:rsidRPr="00BA6909" w:rsidTr="0081726A">
        <w:trPr>
          <w:trHeight w:val="132"/>
        </w:trPr>
        <w:tc>
          <w:tcPr>
            <w:tcW w:w="675" w:type="dxa"/>
            <w:vMerge w:val="restart"/>
            <w:vAlign w:val="center"/>
          </w:tcPr>
          <w:p w:rsidR="000932D7" w:rsidRPr="009C3E3C" w:rsidRDefault="000932D7" w:rsidP="0081726A">
            <w:pPr>
              <w:jc w:val="center"/>
              <w:rPr>
                <w:rFonts w:asciiTheme="minorEastAsia" w:eastAsiaTheme="minorEastAsia" w:hAnsiTheme="minorEastAsia"/>
                <w:sz w:val="18"/>
                <w:szCs w:val="18"/>
              </w:rPr>
            </w:pPr>
            <w:r w:rsidRPr="009C3E3C">
              <w:rPr>
                <w:rFonts w:asciiTheme="minorEastAsia" w:eastAsiaTheme="minorEastAsia" w:hAnsiTheme="minorEastAsia" w:cs="Arial"/>
                <w:color w:val="333333"/>
                <w:sz w:val="18"/>
                <w:szCs w:val="18"/>
              </w:rPr>
              <w:t>防护</w:t>
            </w:r>
            <w:r>
              <w:rPr>
                <w:rFonts w:asciiTheme="minorEastAsia" w:eastAsiaTheme="minorEastAsia" w:hAnsiTheme="minorEastAsia" w:cs="Arial" w:hint="eastAsia"/>
                <w:color w:val="333333"/>
                <w:sz w:val="18"/>
                <w:szCs w:val="18"/>
              </w:rPr>
              <w:t>措施</w:t>
            </w:r>
          </w:p>
        </w:tc>
        <w:tc>
          <w:tcPr>
            <w:tcW w:w="1843" w:type="dxa"/>
            <w:vAlign w:val="center"/>
          </w:tcPr>
          <w:p w:rsidR="000932D7" w:rsidRPr="009C3E3C" w:rsidRDefault="000932D7" w:rsidP="0081726A">
            <w:pPr>
              <w:jc w:val="both"/>
              <w:rPr>
                <w:rFonts w:asciiTheme="minorEastAsia" w:eastAsiaTheme="minorEastAsia" w:hAnsiTheme="minorEastAsia"/>
                <w:sz w:val="18"/>
                <w:szCs w:val="18"/>
              </w:rPr>
            </w:pPr>
            <w:r w:rsidRPr="009C3E3C">
              <w:rPr>
                <w:rFonts w:asciiTheme="minorEastAsia" w:eastAsiaTheme="minorEastAsia" w:hAnsiTheme="minorEastAsia" w:cs="Arial"/>
                <w:color w:val="333333"/>
                <w:sz w:val="18"/>
                <w:szCs w:val="18"/>
              </w:rPr>
              <w:t>无防护</w:t>
            </w:r>
          </w:p>
        </w:tc>
        <w:tc>
          <w:tcPr>
            <w:tcW w:w="3969" w:type="dxa"/>
            <w:vAlign w:val="center"/>
          </w:tcPr>
          <w:p w:rsidR="000932D7" w:rsidRPr="009C3E3C" w:rsidRDefault="000932D7" w:rsidP="0081726A">
            <w:pPr>
              <w:jc w:val="both"/>
              <w:rPr>
                <w:rFonts w:asciiTheme="minorEastAsia" w:eastAsiaTheme="minorEastAsia" w:hAnsiTheme="minorEastAsia"/>
                <w:sz w:val="18"/>
                <w:szCs w:val="18"/>
              </w:rPr>
            </w:pPr>
            <w:r>
              <w:rPr>
                <w:rFonts w:asciiTheme="minorEastAsia" w:eastAsiaTheme="minorEastAsia" w:hAnsiTheme="minorEastAsia" w:hint="eastAsia"/>
                <w:sz w:val="18"/>
                <w:szCs w:val="18"/>
              </w:rPr>
              <w:t>混砂、机械造型和制芯、物料运输、熔炼、</w:t>
            </w:r>
            <w:r>
              <w:rPr>
                <w:rFonts w:asciiTheme="minorEastAsia" w:eastAsiaTheme="minorEastAsia" w:hAnsiTheme="minorEastAsia"/>
                <w:sz w:val="18"/>
                <w:szCs w:val="18"/>
              </w:rPr>
              <w:t>浇注</w:t>
            </w:r>
            <w:r>
              <w:rPr>
                <w:rFonts w:asciiTheme="minorEastAsia" w:eastAsiaTheme="minorEastAsia" w:hAnsiTheme="minorEastAsia" w:hint="eastAsia"/>
                <w:sz w:val="18"/>
                <w:szCs w:val="18"/>
              </w:rPr>
              <w:t>（浇注机、离心浇注）</w:t>
            </w:r>
            <w:r>
              <w:rPr>
                <w:rFonts w:hint="eastAsia"/>
                <w:sz w:val="18"/>
                <w:szCs w:val="18"/>
              </w:rPr>
              <w:t>、抛（喷）丸清理</w:t>
            </w:r>
            <w:r>
              <w:rPr>
                <w:sz w:val="18"/>
                <w:szCs w:val="18"/>
              </w:rPr>
              <w:t>、落砂</w:t>
            </w:r>
            <w:r>
              <w:rPr>
                <w:rFonts w:hint="eastAsia"/>
                <w:sz w:val="18"/>
                <w:szCs w:val="18"/>
              </w:rPr>
              <w:t>、铸件打磨等</w:t>
            </w:r>
          </w:p>
        </w:tc>
        <w:tc>
          <w:tcPr>
            <w:tcW w:w="2131" w:type="dxa"/>
            <w:vAlign w:val="center"/>
          </w:tcPr>
          <w:p w:rsidR="000932D7" w:rsidRPr="00BA6909" w:rsidRDefault="000932D7" w:rsidP="0081726A">
            <w:pPr>
              <w:jc w:val="both"/>
              <w:rPr>
                <w:rFonts w:asciiTheme="minorEastAsia" w:eastAsiaTheme="minorEastAsia" w:hAnsiTheme="minorEastAsia"/>
                <w:sz w:val="18"/>
                <w:szCs w:val="18"/>
              </w:rPr>
            </w:pPr>
            <w:r w:rsidRPr="00BA6909">
              <w:rPr>
                <w:rFonts w:asciiTheme="minorEastAsia" w:eastAsiaTheme="minorEastAsia" w:hAnsiTheme="minorEastAsia" w:hint="eastAsia"/>
                <w:sz w:val="18"/>
                <w:szCs w:val="18"/>
              </w:rPr>
              <w:t>机械伤害、起重伤害、物体打击、灼烫、火灾</w:t>
            </w:r>
          </w:p>
        </w:tc>
      </w:tr>
      <w:tr w:rsidR="000932D7" w:rsidRPr="00BA6909" w:rsidTr="0081726A">
        <w:trPr>
          <w:trHeight w:val="132"/>
        </w:trPr>
        <w:tc>
          <w:tcPr>
            <w:tcW w:w="675" w:type="dxa"/>
            <w:vMerge/>
            <w:vAlign w:val="center"/>
          </w:tcPr>
          <w:p w:rsidR="000932D7" w:rsidRPr="009C3E3C" w:rsidRDefault="000932D7" w:rsidP="0081726A">
            <w:pPr>
              <w:jc w:val="center"/>
              <w:rPr>
                <w:rFonts w:asciiTheme="minorEastAsia" w:eastAsiaTheme="minorEastAsia" w:hAnsiTheme="minorEastAsia"/>
                <w:sz w:val="18"/>
                <w:szCs w:val="18"/>
              </w:rPr>
            </w:pPr>
          </w:p>
        </w:tc>
        <w:tc>
          <w:tcPr>
            <w:tcW w:w="1843" w:type="dxa"/>
            <w:vAlign w:val="center"/>
          </w:tcPr>
          <w:p w:rsidR="000932D7" w:rsidRPr="0046324E" w:rsidRDefault="000932D7" w:rsidP="0081726A">
            <w:pPr>
              <w:jc w:val="both"/>
              <w:rPr>
                <w:rFonts w:asciiTheme="minorEastAsia" w:eastAsiaTheme="minorEastAsia" w:hAnsiTheme="minorEastAsia"/>
                <w:sz w:val="18"/>
                <w:szCs w:val="18"/>
              </w:rPr>
            </w:pPr>
            <w:r w:rsidRPr="0046324E">
              <w:rPr>
                <w:rFonts w:asciiTheme="minorEastAsia" w:eastAsiaTheme="minorEastAsia" w:hAnsiTheme="minorEastAsia" w:hint="eastAsia"/>
                <w:sz w:val="18"/>
                <w:szCs w:val="18"/>
              </w:rPr>
              <w:t>防护措施不当</w:t>
            </w:r>
          </w:p>
        </w:tc>
        <w:tc>
          <w:tcPr>
            <w:tcW w:w="3969" w:type="dxa"/>
            <w:vAlign w:val="center"/>
          </w:tcPr>
          <w:p w:rsidR="000932D7" w:rsidRPr="009C3E3C" w:rsidRDefault="000932D7" w:rsidP="0081726A">
            <w:pPr>
              <w:jc w:val="both"/>
              <w:rPr>
                <w:rFonts w:asciiTheme="minorEastAsia" w:eastAsiaTheme="minorEastAsia" w:hAnsiTheme="minorEastAsia"/>
                <w:sz w:val="18"/>
                <w:szCs w:val="18"/>
              </w:rPr>
            </w:pPr>
            <w:r>
              <w:rPr>
                <w:rFonts w:asciiTheme="minorEastAsia" w:eastAsiaTheme="minorEastAsia" w:hAnsiTheme="minorEastAsia" w:hint="eastAsia"/>
                <w:sz w:val="18"/>
                <w:szCs w:val="18"/>
              </w:rPr>
              <w:t>混砂、机械造型和制芯、物料运输、熔炼、</w:t>
            </w:r>
            <w:r>
              <w:rPr>
                <w:rFonts w:asciiTheme="minorEastAsia" w:eastAsiaTheme="minorEastAsia" w:hAnsiTheme="minorEastAsia"/>
                <w:sz w:val="18"/>
                <w:szCs w:val="18"/>
              </w:rPr>
              <w:t>浇注</w:t>
            </w:r>
            <w:r>
              <w:rPr>
                <w:rFonts w:asciiTheme="minorEastAsia" w:eastAsiaTheme="minorEastAsia" w:hAnsiTheme="minorEastAsia" w:hint="eastAsia"/>
                <w:sz w:val="18"/>
                <w:szCs w:val="18"/>
              </w:rPr>
              <w:t>（浇注机、离心浇注）</w:t>
            </w:r>
            <w:r>
              <w:rPr>
                <w:rFonts w:hint="eastAsia"/>
                <w:sz w:val="18"/>
                <w:szCs w:val="18"/>
              </w:rPr>
              <w:t>、抛（喷）丸清理</w:t>
            </w:r>
            <w:r>
              <w:rPr>
                <w:sz w:val="18"/>
                <w:szCs w:val="18"/>
              </w:rPr>
              <w:t>、落砂</w:t>
            </w:r>
            <w:r>
              <w:rPr>
                <w:rFonts w:hint="eastAsia"/>
                <w:sz w:val="18"/>
                <w:szCs w:val="18"/>
              </w:rPr>
              <w:t>、铸件打磨工具等</w:t>
            </w:r>
          </w:p>
        </w:tc>
        <w:tc>
          <w:tcPr>
            <w:tcW w:w="2131" w:type="dxa"/>
            <w:vAlign w:val="center"/>
          </w:tcPr>
          <w:p w:rsidR="000932D7" w:rsidRPr="00BA6909" w:rsidRDefault="000932D7" w:rsidP="0081726A">
            <w:pPr>
              <w:jc w:val="both"/>
              <w:rPr>
                <w:rFonts w:asciiTheme="minorEastAsia" w:eastAsiaTheme="minorEastAsia" w:hAnsiTheme="minorEastAsia"/>
                <w:sz w:val="18"/>
                <w:szCs w:val="18"/>
              </w:rPr>
            </w:pPr>
            <w:r w:rsidRPr="00BA6909">
              <w:rPr>
                <w:rFonts w:asciiTheme="minorEastAsia" w:eastAsiaTheme="minorEastAsia" w:hAnsiTheme="minorEastAsia" w:hint="eastAsia"/>
                <w:sz w:val="18"/>
                <w:szCs w:val="18"/>
              </w:rPr>
              <w:t>机械伤害、起重伤害、物体打击、灼烫、火灾</w:t>
            </w:r>
          </w:p>
        </w:tc>
      </w:tr>
      <w:tr w:rsidR="000932D7" w:rsidRPr="00BA6909" w:rsidTr="0081726A">
        <w:trPr>
          <w:trHeight w:val="132"/>
        </w:trPr>
        <w:tc>
          <w:tcPr>
            <w:tcW w:w="675" w:type="dxa"/>
            <w:vMerge/>
            <w:vAlign w:val="center"/>
          </w:tcPr>
          <w:p w:rsidR="000932D7" w:rsidRPr="009C3E3C" w:rsidRDefault="000932D7" w:rsidP="0081726A">
            <w:pPr>
              <w:jc w:val="center"/>
              <w:rPr>
                <w:rFonts w:asciiTheme="minorEastAsia" w:eastAsiaTheme="minorEastAsia" w:hAnsiTheme="minorEastAsia"/>
                <w:sz w:val="18"/>
                <w:szCs w:val="18"/>
              </w:rPr>
            </w:pPr>
          </w:p>
        </w:tc>
        <w:tc>
          <w:tcPr>
            <w:tcW w:w="1843" w:type="dxa"/>
            <w:vAlign w:val="center"/>
          </w:tcPr>
          <w:p w:rsidR="000932D7" w:rsidRPr="009C3E3C" w:rsidRDefault="000932D7" w:rsidP="0081726A">
            <w:pPr>
              <w:jc w:val="both"/>
              <w:rPr>
                <w:rFonts w:asciiTheme="minorEastAsia" w:eastAsiaTheme="minorEastAsia" w:hAnsiTheme="minorEastAsia"/>
                <w:sz w:val="18"/>
                <w:szCs w:val="18"/>
              </w:rPr>
            </w:pPr>
            <w:r w:rsidRPr="009C3E3C">
              <w:rPr>
                <w:rFonts w:asciiTheme="minorEastAsia" w:eastAsiaTheme="minorEastAsia" w:hAnsiTheme="minorEastAsia" w:cs="Arial"/>
                <w:color w:val="333333"/>
                <w:sz w:val="18"/>
                <w:szCs w:val="18"/>
              </w:rPr>
              <w:t>防护距离不够</w:t>
            </w:r>
          </w:p>
        </w:tc>
        <w:tc>
          <w:tcPr>
            <w:tcW w:w="3969" w:type="dxa"/>
            <w:vAlign w:val="center"/>
          </w:tcPr>
          <w:p w:rsidR="000932D7" w:rsidRPr="009C3E3C" w:rsidRDefault="000932D7" w:rsidP="0081726A">
            <w:pPr>
              <w:jc w:val="both"/>
              <w:rPr>
                <w:rFonts w:asciiTheme="minorEastAsia" w:eastAsiaTheme="minorEastAsia" w:hAnsiTheme="minorEastAsia"/>
                <w:sz w:val="18"/>
                <w:szCs w:val="18"/>
              </w:rPr>
            </w:pPr>
            <w:r>
              <w:rPr>
                <w:rFonts w:asciiTheme="minorEastAsia" w:eastAsiaTheme="minorEastAsia" w:hAnsiTheme="minorEastAsia" w:hint="eastAsia"/>
                <w:sz w:val="18"/>
                <w:szCs w:val="18"/>
              </w:rPr>
              <w:t>机械造型和制芯、物料运输、熔炼加料、</w:t>
            </w:r>
            <w:r>
              <w:rPr>
                <w:rFonts w:asciiTheme="minorEastAsia" w:eastAsiaTheme="minorEastAsia" w:hAnsiTheme="minorEastAsia"/>
                <w:sz w:val="18"/>
                <w:szCs w:val="18"/>
              </w:rPr>
              <w:t>熔融金属的</w:t>
            </w:r>
            <w:r>
              <w:rPr>
                <w:rFonts w:asciiTheme="minorEastAsia" w:eastAsiaTheme="minorEastAsia" w:hAnsiTheme="minorEastAsia" w:hint="eastAsia"/>
                <w:sz w:val="18"/>
                <w:szCs w:val="18"/>
              </w:rPr>
              <w:t>吊运、</w:t>
            </w:r>
            <w:r>
              <w:rPr>
                <w:rFonts w:asciiTheme="minorEastAsia" w:eastAsiaTheme="minorEastAsia" w:hAnsiTheme="minorEastAsia"/>
                <w:sz w:val="18"/>
                <w:szCs w:val="18"/>
              </w:rPr>
              <w:t>浇注</w:t>
            </w:r>
            <w:r>
              <w:rPr>
                <w:rFonts w:asciiTheme="minorEastAsia" w:eastAsiaTheme="minorEastAsia" w:hAnsiTheme="minorEastAsia" w:hint="eastAsia"/>
                <w:sz w:val="18"/>
                <w:szCs w:val="18"/>
              </w:rPr>
              <w:t>（浇注机、离心浇注）</w:t>
            </w:r>
            <w:r>
              <w:rPr>
                <w:rFonts w:hint="eastAsia"/>
                <w:sz w:val="18"/>
                <w:szCs w:val="18"/>
              </w:rPr>
              <w:t>、</w:t>
            </w:r>
            <w:r>
              <w:rPr>
                <w:sz w:val="18"/>
                <w:szCs w:val="18"/>
              </w:rPr>
              <w:t>落砂</w:t>
            </w:r>
            <w:r>
              <w:rPr>
                <w:rFonts w:hint="eastAsia"/>
                <w:sz w:val="18"/>
                <w:szCs w:val="18"/>
              </w:rPr>
              <w:t>、铸件打磨、</w:t>
            </w:r>
            <w:r>
              <w:rPr>
                <w:rFonts w:asciiTheme="minorEastAsia" w:eastAsiaTheme="minorEastAsia" w:hAnsiTheme="minorEastAsia"/>
                <w:sz w:val="18"/>
                <w:szCs w:val="18"/>
              </w:rPr>
              <w:t>检修作业</w:t>
            </w:r>
            <w:r>
              <w:rPr>
                <w:rFonts w:asciiTheme="minorEastAsia" w:eastAsiaTheme="minorEastAsia" w:hAnsiTheme="minorEastAsia" w:hint="eastAsia"/>
                <w:sz w:val="18"/>
                <w:szCs w:val="18"/>
              </w:rPr>
              <w:t>、</w:t>
            </w:r>
            <w:r>
              <w:rPr>
                <w:rFonts w:asciiTheme="minorEastAsia" w:eastAsiaTheme="minorEastAsia" w:hAnsiTheme="minorEastAsia"/>
                <w:sz w:val="18"/>
                <w:szCs w:val="18"/>
              </w:rPr>
              <w:t>有限空间作业</w:t>
            </w:r>
            <w:r>
              <w:rPr>
                <w:rFonts w:hint="eastAsia"/>
                <w:sz w:val="18"/>
                <w:szCs w:val="18"/>
              </w:rPr>
              <w:t>等</w:t>
            </w:r>
          </w:p>
        </w:tc>
        <w:tc>
          <w:tcPr>
            <w:tcW w:w="2131" w:type="dxa"/>
            <w:vAlign w:val="center"/>
          </w:tcPr>
          <w:p w:rsidR="000932D7" w:rsidRPr="00BA6909" w:rsidRDefault="000932D7" w:rsidP="0081726A">
            <w:pPr>
              <w:jc w:val="both"/>
              <w:rPr>
                <w:rFonts w:asciiTheme="minorEastAsia" w:eastAsiaTheme="minorEastAsia" w:hAnsiTheme="minorEastAsia"/>
                <w:sz w:val="18"/>
                <w:szCs w:val="18"/>
              </w:rPr>
            </w:pPr>
            <w:r w:rsidRPr="00BA6909">
              <w:rPr>
                <w:rFonts w:asciiTheme="minorEastAsia" w:eastAsiaTheme="minorEastAsia" w:hAnsiTheme="minorEastAsia" w:hint="eastAsia"/>
                <w:sz w:val="18"/>
                <w:szCs w:val="18"/>
              </w:rPr>
              <w:t>机械伤害、起重伤害、物体打击、灼烫、火灾、中毒和窒息</w:t>
            </w:r>
          </w:p>
        </w:tc>
      </w:tr>
      <w:tr w:rsidR="000932D7" w:rsidRPr="00BA6909" w:rsidTr="0081726A">
        <w:trPr>
          <w:trHeight w:val="132"/>
        </w:trPr>
        <w:tc>
          <w:tcPr>
            <w:tcW w:w="675" w:type="dxa"/>
            <w:vMerge w:val="restart"/>
            <w:vAlign w:val="center"/>
          </w:tcPr>
          <w:p w:rsidR="000932D7" w:rsidRPr="009C3E3C" w:rsidRDefault="000932D7" w:rsidP="0081726A">
            <w:pPr>
              <w:jc w:val="center"/>
              <w:rPr>
                <w:rFonts w:asciiTheme="minorEastAsia" w:eastAsiaTheme="minorEastAsia" w:hAnsiTheme="minorEastAsia"/>
                <w:sz w:val="18"/>
                <w:szCs w:val="18"/>
              </w:rPr>
            </w:pPr>
            <w:r w:rsidRPr="009C3E3C">
              <w:rPr>
                <w:rFonts w:asciiTheme="minorEastAsia" w:eastAsiaTheme="minorEastAsia" w:hAnsiTheme="minorEastAsia"/>
                <w:sz w:val="18"/>
                <w:szCs w:val="18"/>
              </w:rPr>
              <w:t>电</w:t>
            </w:r>
            <w:r>
              <w:rPr>
                <w:rFonts w:asciiTheme="minorEastAsia" w:eastAsiaTheme="minorEastAsia" w:hAnsiTheme="minorEastAsia" w:hint="eastAsia"/>
                <w:sz w:val="18"/>
                <w:szCs w:val="18"/>
              </w:rPr>
              <w:t>危险</w:t>
            </w:r>
          </w:p>
        </w:tc>
        <w:tc>
          <w:tcPr>
            <w:tcW w:w="1843" w:type="dxa"/>
            <w:vAlign w:val="center"/>
          </w:tcPr>
          <w:p w:rsidR="000932D7" w:rsidRPr="009C3E3C" w:rsidRDefault="000932D7" w:rsidP="0081726A">
            <w:pPr>
              <w:jc w:val="both"/>
              <w:rPr>
                <w:rFonts w:asciiTheme="minorEastAsia" w:eastAsiaTheme="minorEastAsia" w:hAnsiTheme="minorEastAsia"/>
                <w:sz w:val="18"/>
                <w:szCs w:val="18"/>
              </w:rPr>
            </w:pPr>
            <w:r>
              <w:rPr>
                <w:rFonts w:asciiTheme="minorEastAsia" w:eastAsiaTheme="minorEastAsia" w:hAnsiTheme="minorEastAsia" w:cs="Arial" w:hint="eastAsia"/>
                <w:color w:val="333333"/>
                <w:sz w:val="18"/>
                <w:szCs w:val="18"/>
              </w:rPr>
              <w:t>绝缘</w:t>
            </w:r>
            <w:r>
              <w:rPr>
                <w:rFonts w:asciiTheme="minorEastAsia" w:eastAsiaTheme="minorEastAsia" w:hAnsiTheme="minorEastAsia" w:cs="Arial"/>
                <w:color w:val="333333"/>
                <w:sz w:val="18"/>
                <w:szCs w:val="18"/>
              </w:rPr>
              <w:t>不良</w:t>
            </w:r>
          </w:p>
        </w:tc>
        <w:tc>
          <w:tcPr>
            <w:tcW w:w="3969" w:type="dxa"/>
            <w:vAlign w:val="center"/>
          </w:tcPr>
          <w:p w:rsidR="000932D7" w:rsidRPr="009C3E3C" w:rsidRDefault="000932D7" w:rsidP="0081726A">
            <w:pPr>
              <w:jc w:val="both"/>
              <w:rPr>
                <w:rFonts w:asciiTheme="minorEastAsia" w:eastAsiaTheme="minorEastAsia" w:hAnsiTheme="minorEastAsia"/>
                <w:sz w:val="18"/>
                <w:szCs w:val="18"/>
              </w:rPr>
            </w:pPr>
            <w:r>
              <w:rPr>
                <w:sz w:val="18"/>
                <w:szCs w:val="18"/>
              </w:rPr>
              <w:t>混砂及型砂的输送</w:t>
            </w:r>
            <w:r>
              <w:rPr>
                <w:rFonts w:hint="eastAsia"/>
                <w:sz w:val="18"/>
                <w:szCs w:val="18"/>
              </w:rPr>
              <w:t>、</w:t>
            </w:r>
            <w:r>
              <w:rPr>
                <w:rFonts w:asciiTheme="minorEastAsia" w:eastAsiaTheme="minorEastAsia" w:hAnsiTheme="minorEastAsia" w:hint="eastAsia"/>
                <w:sz w:val="18"/>
                <w:szCs w:val="18"/>
              </w:rPr>
              <w:t>机械造型和制芯、熔炼</w:t>
            </w:r>
            <w:r>
              <w:rPr>
                <w:rFonts w:hint="eastAsia"/>
                <w:sz w:val="18"/>
                <w:szCs w:val="18"/>
              </w:rPr>
              <w:t>、</w:t>
            </w:r>
            <w:r>
              <w:rPr>
                <w:rFonts w:asciiTheme="minorEastAsia" w:eastAsiaTheme="minorEastAsia" w:hAnsiTheme="minorEastAsia"/>
                <w:sz w:val="18"/>
                <w:szCs w:val="18"/>
              </w:rPr>
              <w:t>浇注</w:t>
            </w:r>
            <w:r>
              <w:rPr>
                <w:rFonts w:asciiTheme="minorEastAsia" w:eastAsiaTheme="minorEastAsia" w:hAnsiTheme="minorEastAsia" w:hint="eastAsia"/>
                <w:sz w:val="18"/>
                <w:szCs w:val="18"/>
              </w:rPr>
              <w:t>（浇注机、离心浇注）</w:t>
            </w:r>
            <w:r>
              <w:rPr>
                <w:rFonts w:hint="eastAsia"/>
                <w:sz w:val="18"/>
                <w:szCs w:val="18"/>
              </w:rPr>
              <w:t>、抛（喷）丸清理</w:t>
            </w:r>
            <w:r>
              <w:rPr>
                <w:sz w:val="18"/>
                <w:szCs w:val="18"/>
              </w:rPr>
              <w:t>、落砂</w:t>
            </w:r>
            <w:r>
              <w:rPr>
                <w:rFonts w:hint="eastAsia"/>
                <w:sz w:val="18"/>
                <w:szCs w:val="18"/>
              </w:rPr>
              <w:t>、铸件打磨、</w:t>
            </w:r>
            <w:r>
              <w:rPr>
                <w:rFonts w:asciiTheme="minorEastAsia" w:eastAsiaTheme="minorEastAsia" w:hAnsiTheme="minorEastAsia"/>
                <w:sz w:val="18"/>
                <w:szCs w:val="18"/>
              </w:rPr>
              <w:t>检修作业</w:t>
            </w:r>
            <w:r>
              <w:rPr>
                <w:rFonts w:asciiTheme="minorEastAsia" w:eastAsiaTheme="minorEastAsia" w:hAnsiTheme="minorEastAsia" w:hint="eastAsia"/>
                <w:sz w:val="18"/>
                <w:szCs w:val="18"/>
              </w:rPr>
              <w:t>、</w:t>
            </w:r>
            <w:r>
              <w:rPr>
                <w:rFonts w:asciiTheme="minorEastAsia" w:eastAsiaTheme="minorEastAsia" w:hAnsiTheme="minorEastAsia"/>
                <w:sz w:val="18"/>
                <w:szCs w:val="18"/>
              </w:rPr>
              <w:t>有限空间作业</w:t>
            </w:r>
            <w:r>
              <w:rPr>
                <w:rFonts w:hint="eastAsia"/>
                <w:sz w:val="18"/>
                <w:szCs w:val="18"/>
              </w:rPr>
              <w:t>等</w:t>
            </w:r>
          </w:p>
        </w:tc>
        <w:tc>
          <w:tcPr>
            <w:tcW w:w="2131" w:type="dxa"/>
            <w:vAlign w:val="center"/>
          </w:tcPr>
          <w:p w:rsidR="000932D7" w:rsidRPr="00BA6909" w:rsidRDefault="000932D7" w:rsidP="0081726A">
            <w:pPr>
              <w:jc w:val="both"/>
              <w:rPr>
                <w:rFonts w:asciiTheme="minorEastAsia" w:eastAsiaTheme="minorEastAsia" w:hAnsiTheme="minorEastAsia"/>
                <w:sz w:val="18"/>
                <w:szCs w:val="18"/>
              </w:rPr>
            </w:pPr>
            <w:r w:rsidRPr="00BA6909">
              <w:rPr>
                <w:rFonts w:asciiTheme="minorEastAsia" w:eastAsiaTheme="minorEastAsia" w:hAnsiTheme="minorEastAsia" w:hint="eastAsia"/>
                <w:sz w:val="18"/>
                <w:szCs w:val="18"/>
              </w:rPr>
              <w:t>触电</w:t>
            </w:r>
            <w:r>
              <w:rPr>
                <w:rFonts w:asciiTheme="minorEastAsia" w:eastAsiaTheme="minorEastAsia" w:hAnsiTheme="minorEastAsia" w:hint="eastAsia"/>
                <w:sz w:val="18"/>
                <w:szCs w:val="18"/>
              </w:rPr>
              <w:t>、火灾</w:t>
            </w:r>
          </w:p>
        </w:tc>
      </w:tr>
      <w:tr w:rsidR="000932D7" w:rsidRPr="00BA6909" w:rsidTr="0081726A">
        <w:trPr>
          <w:trHeight w:val="257"/>
        </w:trPr>
        <w:tc>
          <w:tcPr>
            <w:tcW w:w="675" w:type="dxa"/>
            <w:vMerge/>
            <w:vAlign w:val="center"/>
          </w:tcPr>
          <w:p w:rsidR="000932D7" w:rsidRPr="009C3E3C" w:rsidRDefault="000932D7" w:rsidP="0081726A">
            <w:pPr>
              <w:jc w:val="center"/>
              <w:rPr>
                <w:rFonts w:asciiTheme="minorEastAsia" w:eastAsiaTheme="minorEastAsia" w:hAnsiTheme="minorEastAsia"/>
                <w:sz w:val="18"/>
                <w:szCs w:val="18"/>
              </w:rPr>
            </w:pPr>
          </w:p>
        </w:tc>
        <w:tc>
          <w:tcPr>
            <w:tcW w:w="1843" w:type="dxa"/>
            <w:vAlign w:val="center"/>
          </w:tcPr>
          <w:p w:rsidR="000932D7" w:rsidRPr="009C3E3C" w:rsidRDefault="000932D7" w:rsidP="0081726A">
            <w:pPr>
              <w:jc w:val="both"/>
              <w:rPr>
                <w:rFonts w:asciiTheme="minorEastAsia" w:eastAsiaTheme="minorEastAsia" w:hAnsiTheme="minorEastAsia"/>
                <w:sz w:val="18"/>
                <w:szCs w:val="18"/>
              </w:rPr>
            </w:pPr>
            <w:r>
              <w:rPr>
                <w:rFonts w:asciiTheme="minorEastAsia" w:eastAsiaTheme="minorEastAsia" w:hAnsiTheme="minorEastAsia"/>
                <w:sz w:val="18"/>
                <w:szCs w:val="18"/>
              </w:rPr>
              <w:t>电气设备接地不良</w:t>
            </w:r>
          </w:p>
        </w:tc>
        <w:tc>
          <w:tcPr>
            <w:tcW w:w="3969" w:type="dxa"/>
            <w:vAlign w:val="center"/>
          </w:tcPr>
          <w:p w:rsidR="000932D7" w:rsidRPr="009C3E3C" w:rsidRDefault="000932D7" w:rsidP="0081726A">
            <w:pPr>
              <w:jc w:val="both"/>
              <w:rPr>
                <w:rFonts w:asciiTheme="minorEastAsia" w:eastAsiaTheme="minorEastAsia" w:hAnsiTheme="minorEastAsia"/>
                <w:sz w:val="18"/>
                <w:szCs w:val="18"/>
              </w:rPr>
            </w:pPr>
            <w:r>
              <w:rPr>
                <w:sz w:val="18"/>
                <w:szCs w:val="18"/>
              </w:rPr>
              <w:t>混砂及型砂的输送</w:t>
            </w:r>
            <w:r>
              <w:rPr>
                <w:rFonts w:hint="eastAsia"/>
                <w:sz w:val="18"/>
                <w:szCs w:val="18"/>
              </w:rPr>
              <w:t>、</w:t>
            </w:r>
            <w:r>
              <w:rPr>
                <w:rFonts w:asciiTheme="minorEastAsia" w:eastAsiaTheme="minorEastAsia" w:hAnsiTheme="minorEastAsia" w:hint="eastAsia"/>
                <w:sz w:val="18"/>
                <w:szCs w:val="18"/>
              </w:rPr>
              <w:t>机械造型和制芯、熔炼</w:t>
            </w:r>
            <w:r>
              <w:rPr>
                <w:rFonts w:hint="eastAsia"/>
                <w:sz w:val="18"/>
                <w:szCs w:val="18"/>
              </w:rPr>
              <w:t>、</w:t>
            </w:r>
            <w:r>
              <w:rPr>
                <w:rFonts w:asciiTheme="minorEastAsia" w:eastAsiaTheme="minorEastAsia" w:hAnsiTheme="minorEastAsia"/>
                <w:sz w:val="18"/>
                <w:szCs w:val="18"/>
              </w:rPr>
              <w:t>浇注</w:t>
            </w:r>
            <w:r>
              <w:rPr>
                <w:rFonts w:asciiTheme="minorEastAsia" w:eastAsiaTheme="minorEastAsia" w:hAnsiTheme="minorEastAsia" w:hint="eastAsia"/>
                <w:sz w:val="18"/>
                <w:szCs w:val="18"/>
              </w:rPr>
              <w:t>（浇注机、离心浇注）</w:t>
            </w:r>
            <w:r>
              <w:rPr>
                <w:rFonts w:hint="eastAsia"/>
                <w:sz w:val="18"/>
                <w:szCs w:val="18"/>
              </w:rPr>
              <w:t>、抛（喷）丸清理</w:t>
            </w:r>
            <w:r>
              <w:rPr>
                <w:sz w:val="18"/>
                <w:szCs w:val="18"/>
              </w:rPr>
              <w:t>、落砂</w:t>
            </w:r>
            <w:r>
              <w:rPr>
                <w:rFonts w:hint="eastAsia"/>
                <w:sz w:val="18"/>
                <w:szCs w:val="18"/>
              </w:rPr>
              <w:t>、铸件打磨等</w:t>
            </w:r>
          </w:p>
        </w:tc>
        <w:tc>
          <w:tcPr>
            <w:tcW w:w="2131" w:type="dxa"/>
            <w:vAlign w:val="center"/>
          </w:tcPr>
          <w:p w:rsidR="000932D7" w:rsidRPr="00BA6909" w:rsidRDefault="000932D7" w:rsidP="0081726A">
            <w:pPr>
              <w:jc w:val="both"/>
              <w:rPr>
                <w:rFonts w:asciiTheme="minorEastAsia" w:eastAsiaTheme="minorEastAsia" w:hAnsiTheme="minorEastAsia"/>
                <w:sz w:val="18"/>
                <w:szCs w:val="18"/>
              </w:rPr>
            </w:pPr>
            <w:r w:rsidRPr="00BA6909">
              <w:rPr>
                <w:rFonts w:asciiTheme="minorEastAsia" w:eastAsiaTheme="minorEastAsia" w:hAnsiTheme="minorEastAsia" w:hint="eastAsia"/>
                <w:sz w:val="18"/>
                <w:szCs w:val="18"/>
              </w:rPr>
              <w:t>触电、火灾</w:t>
            </w:r>
          </w:p>
        </w:tc>
      </w:tr>
      <w:tr w:rsidR="000932D7" w:rsidRPr="00BA6909" w:rsidTr="0081726A">
        <w:trPr>
          <w:trHeight w:val="132"/>
        </w:trPr>
        <w:tc>
          <w:tcPr>
            <w:tcW w:w="675" w:type="dxa"/>
            <w:vMerge w:val="restart"/>
            <w:vAlign w:val="center"/>
          </w:tcPr>
          <w:p w:rsidR="000932D7" w:rsidRPr="009C3E3C" w:rsidRDefault="000932D7" w:rsidP="0081726A">
            <w:pPr>
              <w:jc w:val="center"/>
              <w:rPr>
                <w:rFonts w:asciiTheme="minorEastAsia" w:eastAsiaTheme="minorEastAsia" w:hAnsiTheme="minorEastAsia"/>
                <w:sz w:val="18"/>
                <w:szCs w:val="18"/>
              </w:rPr>
            </w:pPr>
            <w:r w:rsidRPr="009C3E3C">
              <w:rPr>
                <w:rFonts w:asciiTheme="minorEastAsia" w:eastAsiaTheme="minorEastAsia" w:hAnsiTheme="minorEastAsia" w:cs="Arial"/>
                <w:color w:val="333333"/>
                <w:sz w:val="18"/>
                <w:szCs w:val="18"/>
              </w:rPr>
              <w:t>运动物危</w:t>
            </w:r>
            <w:r>
              <w:rPr>
                <w:rFonts w:asciiTheme="minorEastAsia" w:eastAsiaTheme="minorEastAsia" w:hAnsiTheme="minorEastAsia" w:hint="eastAsia"/>
                <w:sz w:val="18"/>
                <w:szCs w:val="18"/>
              </w:rPr>
              <w:t>险</w:t>
            </w:r>
          </w:p>
        </w:tc>
        <w:tc>
          <w:tcPr>
            <w:tcW w:w="1843" w:type="dxa"/>
            <w:vAlign w:val="center"/>
          </w:tcPr>
          <w:p w:rsidR="000932D7" w:rsidRPr="009C3E3C" w:rsidRDefault="000932D7" w:rsidP="0081726A">
            <w:pPr>
              <w:jc w:val="both"/>
              <w:rPr>
                <w:rFonts w:asciiTheme="minorEastAsia" w:eastAsiaTheme="minorEastAsia" w:hAnsiTheme="minorEastAsia"/>
                <w:sz w:val="18"/>
                <w:szCs w:val="18"/>
              </w:rPr>
            </w:pPr>
            <w:r w:rsidRPr="009C3E3C">
              <w:rPr>
                <w:rFonts w:asciiTheme="minorEastAsia" w:eastAsiaTheme="minorEastAsia" w:hAnsiTheme="minorEastAsia" w:cs="Arial"/>
                <w:color w:val="333333"/>
                <w:sz w:val="18"/>
                <w:szCs w:val="18"/>
              </w:rPr>
              <w:t>固体抛射物</w:t>
            </w:r>
          </w:p>
        </w:tc>
        <w:tc>
          <w:tcPr>
            <w:tcW w:w="3969" w:type="dxa"/>
            <w:vAlign w:val="center"/>
          </w:tcPr>
          <w:p w:rsidR="000932D7" w:rsidRPr="009C3E3C" w:rsidRDefault="000932D7" w:rsidP="0081726A">
            <w:pPr>
              <w:jc w:val="both"/>
              <w:rPr>
                <w:rFonts w:asciiTheme="minorEastAsia" w:eastAsiaTheme="minorEastAsia" w:hAnsiTheme="minorEastAsia"/>
                <w:sz w:val="18"/>
                <w:szCs w:val="18"/>
              </w:rPr>
            </w:pPr>
            <w:r>
              <w:rPr>
                <w:rFonts w:hint="eastAsia"/>
                <w:sz w:val="18"/>
                <w:szCs w:val="18"/>
              </w:rPr>
              <w:t>手工造型、离心浇注、抛（喷）丸清理</w:t>
            </w:r>
            <w:r>
              <w:rPr>
                <w:sz w:val="18"/>
                <w:szCs w:val="18"/>
              </w:rPr>
              <w:t>、落砂</w:t>
            </w:r>
            <w:r>
              <w:rPr>
                <w:rFonts w:hint="eastAsia"/>
                <w:sz w:val="18"/>
                <w:szCs w:val="18"/>
              </w:rPr>
              <w:t>、铸件打磨等</w:t>
            </w:r>
          </w:p>
        </w:tc>
        <w:tc>
          <w:tcPr>
            <w:tcW w:w="2131" w:type="dxa"/>
            <w:vAlign w:val="center"/>
          </w:tcPr>
          <w:p w:rsidR="000932D7" w:rsidRPr="00BA6909" w:rsidRDefault="000932D7" w:rsidP="0081726A">
            <w:pPr>
              <w:jc w:val="both"/>
              <w:rPr>
                <w:rFonts w:asciiTheme="minorEastAsia" w:eastAsiaTheme="minorEastAsia" w:hAnsiTheme="minorEastAsia"/>
                <w:sz w:val="18"/>
                <w:szCs w:val="18"/>
              </w:rPr>
            </w:pPr>
            <w:r w:rsidRPr="00BA6909">
              <w:rPr>
                <w:rFonts w:asciiTheme="minorEastAsia" w:eastAsiaTheme="minorEastAsia" w:hAnsiTheme="minorEastAsia" w:hint="eastAsia"/>
                <w:sz w:val="18"/>
                <w:szCs w:val="18"/>
              </w:rPr>
              <w:t>物体打击</w:t>
            </w:r>
            <w:r>
              <w:rPr>
                <w:rFonts w:asciiTheme="minorEastAsia" w:eastAsiaTheme="minorEastAsia" w:hAnsiTheme="minorEastAsia" w:hint="eastAsia"/>
                <w:sz w:val="18"/>
                <w:szCs w:val="18"/>
              </w:rPr>
              <w:t>、</w:t>
            </w:r>
            <w:r w:rsidRPr="00D8070E">
              <w:rPr>
                <w:rFonts w:asciiTheme="minorEastAsia" w:eastAsiaTheme="minorEastAsia" w:hAnsiTheme="minorEastAsia" w:hint="eastAsia"/>
                <w:sz w:val="18"/>
                <w:szCs w:val="18"/>
              </w:rPr>
              <w:t>高处坠落</w:t>
            </w:r>
          </w:p>
        </w:tc>
      </w:tr>
      <w:tr w:rsidR="000932D7" w:rsidRPr="00BA6909" w:rsidTr="0081726A">
        <w:trPr>
          <w:trHeight w:val="132"/>
        </w:trPr>
        <w:tc>
          <w:tcPr>
            <w:tcW w:w="675" w:type="dxa"/>
            <w:vMerge/>
            <w:vAlign w:val="center"/>
          </w:tcPr>
          <w:p w:rsidR="000932D7" w:rsidRPr="009C3E3C" w:rsidRDefault="000932D7" w:rsidP="0081726A">
            <w:pPr>
              <w:jc w:val="center"/>
              <w:rPr>
                <w:rFonts w:asciiTheme="minorEastAsia" w:eastAsiaTheme="minorEastAsia" w:hAnsiTheme="minorEastAsia"/>
                <w:sz w:val="18"/>
                <w:szCs w:val="18"/>
              </w:rPr>
            </w:pPr>
          </w:p>
        </w:tc>
        <w:tc>
          <w:tcPr>
            <w:tcW w:w="1843" w:type="dxa"/>
            <w:vAlign w:val="center"/>
          </w:tcPr>
          <w:p w:rsidR="000932D7" w:rsidRPr="009C3E3C" w:rsidRDefault="000932D7" w:rsidP="0081726A">
            <w:pPr>
              <w:jc w:val="both"/>
              <w:rPr>
                <w:rFonts w:asciiTheme="minorEastAsia" w:eastAsiaTheme="minorEastAsia" w:hAnsiTheme="minorEastAsia"/>
                <w:sz w:val="18"/>
                <w:szCs w:val="18"/>
              </w:rPr>
            </w:pPr>
            <w:r w:rsidRPr="009C3E3C">
              <w:rPr>
                <w:rFonts w:asciiTheme="minorEastAsia" w:eastAsiaTheme="minorEastAsia" w:hAnsiTheme="minorEastAsia" w:cs="Arial"/>
                <w:color w:val="333333"/>
                <w:sz w:val="18"/>
                <w:szCs w:val="18"/>
              </w:rPr>
              <w:t>坠落物</w:t>
            </w:r>
          </w:p>
        </w:tc>
        <w:tc>
          <w:tcPr>
            <w:tcW w:w="3969" w:type="dxa"/>
            <w:vAlign w:val="center"/>
          </w:tcPr>
          <w:p w:rsidR="000932D7" w:rsidRPr="009C3E3C" w:rsidRDefault="000932D7" w:rsidP="0081726A">
            <w:pPr>
              <w:jc w:val="both"/>
              <w:rPr>
                <w:rFonts w:asciiTheme="minorEastAsia" w:eastAsiaTheme="minorEastAsia" w:hAnsiTheme="minorEastAsia"/>
                <w:sz w:val="18"/>
                <w:szCs w:val="18"/>
              </w:rPr>
            </w:pPr>
            <w:r>
              <w:rPr>
                <w:rFonts w:asciiTheme="minorEastAsia" w:eastAsiaTheme="minorEastAsia" w:hAnsiTheme="minorEastAsia" w:hint="eastAsia"/>
                <w:sz w:val="18"/>
                <w:szCs w:val="18"/>
              </w:rPr>
              <w:t>熔炼炉加料</w:t>
            </w:r>
            <w:r>
              <w:rPr>
                <w:rFonts w:hint="eastAsia"/>
                <w:sz w:val="18"/>
                <w:szCs w:val="18"/>
              </w:rPr>
              <w:t>、修补炉体、手工造型</w:t>
            </w:r>
            <w:r>
              <w:rPr>
                <w:sz w:val="18"/>
                <w:szCs w:val="18"/>
              </w:rPr>
              <w:t>、</w:t>
            </w:r>
            <w:r>
              <w:rPr>
                <w:rFonts w:hint="eastAsia"/>
                <w:sz w:val="18"/>
                <w:szCs w:val="18"/>
              </w:rPr>
              <w:t>手工清理</w:t>
            </w:r>
            <w:r>
              <w:rPr>
                <w:sz w:val="18"/>
                <w:szCs w:val="18"/>
              </w:rPr>
              <w:t>、浇冒口切割、</w:t>
            </w:r>
            <w:r>
              <w:rPr>
                <w:rFonts w:hint="eastAsia"/>
                <w:sz w:val="18"/>
                <w:szCs w:val="18"/>
              </w:rPr>
              <w:t>铸件</w:t>
            </w:r>
            <w:r>
              <w:rPr>
                <w:sz w:val="18"/>
                <w:szCs w:val="18"/>
              </w:rPr>
              <w:t>焊补、热处理</w:t>
            </w:r>
            <w:r>
              <w:rPr>
                <w:rFonts w:hint="eastAsia"/>
                <w:sz w:val="18"/>
                <w:szCs w:val="18"/>
              </w:rPr>
              <w:t>、</w:t>
            </w:r>
            <w:r>
              <w:rPr>
                <w:rFonts w:asciiTheme="minorEastAsia" w:eastAsiaTheme="minorEastAsia" w:hAnsiTheme="minorEastAsia"/>
                <w:sz w:val="18"/>
                <w:szCs w:val="18"/>
              </w:rPr>
              <w:t>检修作业</w:t>
            </w:r>
            <w:r>
              <w:rPr>
                <w:rFonts w:hint="eastAsia"/>
                <w:sz w:val="18"/>
                <w:szCs w:val="18"/>
              </w:rPr>
              <w:t>等</w:t>
            </w:r>
          </w:p>
        </w:tc>
        <w:tc>
          <w:tcPr>
            <w:tcW w:w="2131" w:type="dxa"/>
            <w:vAlign w:val="center"/>
          </w:tcPr>
          <w:p w:rsidR="000932D7" w:rsidRPr="00BA6909" w:rsidRDefault="000932D7" w:rsidP="0081726A">
            <w:pPr>
              <w:jc w:val="both"/>
              <w:rPr>
                <w:rFonts w:asciiTheme="minorEastAsia" w:eastAsiaTheme="minorEastAsia" w:hAnsiTheme="minorEastAsia"/>
                <w:sz w:val="18"/>
                <w:szCs w:val="18"/>
              </w:rPr>
            </w:pPr>
            <w:r w:rsidRPr="00BA6909">
              <w:rPr>
                <w:rFonts w:asciiTheme="minorEastAsia" w:eastAsiaTheme="minorEastAsia" w:hAnsiTheme="minorEastAsia" w:hint="eastAsia"/>
                <w:sz w:val="18"/>
                <w:szCs w:val="18"/>
              </w:rPr>
              <w:t>起重伤害、物体打击</w:t>
            </w:r>
          </w:p>
        </w:tc>
      </w:tr>
      <w:tr w:rsidR="000932D7" w:rsidRPr="00BA6909" w:rsidTr="0081726A">
        <w:trPr>
          <w:trHeight w:val="132"/>
        </w:trPr>
        <w:tc>
          <w:tcPr>
            <w:tcW w:w="675" w:type="dxa"/>
            <w:vMerge/>
            <w:vAlign w:val="center"/>
          </w:tcPr>
          <w:p w:rsidR="000932D7" w:rsidRPr="009C3E3C" w:rsidRDefault="000932D7" w:rsidP="0081726A">
            <w:pPr>
              <w:jc w:val="center"/>
              <w:rPr>
                <w:rFonts w:asciiTheme="minorEastAsia" w:eastAsiaTheme="minorEastAsia" w:hAnsiTheme="minorEastAsia"/>
                <w:sz w:val="18"/>
                <w:szCs w:val="18"/>
              </w:rPr>
            </w:pPr>
          </w:p>
        </w:tc>
        <w:tc>
          <w:tcPr>
            <w:tcW w:w="1843" w:type="dxa"/>
            <w:vAlign w:val="center"/>
          </w:tcPr>
          <w:p w:rsidR="000932D7" w:rsidRPr="009C3E3C" w:rsidRDefault="000932D7" w:rsidP="0081726A">
            <w:pPr>
              <w:jc w:val="both"/>
              <w:rPr>
                <w:rFonts w:asciiTheme="minorEastAsia" w:eastAsiaTheme="minorEastAsia" w:hAnsiTheme="minorEastAsia"/>
                <w:sz w:val="18"/>
                <w:szCs w:val="18"/>
              </w:rPr>
            </w:pPr>
            <w:r w:rsidRPr="009C3E3C">
              <w:rPr>
                <w:rFonts w:asciiTheme="minorEastAsia" w:eastAsiaTheme="minorEastAsia" w:hAnsiTheme="minorEastAsia" w:cs="Arial"/>
                <w:color w:val="333333"/>
                <w:sz w:val="18"/>
                <w:szCs w:val="18"/>
              </w:rPr>
              <w:t>料堆</w:t>
            </w:r>
            <w:r w:rsidRPr="009C3E3C">
              <w:rPr>
                <w:rFonts w:asciiTheme="minorEastAsia" w:eastAsiaTheme="minorEastAsia" w:hAnsiTheme="minorEastAsia" w:cs="Arial" w:hint="eastAsia"/>
                <w:color w:val="333333"/>
                <w:sz w:val="18"/>
                <w:szCs w:val="18"/>
              </w:rPr>
              <w:t>（</w:t>
            </w:r>
            <w:r w:rsidRPr="009C3E3C">
              <w:rPr>
                <w:rFonts w:asciiTheme="minorEastAsia" w:eastAsiaTheme="minorEastAsia" w:hAnsiTheme="minorEastAsia" w:cs="Arial"/>
                <w:color w:val="333333"/>
                <w:sz w:val="18"/>
                <w:szCs w:val="18"/>
              </w:rPr>
              <w:t>垛</w:t>
            </w:r>
            <w:r w:rsidRPr="009C3E3C">
              <w:rPr>
                <w:rFonts w:asciiTheme="minorEastAsia" w:eastAsiaTheme="minorEastAsia" w:hAnsiTheme="minorEastAsia" w:cs="Arial" w:hint="eastAsia"/>
                <w:color w:val="333333"/>
                <w:sz w:val="18"/>
                <w:szCs w:val="18"/>
              </w:rPr>
              <w:t>）</w:t>
            </w:r>
            <w:r w:rsidRPr="009C3E3C">
              <w:rPr>
                <w:rFonts w:asciiTheme="minorEastAsia" w:eastAsiaTheme="minorEastAsia" w:hAnsiTheme="minorEastAsia" w:cs="Arial"/>
                <w:color w:val="333333"/>
                <w:sz w:val="18"/>
                <w:szCs w:val="18"/>
              </w:rPr>
              <w:t>滑动</w:t>
            </w:r>
          </w:p>
        </w:tc>
        <w:tc>
          <w:tcPr>
            <w:tcW w:w="3969" w:type="dxa"/>
            <w:vAlign w:val="center"/>
          </w:tcPr>
          <w:p w:rsidR="000932D7" w:rsidRPr="009C3E3C" w:rsidRDefault="000932D7" w:rsidP="0081726A">
            <w:pPr>
              <w:jc w:val="both"/>
              <w:rPr>
                <w:rFonts w:asciiTheme="minorEastAsia" w:eastAsiaTheme="minorEastAsia" w:hAnsiTheme="minorEastAsia"/>
                <w:sz w:val="18"/>
                <w:szCs w:val="18"/>
              </w:rPr>
            </w:pPr>
            <w:r>
              <w:rPr>
                <w:rFonts w:asciiTheme="minorEastAsia" w:eastAsiaTheme="minorEastAsia" w:hAnsiTheme="minorEastAsia" w:hint="eastAsia"/>
                <w:sz w:val="18"/>
                <w:szCs w:val="18"/>
              </w:rPr>
              <w:t>熔炼炉加料</w:t>
            </w:r>
            <w:r>
              <w:rPr>
                <w:rFonts w:hint="eastAsia"/>
                <w:sz w:val="18"/>
                <w:szCs w:val="18"/>
              </w:rPr>
              <w:t>、手工造型</w:t>
            </w:r>
            <w:r>
              <w:rPr>
                <w:sz w:val="18"/>
                <w:szCs w:val="18"/>
              </w:rPr>
              <w:t>、</w:t>
            </w:r>
            <w:r>
              <w:rPr>
                <w:rFonts w:hint="eastAsia"/>
                <w:sz w:val="18"/>
                <w:szCs w:val="18"/>
              </w:rPr>
              <w:t>手工清理</w:t>
            </w:r>
            <w:r>
              <w:rPr>
                <w:sz w:val="18"/>
                <w:szCs w:val="18"/>
              </w:rPr>
              <w:t>、浇冒口切割、</w:t>
            </w:r>
            <w:r>
              <w:rPr>
                <w:rFonts w:hint="eastAsia"/>
                <w:sz w:val="18"/>
                <w:szCs w:val="18"/>
              </w:rPr>
              <w:t>铸件</w:t>
            </w:r>
            <w:r>
              <w:rPr>
                <w:sz w:val="18"/>
                <w:szCs w:val="18"/>
              </w:rPr>
              <w:t>焊补、砂箱库</w:t>
            </w:r>
            <w:r>
              <w:rPr>
                <w:rFonts w:hint="eastAsia"/>
                <w:sz w:val="18"/>
                <w:szCs w:val="18"/>
              </w:rPr>
              <w:t>、</w:t>
            </w:r>
            <w:r>
              <w:rPr>
                <w:sz w:val="18"/>
                <w:szCs w:val="18"/>
              </w:rPr>
              <w:t>热处理</w:t>
            </w:r>
            <w:r>
              <w:rPr>
                <w:rFonts w:hint="eastAsia"/>
                <w:sz w:val="18"/>
                <w:szCs w:val="18"/>
              </w:rPr>
              <w:t>、</w:t>
            </w:r>
            <w:r>
              <w:rPr>
                <w:rFonts w:asciiTheme="minorEastAsia" w:eastAsiaTheme="minorEastAsia" w:hAnsiTheme="minorEastAsia"/>
                <w:sz w:val="18"/>
                <w:szCs w:val="18"/>
              </w:rPr>
              <w:t>检修作业</w:t>
            </w:r>
            <w:r>
              <w:rPr>
                <w:rFonts w:hint="eastAsia"/>
                <w:sz w:val="18"/>
                <w:szCs w:val="18"/>
              </w:rPr>
              <w:t>等</w:t>
            </w:r>
          </w:p>
        </w:tc>
        <w:tc>
          <w:tcPr>
            <w:tcW w:w="2131" w:type="dxa"/>
            <w:vAlign w:val="center"/>
          </w:tcPr>
          <w:p w:rsidR="000932D7" w:rsidRPr="00BA6909" w:rsidRDefault="000932D7" w:rsidP="0081726A">
            <w:pPr>
              <w:jc w:val="both"/>
              <w:rPr>
                <w:rFonts w:asciiTheme="minorEastAsia" w:eastAsiaTheme="minorEastAsia" w:hAnsiTheme="minorEastAsia"/>
                <w:sz w:val="18"/>
                <w:szCs w:val="18"/>
              </w:rPr>
            </w:pPr>
            <w:r w:rsidRPr="00BA6909">
              <w:rPr>
                <w:rFonts w:asciiTheme="minorEastAsia" w:eastAsiaTheme="minorEastAsia" w:hAnsiTheme="minorEastAsia" w:hint="eastAsia"/>
                <w:sz w:val="18"/>
                <w:szCs w:val="18"/>
              </w:rPr>
              <w:t>物体打击</w:t>
            </w:r>
          </w:p>
        </w:tc>
      </w:tr>
      <w:tr w:rsidR="000932D7" w:rsidRPr="00BA6909" w:rsidTr="0081726A">
        <w:trPr>
          <w:trHeight w:val="132"/>
        </w:trPr>
        <w:tc>
          <w:tcPr>
            <w:tcW w:w="2518" w:type="dxa"/>
            <w:gridSpan w:val="2"/>
            <w:vAlign w:val="center"/>
          </w:tcPr>
          <w:p w:rsidR="000932D7" w:rsidRPr="009C3E3C" w:rsidRDefault="000932D7" w:rsidP="0081726A">
            <w:pPr>
              <w:jc w:val="center"/>
              <w:rPr>
                <w:rFonts w:asciiTheme="minorEastAsia" w:eastAsiaTheme="minorEastAsia" w:hAnsiTheme="minorEastAsia"/>
                <w:sz w:val="18"/>
                <w:szCs w:val="18"/>
              </w:rPr>
            </w:pPr>
            <w:r w:rsidRPr="009C3E3C">
              <w:rPr>
                <w:rFonts w:asciiTheme="minorEastAsia" w:eastAsiaTheme="minorEastAsia" w:hAnsiTheme="minorEastAsia" w:cs="Arial"/>
                <w:color w:val="333333"/>
                <w:sz w:val="18"/>
                <w:szCs w:val="18"/>
              </w:rPr>
              <w:t>明火</w:t>
            </w:r>
          </w:p>
        </w:tc>
        <w:tc>
          <w:tcPr>
            <w:tcW w:w="3969" w:type="dxa"/>
            <w:vAlign w:val="center"/>
          </w:tcPr>
          <w:p w:rsidR="000932D7" w:rsidRPr="00DC3C40" w:rsidRDefault="001B3077" w:rsidP="00DC3C40">
            <w:pPr>
              <w:jc w:val="both"/>
              <w:rPr>
                <w:rFonts w:asciiTheme="minorEastAsia" w:eastAsiaTheme="minorEastAsia" w:hAnsiTheme="minorEastAsia"/>
                <w:sz w:val="18"/>
                <w:szCs w:val="18"/>
              </w:rPr>
            </w:pPr>
            <w:r w:rsidRPr="001B3077">
              <w:rPr>
                <w:rFonts w:asciiTheme="minorEastAsia" w:eastAsiaTheme="minorEastAsia" w:hAnsiTheme="minorEastAsia" w:hint="eastAsia"/>
                <w:sz w:val="18"/>
                <w:szCs w:val="18"/>
              </w:rPr>
              <w:t>涂料烘干、</w:t>
            </w:r>
            <w:r w:rsidR="000932D7" w:rsidRPr="00DC3C40">
              <w:rPr>
                <w:rFonts w:asciiTheme="minorEastAsia" w:eastAsiaTheme="minorEastAsia" w:hAnsiTheme="minorEastAsia" w:hint="eastAsia"/>
                <w:sz w:val="18"/>
                <w:szCs w:val="18"/>
              </w:rPr>
              <w:t>金属熔炼</w:t>
            </w:r>
            <w:r w:rsidRPr="001B3077">
              <w:rPr>
                <w:rFonts w:asciiTheme="minorEastAsia" w:eastAsiaTheme="minorEastAsia" w:hAnsiTheme="minorEastAsia" w:hint="eastAsia"/>
                <w:sz w:val="18"/>
                <w:szCs w:val="18"/>
              </w:rPr>
              <w:t>、烤包</w:t>
            </w:r>
            <w:r w:rsidR="000932D7" w:rsidRPr="00DC3C40">
              <w:rPr>
                <w:rFonts w:hint="eastAsia"/>
                <w:sz w:val="18"/>
                <w:szCs w:val="18"/>
              </w:rPr>
              <w:t>、浇注、</w:t>
            </w:r>
            <w:r w:rsidR="000932D7" w:rsidRPr="00DC3C40">
              <w:rPr>
                <w:sz w:val="18"/>
                <w:szCs w:val="18"/>
              </w:rPr>
              <w:t>浇冒口切割、</w:t>
            </w:r>
            <w:r w:rsidR="00D6758A">
              <w:rPr>
                <w:rFonts w:hint="eastAsia"/>
                <w:sz w:val="18"/>
                <w:szCs w:val="18"/>
              </w:rPr>
              <w:t>铸件</w:t>
            </w:r>
            <w:r w:rsidR="00D6758A">
              <w:rPr>
                <w:sz w:val="18"/>
                <w:szCs w:val="18"/>
              </w:rPr>
              <w:t>焊补、热处理</w:t>
            </w:r>
            <w:r w:rsidR="00D6758A">
              <w:rPr>
                <w:rFonts w:hint="eastAsia"/>
                <w:sz w:val="18"/>
                <w:szCs w:val="18"/>
              </w:rPr>
              <w:t>、</w:t>
            </w:r>
            <w:r w:rsidR="00D6758A">
              <w:rPr>
                <w:rFonts w:asciiTheme="minorEastAsia" w:eastAsiaTheme="minorEastAsia" w:hAnsiTheme="minorEastAsia"/>
                <w:sz w:val="18"/>
                <w:szCs w:val="18"/>
              </w:rPr>
              <w:t>检修作业</w:t>
            </w:r>
            <w:r w:rsidR="00D6758A">
              <w:rPr>
                <w:rFonts w:hint="eastAsia"/>
                <w:sz w:val="18"/>
                <w:szCs w:val="18"/>
              </w:rPr>
              <w:t>等</w:t>
            </w:r>
          </w:p>
        </w:tc>
        <w:tc>
          <w:tcPr>
            <w:tcW w:w="2131" w:type="dxa"/>
            <w:vAlign w:val="center"/>
          </w:tcPr>
          <w:p w:rsidR="000932D7" w:rsidRPr="00BA6909" w:rsidRDefault="000932D7" w:rsidP="0081726A">
            <w:pPr>
              <w:jc w:val="both"/>
              <w:rPr>
                <w:rFonts w:asciiTheme="minorEastAsia" w:eastAsiaTheme="minorEastAsia" w:hAnsiTheme="minorEastAsia"/>
                <w:sz w:val="18"/>
                <w:szCs w:val="18"/>
              </w:rPr>
            </w:pPr>
            <w:r w:rsidRPr="00BA6909">
              <w:rPr>
                <w:rFonts w:asciiTheme="minorEastAsia" w:eastAsiaTheme="minorEastAsia" w:hAnsiTheme="minorEastAsia" w:hint="eastAsia"/>
                <w:sz w:val="18"/>
                <w:szCs w:val="18"/>
              </w:rPr>
              <w:t>灼烫、火灾、爆炸</w:t>
            </w:r>
          </w:p>
        </w:tc>
      </w:tr>
      <w:tr w:rsidR="000932D7" w:rsidRPr="00BA6909" w:rsidTr="0081726A">
        <w:trPr>
          <w:trHeight w:val="132"/>
        </w:trPr>
        <w:tc>
          <w:tcPr>
            <w:tcW w:w="675" w:type="dxa"/>
            <w:vMerge w:val="restart"/>
            <w:vAlign w:val="center"/>
          </w:tcPr>
          <w:p w:rsidR="000932D7" w:rsidRPr="009C3E3C" w:rsidRDefault="000932D7" w:rsidP="0081726A">
            <w:pPr>
              <w:jc w:val="center"/>
              <w:rPr>
                <w:rFonts w:asciiTheme="minorEastAsia" w:eastAsiaTheme="minorEastAsia" w:hAnsiTheme="minorEastAsia"/>
                <w:sz w:val="18"/>
                <w:szCs w:val="18"/>
              </w:rPr>
            </w:pPr>
            <w:r w:rsidRPr="009C3E3C">
              <w:rPr>
                <w:rFonts w:asciiTheme="minorEastAsia" w:eastAsiaTheme="minorEastAsia" w:hAnsiTheme="minorEastAsia" w:cs="Arial"/>
                <w:color w:val="333333"/>
                <w:sz w:val="18"/>
                <w:szCs w:val="18"/>
              </w:rPr>
              <w:t>高温物质</w:t>
            </w:r>
          </w:p>
        </w:tc>
        <w:tc>
          <w:tcPr>
            <w:tcW w:w="1843" w:type="dxa"/>
            <w:vAlign w:val="center"/>
          </w:tcPr>
          <w:p w:rsidR="000932D7" w:rsidRPr="009C3E3C" w:rsidRDefault="000932D7" w:rsidP="0081726A">
            <w:pPr>
              <w:jc w:val="both"/>
              <w:rPr>
                <w:rFonts w:asciiTheme="minorEastAsia" w:eastAsiaTheme="minorEastAsia" w:hAnsiTheme="minorEastAsia"/>
                <w:sz w:val="18"/>
                <w:szCs w:val="18"/>
              </w:rPr>
            </w:pPr>
            <w:r w:rsidRPr="009C3E3C">
              <w:rPr>
                <w:rFonts w:asciiTheme="minorEastAsia" w:eastAsiaTheme="minorEastAsia" w:hAnsiTheme="minorEastAsia" w:cs="Arial"/>
                <w:color w:val="333333"/>
                <w:sz w:val="18"/>
                <w:szCs w:val="18"/>
              </w:rPr>
              <w:t>高温</w:t>
            </w:r>
            <w:r>
              <w:rPr>
                <w:rFonts w:asciiTheme="minorEastAsia" w:eastAsiaTheme="minorEastAsia" w:hAnsiTheme="minorEastAsia" w:cs="Arial" w:hint="eastAsia"/>
                <w:color w:val="333333"/>
                <w:sz w:val="18"/>
                <w:szCs w:val="18"/>
              </w:rPr>
              <w:t>熔融</w:t>
            </w:r>
            <w:r w:rsidRPr="009C3E3C">
              <w:rPr>
                <w:rFonts w:asciiTheme="minorEastAsia" w:eastAsiaTheme="minorEastAsia" w:hAnsiTheme="minorEastAsia" w:cs="Arial"/>
                <w:color w:val="333333"/>
                <w:sz w:val="18"/>
                <w:szCs w:val="18"/>
              </w:rPr>
              <w:t>金属</w:t>
            </w:r>
          </w:p>
        </w:tc>
        <w:tc>
          <w:tcPr>
            <w:tcW w:w="3969" w:type="dxa"/>
            <w:vAlign w:val="center"/>
          </w:tcPr>
          <w:p w:rsidR="000932D7" w:rsidRPr="00446E94" w:rsidRDefault="000932D7" w:rsidP="00446E94">
            <w:pPr>
              <w:jc w:val="both"/>
              <w:rPr>
                <w:rFonts w:asciiTheme="minorEastAsia" w:eastAsiaTheme="minorEastAsia" w:hAnsiTheme="minorEastAsia"/>
                <w:sz w:val="18"/>
                <w:szCs w:val="18"/>
              </w:rPr>
            </w:pPr>
            <w:r w:rsidRPr="00446E94">
              <w:rPr>
                <w:rFonts w:asciiTheme="minorEastAsia" w:eastAsiaTheme="minorEastAsia" w:hAnsiTheme="minorEastAsia" w:hint="eastAsia"/>
                <w:sz w:val="18"/>
                <w:szCs w:val="18"/>
              </w:rPr>
              <w:t>金属熔炼</w:t>
            </w:r>
            <w:r w:rsidRPr="00446E94">
              <w:rPr>
                <w:rFonts w:hint="eastAsia"/>
                <w:sz w:val="18"/>
                <w:szCs w:val="18"/>
              </w:rPr>
              <w:t>、</w:t>
            </w:r>
            <w:r w:rsidR="001B3077" w:rsidRPr="001B3077">
              <w:rPr>
                <w:rFonts w:asciiTheme="minorEastAsia" w:eastAsiaTheme="minorEastAsia" w:hAnsiTheme="minorEastAsia" w:hint="eastAsia"/>
                <w:sz w:val="18"/>
                <w:szCs w:val="18"/>
              </w:rPr>
              <w:t>精炼、孕育、变质和</w:t>
            </w:r>
            <w:r w:rsidRPr="00446E94">
              <w:rPr>
                <w:rFonts w:hint="eastAsia"/>
                <w:sz w:val="18"/>
                <w:szCs w:val="18"/>
              </w:rPr>
              <w:t>浇注等</w:t>
            </w:r>
          </w:p>
        </w:tc>
        <w:tc>
          <w:tcPr>
            <w:tcW w:w="2131" w:type="dxa"/>
            <w:vAlign w:val="center"/>
          </w:tcPr>
          <w:p w:rsidR="000932D7" w:rsidRPr="00BA6909" w:rsidRDefault="000932D7" w:rsidP="0081726A">
            <w:pPr>
              <w:jc w:val="both"/>
              <w:rPr>
                <w:rFonts w:asciiTheme="minorEastAsia" w:eastAsiaTheme="minorEastAsia" w:hAnsiTheme="minorEastAsia"/>
                <w:sz w:val="18"/>
                <w:szCs w:val="18"/>
              </w:rPr>
            </w:pPr>
            <w:r w:rsidRPr="00BA6909">
              <w:rPr>
                <w:rFonts w:asciiTheme="minorEastAsia" w:eastAsiaTheme="minorEastAsia" w:hAnsiTheme="minorEastAsia" w:hint="eastAsia"/>
                <w:sz w:val="18"/>
                <w:szCs w:val="18"/>
              </w:rPr>
              <w:t>灼烫、火灾、爆炸</w:t>
            </w:r>
          </w:p>
        </w:tc>
      </w:tr>
      <w:tr w:rsidR="000932D7" w:rsidRPr="00BA6909" w:rsidTr="0081726A">
        <w:trPr>
          <w:trHeight w:val="132"/>
        </w:trPr>
        <w:tc>
          <w:tcPr>
            <w:tcW w:w="675" w:type="dxa"/>
            <w:vMerge/>
            <w:vAlign w:val="center"/>
          </w:tcPr>
          <w:p w:rsidR="000932D7" w:rsidRPr="009C3E3C" w:rsidRDefault="000932D7" w:rsidP="0081726A">
            <w:pPr>
              <w:jc w:val="center"/>
              <w:rPr>
                <w:rFonts w:asciiTheme="minorEastAsia" w:eastAsiaTheme="minorEastAsia" w:hAnsiTheme="minorEastAsia"/>
                <w:sz w:val="18"/>
                <w:szCs w:val="18"/>
              </w:rPr>
            </w:pPr>
          </w:p>
        </w:tc>
        <w:tc>
          <w:tcPr>
            <w:tcW w:w="1843" w:type="dxa"/>
            <w:vAlign w:val="center"/>
          </w:tcPr>
          <w:p w:rsidR="000932D7" w:rsidRPr="009C3E3C" w:rsidRDefault="000932D7" w:rsidP="0081726A">
            <w:pPr>
              <w:jc w:val="both"/>
              <w:rPr>
                <w:rFonts w:asciiTheme="minorEastAsia" w:eastAsiaTheme="minorEastAsia" w:hAnsiTheme="minorEastAsia"/>
                <w:sz w:val="18"/>
                <w:szCs w:val="18"/>
              </w:rPr>
            </w:pPr>
            <w:r w:rsidRPr="009C3E3C">
              <w:rPr>
                <w:rFonts w:asciiTheme="minorEastAsia" w:eastAsiaTheme="minorEastAsia" w:hAnsiTheme="minorEastAsia" w:cs="Arial"/>
                <w:color w:val="333333"/>
                <w:sz w:val="18"/>
                <w:szCs w:val="18"/>
              </w:rPr>
              <w:t>高温固体</w:t>
            </w:r>
          </w:p>
        </w:tc>
        <w:tc>
          <w:tcPr>
            <w:tcW w:w="3969" w:type="dxa"/>
            <w:vAlign w:val="center"/>
          </w:tcPr>
          <w:p w:rsidR="000932D7" w:rsidRPr="00DC3C40" w:rsidRDefault="001B3077" w:rsidP="00DC3C40">
            <w:pPr>
              <w:jc w:val="both"/>
              <w:rPr>
                <w:rFonts w:asciiTheme="minorEastAsia" w:eastAsiaTheme="minorEastAsia" w:hAnsiTheme="minorEastAsia"/>
                <w:sz w:val="18"/>
                <w:szCs w:val="18"/>
              </w:rPr>
            </w:pPr>
            <w:r w:rsidRPr="001B3077">
              <w:rPr>
                <w:rFonts w:asciiTheme="minorEastAsia" w:eastAsiaTheme="minorEastAsia" w:hAnsiTheme="minorEastAsia" w:hint="eastAsia"/>
                <w:sz w:val="18"/>
                <w:szCs w:val="18"/>
              </w:rPr>
              <w:t>热芯盒制芯、高温焙烧芯壳、</w:t>
            </w:r>
            <w:r w:rsidR="000932D7" w:rsidRPr="00DC3C40">
              <w:rPr>
                <w:rFonts w:asciiTheme="minorEastAsia" w:eastAsiaTheme="minorEastAsia" w:hAnsiTheme="minorEastAsia" w:hint="eastAsia"/>
                <w:sz w:val="18"/>
                <w:szCs w:val="18"/>
              </w:rPr>
              <w:t>金属熔炼</w:t>
            </w:r>
            <w:r w:rsidR="000932D7" w:rsidRPr="00DC3C40">
              <w:rPr>
                <w:rFonts w:hint="eastAsia"/>
                <w:sz w:val="18"/>
                <w:szCs w:val="18"/>
              </w:rPr>
              <w:t>、浇注、手工清理</w:t>
            </w:r>
            <w:r w:rsidR="00D6758A">
              <w:rPr>
                <w:sz w:val="18"/>
                <w:szCs w:val="18"/>
              </w:rPr>
              <w:t>、浇冒口切割、</w:t>
            </w:r>
            <w:r w:rsidR="00D6758A">
              <w:rPr>
                <w:rFonts w:hint="eastAsia"/>
                <w:sz w:val="18"/>
                <w:szCs w:val="18"/>
              </w:rPr>
              <w:t>铸件</w:t>
            </w:r>
            <w:r w:rsidR="00D6758A">
              <w:rPr>
                <w:sz w:val="18"/>
                <w:szCs w:val="18"/>
              </w:rPr>
              <w:t>焊补、热处理</w:t>
            </w:r>
            <w:r w:rsidR="00D6758A">
              <w:rPr>
                <w:rFonts w:hint="eastAsia"/>
                <w:sz w:val="18"/>
                <w:szCs w:val="18"/>
              </w:rPr>
              <w:t>等</w:t>
            </w:r>
          </w:p>
        </w:tc>
        <w:tc>
          <w:tcPr>
            <w:tcW w:w="2131" w:type="dxa"/>
            <w:vAlign w:val="center"/>
          </w:tcPr>
          <w:p w:rsidR="000932D7" w:rsidRPr="00BA6909" w:rsidRDefault="000932D7" w:rsidP="0081726A">
            <w:pPr>
              <w:jc w:val="both"/>
              <w:rPr>
                <w:rFonts w:asciiTheme="minorEastAsia" w:eastAsiaTheme="minorEastAsia" w:hAnsiTheme="minorEastAsia"/>
                <w:sz w:val="18"/>
                <w:szCs w:val="18"/>
              </w:rPr>
            </w:pPr>
            <w:r w:rsidRPr="00BA6909">
              <w:rPr>
                <w:rFonts w:asciiTheme="minorEastAsia" w:eastAsiaTheme="minorEastAsia" w:hAnsiTheme="minorEastAsia" w:hint="eastAsia"/>
                <w:sz w:val="18"/>
                <w:szCs w:val="18"/>
              </w:rPr>
              <w:t>灼烫、火灾</w:t>
            </w:r>
          </w:p>
        </w:tc>
      </w:tr>
      <w:tr w:rsidR="000932D7" w:rsidRPr="00BA6909" w:rsidTr="0081726A">
        <w:trPr>
          <w:trHeight w:val="237"/>
        </w:trPr>
        <w:tc>
          <w:tcPr>
            <w:tcW w:w="675" w:type="dxa"/>
            <w:vMerge w:val="restart"/>
            <w:vAlign w:val="center"/>
          </w:tcPr>
          <w:p w:rsidR="000932D7" w:rsidRPr="009C3E3C" w:rsidRDefault="000932D7" w:rsidP="0081726A">
            <w:pPr>
              <w:jc w:val="center"/>
              <w:rPr>
                <w:rFonts w:asciiTheme="minorEastAsia" w:eastAsiaTheme="minorEastAsia" w:hAnsiTheme="minorEastAsia"/>
                <w:sz w:val="18"/>
                <w:szCs w:val="18"/>
              </w:rPr>
            </w:pPr>
            <w:r w:rsidRPr="009C3E3C">
              <w:rPr>
                <w:rFonts w:asciiTheme="minorEastAsia" w:eastAsiaTheme="minorEastAsia" w:hAnsiTheme="minorEastAsia" w:cs="Arial"/>
                <w:color w:val="333333"/>
                <w:sz w:val="18"/>
                <w:szCs w:val="18"/>
              </w:rPr>
              <w:t>作业环境</w:t>
            </w:r>
          </w:p>
        </w:tc>
        <w:tc>
          <w:tcPr>
            <w:tcW w:w="1843" w:type="dxa"/>
            <w:vAlign w:val="center"/>
          </w:tcPr>
          <w:p w:rsidR="000932D7" w:rsidRPr="009C3E3C" w:rsidRDefault="000932D7" w:rsidP="0081726A">
            <w:pPr>
              <w:jc w:val="both"/>
              <w:rPr>
                <w:rFonts w:asciiTheme="minorEastAsia" w:eastAsiaTheme="minorEastAsia" w:hAnsiTheme="minorEastAsia"/>
                <w:sz w:val="18"/>
                <w:szCs w:val="18"/>
              </w:rPr>
            </w:pPr>
            <w:r w:rsidRPr="009C3E3C">
              <w:rPr>
                <w:rFonts w:asciiTheme="minorEastAsia" w:eastAsiaTheme="minorEastAsia" w:hAnsiTheme="minorEastAsia" w:cs="Arial"/>
                <w:color w:val="333333"/>
                <w:sz w:val="18"/>
                <w:szCs w:val="18"/>
              </w:rPr>
              <w:t>安全过道</w:t>
            </w:r>
            <w:r>
              <w:rPr>
                <w:rFonts w:asciiTheme="minorEastAsia" w:eastAsiaTheme="minorEastAsia" w:hAnsiTheme="minorEastAsia" w:cs="Arial" w:hint="eastAsia"/>
                <w:color w:val="333333"/>
                <w:sz w:val="18"/>
                <w:szCs w:val="18"/>
              </w:rPr>
              <w:t>堵塞</w:t>
            </w:r>
          </w:p>
        </w:tc>
        <w:tc>
          <w:tcPr>
            <w:tcW w:w="3969" w:type="dxa"/>
            <w:vAlign w:val="center"/>
          </w:tcPr>
          <w:p w:rsidR="000932D7" w:rsidRPr="009C3E3C" w:rsidRDefault="000932D7" w:rsidP="0081726A">
            <w:pPr>
              <w:jc w:val="both"/>
              <w:rPr>
                <w:rFonts w:asciiTheme="minorEastAsia" w:eastAsiaTheme="minorEastAsia" w:hAnsiTheme="minorEastAsia"/>
                <w:sz w:val="18"/>
                <w:szCs w:val="18"/>
              </w:rPr>
            </w:pPr>
            <w:r>
              <w:rPr>
                <w:sz w:val="18"/>
                <w:szCs w:val="18"/>
              </w:rPr>
              <w:t>所有作业区域</w:t>
            </w:r>
          </w:p>
        </w:tc>
        <w:tc>
          <w:tcPr>
            <w:tcW w:w="2131" w:type="dxa"/>
            <w:vAlign w:val="center"/>
          </w:tcPr>
          <w:p w:rsidR="000932D7" w:rsidRPr="00BA6909" w:rsidRDefault="000932D7" w:rsidP="0081726A">
            <w:pPr>
              <w:jc w:val="both"/>
              <w:rPr>
                <w:rFonts w:asciiTheme="minorEastAsia" w:eastAsiaTheme="minorEastAsia" w:hAnsiTheme="minorEastAsia"/>
                <w:sz w:val="18"/>
                <w:szCs w:val="18"/>
              </w:rPr>
            </w:pPr>
            <w:r w:rsidRPr="00BA6909">
              <w:rPr>
                <w:rFonts w:hint="eastAsia"/>
                <w:sz w:val="18"/>
                <w:szCs w:val="18"/>
              </w:rPr>
              <w:t>车辆伤害</w:t>
            </w:r>
            <w:r w:rsidRPr="00BA6909">
              <w:rPr>
                <w:rFonts w:asciiTheme="minorEastAsia" w:eastAsiaTheme="minorEastAsia" w:hAnsiTheme="minorEastAsia" w:hint="eastAsia"/>
                <w:sz w:val="18"/>
                <w:szCs w:val="18"/>
              </w:rPr>
              <w:t>、</w:t>
            </w:r>
            <w:r w:rsidRPr="00BA6909">
              <w:rPr>
                <w:rFonts w:hint="eastAsia"/>
                <w:sz w:val="18"/>
                <w:szCs w:val="18"/>
              </w:rPr>
              <w:t>机械伤害</w:t>
            </w:r>
            <w:r w:rsidRPr="00BA6909">
              <w:rPr>
                <w:rFonts w:asciiTheme="minorEastAsia" w:eastAsiaTheme="minorEastAsia" w:hAnsiTheme="minorEastAsia" w:hint="eastAsia"/>
                <w:sz w:val="18"/>
                <w:szCs w:val="18"/>
              </w:rPr>
              <w:t>、灼烫、</w:t>
            </w:r>
            <w:r w:rsidRPr="00BA6909">
              <w:rPr>
                <w:rFonts w:hint="eastAsia"/>
                <w:sz w:val="18"/>
                <w:szCs w:val="18"/>
              </w:rPr>
              <w:t>高处坠落</w:t>
            </w:r>
          </w:p>
        </w:tc>
      </w:tr>
      <w:tr w:rsidR="000932D7" w:rsidRPr="00BA6909" w:rsidTr="0081726A">
        <w:trPr>
          <w:trHeight w:val="264"/>
        </w:trPr>
        <w:tc>
          <w:tcPr>
            <w:tcW w:w="675" w:type="dxa"/>
            <w:vMerge/>
            <w:vAlign w:val="center"/>
          </w:tcPr>
          <w:p w:rsidR="000932D7" w:rsidRPr="009C3E3C" w:rsidRDefault="000932D7" w:rsidP="0081726A">
            <w:pPr>
              <w:jc w:val="center"/>
              <w:rPr>
                <w:rFonts w:asciiTheme="minorEastAsia" w:eastAsiaTheme="minorEastAsia" w:hAnsiTheme="minorEastAsia"/>
                <w:sz w:val="18"/>
                <w:szCs w:val="18"/>
              </w:rPr>
            </w:pPr>
          </w:p>
        </w:tc>
        <w:tc>
          <w:tcPr>
            <w:tcW w:w="1843" w:type="dxa"/>
            <w:vAlign w:val="center"/>
          </w:tcPr>
          <w:p w:rsidR="000932D7" w:rsidRPr="009C3E3C" w:rsidRDefault="000932D7" w:rsidP="0081726A">
            <w:pPr>
              <w:jc w:val="both"/>
              <w:rPr>
                <w:rFonts w:asciiTheme="minorEastAsia" w:eastAsiaTheme="minorEastAsia" w:hAnsiTheme="minorEastAsia"/>
                <w:sz w:val="18"/>
                <w:szCs w:val="18"/>
              </w:rPr>
            </w:pPr>
            <w:r>
              <w:rPr>
                <w:rFonts w:asciiTheme="minorEastAsia" w:eastAsiaTheme="minorEastAsia" w:hAnsiTheme="minorEastAsia" w:cs="Arial"/>
                <w:color w:val="333333"/>
                <w:sz w:val="18"/>
                <w:szCs w:val="18"/>
              </w:rPr>
              <w:t>地下水渗漏</w:t>
            </w:r>
          </w:p>
        </w:tc>
        <w:tc>
          <w:tcPr>
            <w:tcW w:w="3969" w:type="dxa"/>
            <w:vAlign w:val="center"/>
          </w:tcPr>
          <w:p w:rsidR="000932D7" w:rsidRPr="00DC3C40" w:rsidRDefault="001B3077" w:rsidP="0081726A">
            <w:pPr>
              <w:jc w:val="both"/>
              <w:rPr>
                <w:rFonts w:asciiTheme="minorEastAsia" w:eastAsiaTheme="minorEastAsia" w:hAnsiTheme="minorEastAsia"/>
                <w:sz w:val="18"/>
                <w:szCs w:val="18"/>
              </w:rPr>
            </w:pPr>
            <w:r w:rsidRPr="001B3077">
              <w:rPr>
                <w:rFonts w:asciiTheme="minorEastAsia" w:eastAsiaTheme="minorEastAsia" w:hAnsiTheme="minorEastAsia" w:hint="eastAsia"/>
                <w:sz w:val="18"/>
                <w:szCs w:val="18"/>
              </w:rPr>
              <w:t>地坑造型</w:t>
            </w:r>
            <w:r w:rsidR="000932D7" w:rsidRPr="00DC3C40">
              <w:rPr>
                <w:sz w:val="18"/>
                <w:szCs w:val="18"/>
              </w:rPr>
              <w:t>、</w:t>
            </w:r>
            <w:r w:rsidR="000932D7" w:rsidRPr="00DC3C40">
              <w:rPr>
                <w:rFonts w:asciiTheme="minorEastAsia" w:eastAsiaTheme="minorEastAsia" w:hAnsiTheme="minorEastAsia" w:hint="eastAsia"/>
                <w:sz w:val="18"/>
                <w:szCs w:val="18"/>
              </w:rPr>
              <w:t>金属熔炼</w:t>
            </w:r>
            <w:r w:rsidR="000932D7" w:rsidRPr="00DC3C40">
              <w:rPr>
                <w:rFonts w:hint="eastAsia"/>
                <w:sz w:val="18"/>
                <w:szCs w:val="18"/>
              </w:rPr>
              <w:t>、浇注等</w:t>
            </w:r>
          </w:p>
        </w:tc>
        <w:tc>
          <w:tcPr>
            <w:tcW w:w="2131" w:type="dxa"/>
            <w:vAlign w:val="center"/>
          </w:tcPr>
          <w:p w:rsidR="000932D7" w:rsidRPr="00BA6909" w:rsidRDefault="000932D7" w:rsidP="0081726A">
            <w:pPr>
              <w:jc w:val="both"/>
              <w:rPr>
                <w:rFonts w:asciiTheme="minorEastAsia" w:eastAsiaTheme="minorEastAsia" w:hAnsiTheme="minorEastAsia"/>
                <w:sz w:val="18"/>
                <w:szCs w:val="18"/>
              </w:rPr>
            </w:pPr>
            <w:r w:rsidRPr="00BA6909">
              <w:rPr>
                <w:rFonts w:asciiTheme="minorEastAsia" w:eastAsiaTheme="minorEastAsia" w:hAnsiTheme="minorEastAsia" w:hint="eastAsia"/>
                <w:sz w:val="18"/>
                <w:szCs w:val="18"/>
              </w:rPr>
              <w:t>灼烫、火灾、爆炸</w:t>
            </w:r>
          </w:p>
        </w:tc>
      </w:tr>
      <w:tr w:rsidR="000932D7" w:rsidRPr="00BA6909" w:rsidTr="0081726A">
        <w:trPr>
          <w:trHeight w:val="264"/>
        </w:trPr>
        <w:tc>
          <w:tcPr>
            <w:tcW w:w="675" w:type="dxa"/>
            <w:vMerge/>
            <w:vAlign w:val="center"/>
          </w:tcPr>
          <w:p w:rsidR="000932D7" w:rsidRPr="009C3E3C" w:rsidRDefault="000932D7" w:rsidP="0081726A">
            <w:pPr>
              <w:jc w:val="center"/>
              <w:rPr>
                <w:rFonts w:asciiTheme="minorEastAsia" w:eastAsiaTheme="minorEastAsia" w:hAnsiTheme="minorEastAsia"/>
                <w:sz w:val="18"/>
                <w:szCs w:val="18"/>
              </w:rPr>
            </w:pPr>
          </w:p>
        </w:tc>
        <w:tc>
          <w:tcPr>
            <w:tcW w:w="1843" w:type="dxa"/>
            <w:vAlign w:val="center"/>
          </w:tcPr>
          <w:p w:rsidR="000932D7" w:rsidRDefault="000932D7" w:rsidP="0081726A">
            <w:pPr>
              <w:jc w:val="both"/>
              <w:rPr>
                <w:rFonts w:asciiTheme="minorEastAsia" w:eastAsiaTheme="minorEastAsia" w:hAnsiTheme="minorEastAsia" w:cs="Arial"/>
                <w:color w:val="333333"/>
                <w:sz w:val="18"/>
                <w:szCs w:val="18"/>
              </w:rPr>
            </w:pPr>
            <w:r w:rsidRPr="00C70DB3">
              <w:rPr>
                <w:rFonts w:asciiTheme="minorEastAsia" w:eastAsiaTheme="minorEastAsia" w:hAnsiTheme="minorEastAsia" w:cs="Arial" w:hint="eastAsia"/>
                <w:color w:val="333333"/>
                <w:sz w:val="18"/>
                <w:szCs w:val="18"/>
              </w:rPr>
              <w:t>作业空间狭小或交叉作业</w:t>
            </w:r>
          </w:p>
        </w:tc>
        <w:tc>
          <w:tcPr>
            <w:tcW w:w="3969" w:type="dxa"/>
            <w:vAlign w:val="center"/>
          </w:tcPr>
          <w:p w:rsidR="000932D7" w:rsidRDefault="000932D7" w:rsidP="0081726A">
            <w:pPr>
              <w:jc w:val="both"/>
              <w:rPr>
                <w:sz w:val="18"/>
                <w:szCs w:val="18"/>
              </w:rPr>
            </w:pPr>
            <w:r w:rsidRPr="00C70DB3">
              <w:rPr>
                <w:rFonts w:hint="eastAsia"/>
                <w:sz w:val="18"/>
                <w:szCs w:val="18"/>
              </w:rPr>
              <w:t>清理和清整</w:t>
            </w:r>
            <w:r>
              <w:rPr>
                <w:rFonts w:hint="eastAsia"/>
                <w:sz w:val="18"/>
                <w:szCs w:val="18"/>
              </w:rPr>
              <w:t>、地坑造型、设备检修</w:t>
            </w:r>
            <w:r w:rsidRPr="00C70DB3">
              <w:rPr>
                <w:rFonts w:hint="eastAsia"/>
                <w:sz w:val="18"/>
                <w:szCs w:val="18"/>
              </w:rPr>
              <w:t>等</w:t>
            </w:r>
          </w:p>
        </w:tc>
        <w:tc>
          <w:tcPr>
            <w:tcW w:w="2131" w:type="dxa"/>
            <w:vAlign w:val="center"/>
          </w:tcPr>
          <w:p w:rsidR="000932D7" w:rsidRPr="00BA6909" w:rsidRDefault="000932D7" w:rsidP="0081726A">
            <w:pPr>
              <w:jc w:val="both"/>
              <w:rPr>
                <w:rFonts w:asciiTheme="minorEastAsia" w:eastAsiaTheme="minorEastAsia" w:hAnsiTheme="minorEastAsia"/>
                <w:sz w:val="18"/>
                <w:szCs w:val="18"/>
              </w:rPr>
            </w:pPr>
            <w:r w:rsidRPr="00FE34BF">
              <w:rPr>
                <w:rFonts w:asciiTheme="minorEastAsia" w:eastAsiaTheme="minorEastAsia" w:hAnsiTheme="minorEastAsia" w:hint="eastAsia"/>
                <w:sz w:val="18"/>
                <w:szCs w:val="18"/>
              </w:rPr>
              <w:t>物体打击、火灾、爆炸等</w:t>
            </w:r>
          </w:p>
        </w:tc>
      </w:tr>
      <w:tr w:rsidR="000932D7" w:rsidRPr="00BA6909" w:rsidTr="0081726A">
        <w:trPr>
          <w:trHeight w:val="264"/>
        </w:trPr>
        <w:tc>
          <w:tcPr>
            <w:tcW w:w="675" w:type="dxa"/>
            <w:vMerge w:val="restart"/>
            <w:vAlign w:val="center"/>
          </w:tcPr>
          <w:p w:rsidR="000932D7" w:rsidRPr="009C3E3C" w:rsidRDefault="000932D7" w:rsidP="0081726A">
            <w:pPr>
              <w:jc w:val="center"/>
              <w:rPr>
                <w:rFonts w:asciiTheme="minorEastAsia" w:eastAsiaTheme="minorEastAsia" w:hAnsiTheme="minorEastAsia" w:cs="Arial"/>
                <w:color w:val="333333"/>
                <w:sz w:val="18"/>
                <w:szCs w:val="18"/>
              </w:rPr>
            </w:pPr>
            <w:r w:rsidRPr="009C3E3C">
              <w:rPr>
                <w:rFonts w:asciiTheme="minorEastAsia" w:eastAsiaTheme="minorEastAsia" w:hAnsiTheme="minorEastAsia" w:cs="Arial"/>
                <w:color w:val="333333"/>
                <w:sz w:val="18"/>
                <w:szCs w:val="18"/>
              </w:rPr>
              <w:t>易燃易爆性物</w:t>
            </w:r>
          </w:p>
        </w:tc>
        <w:tc>
          <w:tcPr>
            <w:tcW w:w="1843" w:type="dxa"/>
            <w:vAlign w:val="center"/>
          </w:tcPr>
          <w:p w:rsidR="000932D7" w:rsidRPr="009C3E3C" w:rsidRDefault="000932D7" w:rsidP="0081726A">
            <w:pPr>
              <w:jc w:val="both"/>
              <w:rPr>
                <w:rFonts w:asciiTheme="minorEastAsia" w:eastAsiaTheme="minorEastAsia" w:hAnsiTheme="minorEastAsia" w:cs="Arial"/>
                <w:color w:val="333333"/>
                <w:sz w:val="18"/>
                <w:szCs w:val="18"/>
              </w:rPr>
            </w:pPr>
            <w:r w:rsidRPr="009C3E3C">
              <w:rPr>
                <w:rFonts w:asciiTheme="minorEastAsia" w:eastAsiaTheme="minorEastAsia" w:hAnsiTheme="minorEastAsia" w:cs="Arial"/>
                <w:color w:val="333333"/>
                <w:sz w:val="18"/>
                <w:szCs w:val="18"/>
              </w:rPr>
              <w:t>易燃易爆性气体</w:t>
            </w:r>
          </w:p>
        </w:tc>
        <w:tc>
          <w:tcPr>
            <w:tcW w:w="3969" w:type="dxa"/>
            <w:vAlign w:val="center"/>
          </w:tcPr>
          <w:p w:rsidR="000932D7" w:rsidRPr="00446E94" w:rsidRDefault="000932D7" w:rsidP="00446E94">
            <w:pPr>
              <w:jc w:val="both"/>
              <w:rPr>
                <w:rFonts w:asciiTheme="minorEastAsia" w:eastAsiaTheme="minorEastAsia" w:hAnsiTheme="minorEastAsia"/>
                <w:sz w:val="18"/>
                <w:szCs w:val="18"/>
              </w:rPr>
            </w:pPr>
            <w:r w:rsidRPr="00446E94">
              <w:rPr>
                <w:rFonts w:asciiTheme="minorEastAsia" w:eastAsiaTheme="minorEastAsia" w:hAnsiTheme="minorEastAsia"/>
                <w:sz w:val="18"/>
                <w:szCs w:val="18"/>
              </w:rPr>
              <w:t>制芯</w:t>
            </w:r>
            <w:r w:rsidRPr="00446E94">
              <w:rPr>
                <w:rFonts w:asciiTheme="minorEastAsia" w:eastAsiaTheme="minorEastAsia" w:hAnsiTheme="minorEastAsia" w:hint="eastAsia"/>
                <w:sz w:val="18"/>
                <w:szCs w:val="18"/>
              </w:rPr>
              <w:t>、砂型</w:t>
            </w:r>
            <w:r w:rsidR="00446E94" w:rsidRPr="00446E94">
              <w:rPr>
                <w:rFonts w:asciiTheme="minorEastAsia" w:eastAsiaTheme="minorEastAsia" w:hAnsiTheme="minorEastAsia" w:hint="eastAsia"/>
                <w:sz w:val="18"/>
                <w:szCs w:val="18"/>
              </w:rPr>
              <w:t>（</w:t>
            </w:r>
            <w:r w:rsidR="001B3077" w:rsidRPr="001B3077">
              <w:rPr>
                <w:rFonts w:asciiTheme="minorEastAsia" w:eastAsiaTheme="minorEastAsia" w:hAnsiTheme="minorEastAsia" w:hint="eastAsia"/>
                <w:sz w:val="18"/>
                <w:szCs w:val="18"/>
              </w:rPr>
              <w:t>涂料</w:t>
            </w:r>
            <w:r w:rsidR="00446E94" w:rsidRPr="00446E94">
              <w:rPr>
                <w:rFonts w:asciiTheme="minorEastAsia" w:eastAsiaTheme="minorEastAsia" w:hAnsiTheme="minorEastAsia" w:hint="eastAsia"/>
                <w:sz w:val="18"/>
                <w:szCs w:val="18"/>
              </w:rPr>
              <w:t>）</w:t>
            </w:r>
            <w:r w:rsidRPr="00446E94">
              <w:rPr>
                <w:rFonts w:asciiTheme="minorEastAsia" w:eastAsiaTheme="minorEastAsia" w:hAnsiTheme="minorEastAsia" w:hint="eastAsia"/>
                <w:sz w:val="18"/>
                <w:szCs w:val="18"/>
              </w:rPr>
              <w:t>烘干、金属熔炼</w:t>
            </w:r>
            <w:r w:rsidRPr="00446E94">
              <w:rPr>
                <w:rFonts w:hint="eastAsia"/>
                <w:sz w:val="18"/>
                <w:szCs w:val="18"/>
              </w:rPr>
              <w:t>、烘包及浇注、</w:t>
            </w:r>
            <w:r w:rsidR="00D6758A">
              <w:rPr>
                <w:rFonts w:asciiTheme="minorEastAsia" w:eastAsiaTheme="minorEastAsia" w:hAnsiTheme="minorEastAsia"/>
                <w:sz w:val="18"/>
                <w:szCs w:val="18"/>
              </w:rPr>
              <w:t>检修作业</w:t>
            </w:r>
            <w:r w:rsidR="00D6758A">
              <w:rPr>
                <w:rFonts w:asciiTheme="minorEastAsia" w:eastAsiaTheme="minorEastAsia" w:hAnsiTheme="minorEastAsia" w:hint="eastAsia"/>
                <w:sz w:val="18"/>
                <w:szCs w:val="18"/>
              </w:rPr>
              <w:t>、</w:t>
            </w:r>
            <w:r w:rsidR="00D6758A">
              <w:rPr>
                <w:rFonts w:asciiTheme="minorEastAsia" w:eastAsiaTheme="minorEastAsia" w:hAnsiTheme="minorEastAsia"/>
                <w:sz w:val="18"/>
                <w:szCs w:val="18"/>
              </w:rPr>
              <w:t>有限空间作业</w:t>
            </w:r>
            <w:r w:rsidR="00D6758A">
              <w:rPr>
                <w:rFonts w:hint="eastAsia"/>
                <w:sz w:val="18"/>
                <w:szCs w:val="18"/>
              </w:rPr>
              <w:t>等</w:t>
            </w:r>
          </w:p>
        </w:tc>
        <w:tc>
          <w:tcPr>
            <w:tcW w:w="2131" w:type="dxa"/>
            <w:vAlign w:val="center"/>
          </w:tcPr>
          <w:p w:rsidR="000932D7" w:rsidRPr="00BA6909" w:rsidRDefault="000932D7" w:rsidP="0081726A">
            <w:pPr>
              <w:jc w:val="both"/>
              <w:rPr>
                <w:rFonts w:asciiTheme="minorEastAsia" w:eastAsiaTheme="minorEastAsia" w:hAnsiTheme="minorEastAsia"/>
                <w:sz w:val="18"/>
                <w:szCs w:val="18"/>
              </w:rPr>
            </w:pPr>
            <w:r w:rsidRPr="00BA6909">
              <w:rPr>
                <w:rFonts w:asciiTheme="minorEastAsia" w:eastAsiaTheme="minorEastAsia" w:hAnsiTheme="minorEastAsia" w:hint="eastAsia"/>
                <w:sz w:val="18"/>
                <w:szCs w:val="18"/>
              </w:rPr>
              <w:t>火灾、爆炸</w:t>
            </w:r>
            <w:r>
              <w:rPr>
                <w:rFonts w:asciiTheme="minorEastAsia" w:eastAsiaTheme="minorEastAsia" w:hAnsiTheme="minorEastAsia" w:hint="eastAsia"/>
                <w:sz w:val="18"/>
                <w:szCs w:val="18"/>
              </w:rPr>
              <w:t>、中毒和窒息</w:t>
            </w:r>
          </w:p>
        </w:tc>
      </w:tr>
      <w:tr w:rsidR="000932D7" w:rsidRPr="00BA6909" w:rsidTr="0081726A">
        <w:trPr>
          <w:trHeight w:val="264"/>
        </w:trPr>
        <w:tc>
          <w:tcPr>
            <w:tcW w:w="675" w:type="dxa"/>
            <w:vMerge/>
            <w:vAlign w:val="center"/>
          </w:tcPr>
          <w:p w:rsidR="000932D7" w:rsidRPr="009C3E3C" w:rsidRDefault="000932D7" w:rsidP="0081726A">
            <w:pPr>
              <w:jc w:val="both"/>
              <w:rPr>
                <w:rFonts w:asciiTheme="minorEastAsia" w:eastAsiaTheme="minorEastAsia" w:hAnsiTheme="minorEastAsia" w:cs="Arial"/>
                <w:color w:val="333333"/>
                <w:sz w:val="18"/>
                <w:szCs w:val="18"/>
              </w:rPr>
            </w:pPr>
          </w:p>
        </w:tc>
        <w:tc>
          <w:tcPr>
            <w:tcW w:w="1843" w:type="dxa"/>
            <w:vAlign w:val="center"/>
          </w:tcPr>
          <w:p w:rsidR="000932D7" w:rsidRPr="009C3E3C" w:rsidRDefault="000932D7" w:rsidP="0081726A">
            <w:pPr>
              <w:jc w:val="both"/>
              <w:rPr>
                <w:rFonts w:asciiTheme="minorEastAsia" w:eastAsiaTheme="minorEastAsia" w:hAnsiTheme="minorEastAsia" w:cs="Arial"/>
                <w:color w:val="333333"/>
                <w:sz w:val="18"/>
                <w:szCs w:val="18"/>
              </w:rPr>
            </w:pPr>
            <w:r w:rsidRPr="009C3E3C">
              <w:rPr>
                <w:rFonts w:asciiTheme="minorEastAsia" w:eastAsiaTheme="minorEastAsia" w:hAnsiTheme="minorEastAsia" w:cs="Arial"/>
                <w:color w:val="333333"/>
                <w:sz w:val="18"/>
                <w:szCs w:val="18"/>
              </w:rPr>
              <w:t>易燃易爆性液体</w:t>
            </w:r>
          </w:p>
        </w:tc>
        <w:tc>
          <w:tcPr>
            <w:tcW w:w="3969" w:type="dxa"/>
            <w:vAlign w:val="center"/>
          </w:tcPr>
          <w:p w:rsidR="000932D7" w:rsidRPr="009C3E3C" w:rsidRDefault="000932D7" w:rsidP="0081726A">
            <w:pPr>
              <w:jc w:val="both"/>
              <w:rPr>
                <w:rFonts w:asciiTheme="minorEastAsia" w:eastAsiaTheme="minorEastAsia" w:hAnsiTheme="minorEastAsia"/>
                <w:sz w:val="18"/>
                <w:szCs w:val="18"/>
              </w:rPr>
            </w:pPr>
            <w:r>
              <w:rPr>
                <w:rFonts w:asciiTheme="minorEastAsia" w:eastAsiaTheme="minorEastAsia" w:hAnsiTheme="minorEastAsia" w:hint="eastAsia"/>
                <w:sz w:val="18"/>
                <w:szCs w:val="18"/>
              </w:rPr>
              <w:t>冷芯盒制芯、砂</w:t>
            </w:r>
            <w:r>
              <w:rPr>
                <w:rFonts w:asciiTheme="minorEastAsia" w:eastAsiaTheme="minorEastAsia" w:hAnsiTheme="minorEastAsia"/>
                <w:sz w:val="18"/>
                <w:szCs w:val="18"/>
              </w:rPr>
              <w:t>芯</w:t>
            </w:r>
            <w:r>
              <w:rPr>
                <w:rFonts w:asciiTheme="minorEastAsia" w:eastAsiaTheme="minorEastAsia" w:hAnsiTheme="minorEastAsia" w:hint="eastAsia"/>
                <w:sz w:val="18"/>
                <w:szCs w:val="18"/>
              </w:rPr>
              <w:t>、砂型烘干、</w:t>
            </w:r>
            <w:r>
              <w:rPr>
                <w:sz w:val="18"/>
                <w:szCs w:val="18"/>
              </w:rPr>
              <w:t>熔化</w:t>
            </w:r>
            <w:r>
              <w:rPr>
                <w:rFonts w:hint="eastAsia"/>
                <w:sz w:val="18"/>
                <w:szCs w:val="18"/>
              </w:rPr>
              <w:t>、</w:t>
            </w:r>
            <w:r w:rsidRPr="002065D6">
              <w:rPr>
                <w:rFonts w:hint="eastAsia"/>
                <w:sz w:val="18"/>
                <w:szCs w:val="18"/>
              </w:rPr>
              <w:t>烘包</w:t>
            </w:r>
            <w:r>
              <w:rPr>
                <w:rFonts w:hint="eastAsia"/>
                <w:sz w:val="18"/>
                <w:szCs w:val="18"/>
              </w:rPr>
              <w:t>等</w:t>
            </w:r>
          </w:p>
        </w:tc>
        <w:tc>
          <w:tcPr>
            <w:tcW w:w="2131" w:type="dxa"/>
            <w:vAlign w:val="center"/>
          </w:tcPr>
          <w:p w:rsidR="000932D7" w:rsidRPr="00BA6909" w:rsidRDefault="000932D7" w:rsidP="0081726A">
            <w:pPr>
              <w:jc w:val="both"/>
              <w:rPr>
                <w:rFonts w:asciiTheme="minorEastAsia" w:eastAsiaTheme="minorEastAsia" w:hAnsiTheme="minorEastAsia"/>
                <w:sz w:val="18"/>
                <w:szCs w:val="18"/>
              </w:rPr>
            </w:pPr>
            <w:r w:rsidRPr="00BA6909">
              <w:rPr>
                <w:rFonts w:asciiTheme="minorEastAsia" w:eastAsiaTheme="minorEastAsia" w:hAnsiTheme="minorEastAsia" w:hint="eastAsia"/>
                <w:sz w:val="18"/>
                <w:szCs w:val="18"/>
              </w:rPr>
              <w:t>火灾、爆炸</w:t>
            </w:r>
          </w:p>
        </w:tc>
      </w:tr>
      <w:tr w:rsidR="000932D7" w:rsidRPr="00BA6909" w:rsidTr="0081726A">
        <w:trPr>
          <w:trHeight w:val="225"/>
        </w:trPr>
        <w:tc>
          <w:tcPr>
            <w:tcW w:w="675" w:type="dxa"/>
            <w:vMerge/>
            <w:vAlign w:val="center"/>
          </w:tcPr>
          <w:p w:rsidR="000932D7" w:rsidRPr="009C3E3C" w:rsidRDefault="000932D7" w:rsidP="0081726A">
            <w:pPr>
              <w:jc w:val="both"/>
              <w:rPr>
                <w:rFonts w:asciiTheme="minorEastAsia" w:eastAsiaTheme="minorEastAsia" w:hAnsiTheme="minorEastAsia"/>
                <w:sz w:val="18"/>
                <w:szCs w:val="18"/>
              </w:rPr>
            </w:pPr>
          </w:p>
        </w:tc>
        <w:tc>
          <w:tcPr>
            <w:tcW w:w="1843" w:type="dxa"/>
            <w:vAlign w:val="center"/>
          </w:tcPr>
          <w:p w:rsidR="000932D7" w:rsidRPr="009C3E3C" w:rsidRDefault="000932D7" w:rsidP="0081726A">
            <w:pPr>
              <w:jc w:val="both"/>
              <w:rPr>
                <w:rFonts w:asciiTheme="minorEastAsia" w:eastAsiaTheme="minorEastAsia" w:hAnsiTheme="minorEastAsia"/>
                <w:sz w:val="18"/>
                <w:szCs w:val="18"/>
              </w:rPr>
            </w:pPr>
            <w:r w:rsidRPr="009C3E3C">
              <w:rPr>
                <w:rFonts w:asciiTheme="minorEastAsia" w:eastAsiaTheme="minorEastAsia" w:hAnsiTheme="minorEastAsia" w:cs="Arial"/>
                <w:color w:val="333333"/>
                <w:sz w:val="18"/>
                <w:szCs w:val="18"/>
              </w:rPr>
              <w:t>易燃易爆性粉尘</w:t>
            </w:r>
          </w:p>
        </w:tc>
        <w:tc>
          <w:tcPr>
            <w:tcW w:w="3969" w:type="dxa"/>
            <w:vAlign w:val="center"/>
          </w:tcPr>
          <w:p w:rsidR="000932D7" w:rsidRPr="009C3E3C" w:rsidRDefault="000932D7" w:rsidP="0081726A">
            <w:pPr>
              <w:jc w:val="both"/>
              <w:rPr>
                <w:rFonts w:asciiTheme="minorEastAsia" w:eastAsiaTheme="minorEastAsia" w:hAnsiTheme="minorEastAsia"/>
                <w:sz w:val="18"/>
                <w:szCs w:val="18"/>
              </w:rPr>
            </w:pPr>
            <w:r>
              <w:rPr>
                <w:rFonts w:asciiTheme="minorEastAsia" w:eastAsiaTheme="minorEastAsia" w:hAnsiTheme="minorEastAsia" w:hint="eastAsia"/>
                <w:sz w:val="18"/>
                <w:szCs w:val="18"/>
              </w:rPr>
              <w:t>金属熔炼、铸件</w:t>
            </w:r>
            <w:r>
              <w:rPr>
                <w:rFonts w:hint="eastAsia"/>
                <w:sz w:val="18"/>
                <w:szCs w:val="18"/>
              </w:rPr>
              <w:t>清理</w:t>
            </w:r>
            <w:r>
              <w:rPr>
                <w:sz w:val="18"/>
                <w:szCs w:val="18"/>
              </w:rPr>
              <w:t>、铸件打磨</w:t>
            </w:r>
            <w:r>
              <w:rPr>
                <w:rFonts w:hint="eastAsia"/>
                <w:sz w:val="18"/>
                <w:szCs w:val="18"/>
              </w:rPr>
              <w:t>、抛（喷）丸</w:t>
            </w:r>
            <w:r>
              <w:rPr>
                <w:sz w:val="18"/>
                <w:szCs w:val="18"/>
              </w:rPr>
              <w:t>等</w:t>
            </w:r>
          </w:p>
        </w:tc>
        <w:tc>
          <w:tcPr>
            <w:tcW w:w="2131" w:type="dxa"/>
            <w:vAlign w:val="center"/>
          </w:tcPr>
          <w:p w:rsidR="000932D7" w:rsidRPr="00BA6909" w:rsidRDefault="000932D7" w:rsidP="0081726A">
            <w:pPr>
              <w:jc w:val="both"/>
              <w:rPr>
                <w:rFonts w:asciiTheme="minorEastAsia" w:eastAsiaTheme="minorEastAsia" w:hAnsiTheme="minorEastAsia"/>
                <w:sz w:val="18"/>
                <w:szCs w:val="18"/>
              </w:rPr>
            </w:pPr>
            <w:r w:rsidRPr="00BA6909">
              <w:rPr>
                <w:rFonts w:asciiTheme="minorEastAsia" w:eastAsiaTheme="minorEastAsia" w:hAnsiTheme="minorEastAsia" w:hint="eastAsia"/>
                <w:sz w:val="18"/>
                <w:szCs w:val="18"/>
              </w:rPr>
              <w:t>火灾、爆炸</w:t>
            </w:r>
          </w:p>
        </w:tc>
      </w:tr>
      <w:tr w:rsidR="000932D7" w:rsidRPr="00BA6909" w:rsidTr="0081726A">
        <w:trPr>
          <w:trHeight w:val="98"/>
        </w:trPr>
        <w:tc>
          <w:tcPr>
            <w:tcW w:w="2518" w:type="dxa"/>
            <w:gridSpan w:val="2"/>
            <w:vAlign w:val="center"/>
          </w:tcPr>
          <w:p w:rsidR="000932D7" w:rsidRPr="00FE34BF" w:rsidRDefault="000932D7" w:rsidP="0081726A">
            <w:pPr>
              <w:shd w:val="clear" w:color="auto" w:fill="FFFFFF"/>
              <w:jc w:val="both"/>
              <w:rPr>
                <w:rFonts w:asciiTheme="minorEastAsia" w:eastAsiaTheme="minorEastAsia" w:hAnsiTheme="minorEastAsia"/>
                <w:sz w:val="18"/>
                <w:szCs w:val="18"/>
              </w:rPr>
            </w:pPr>
            <w:r w:rsidRPr="00FE34BF">
              <w:rPr>
                <w:rFonts w:asciiTheme="minorEastAsia" w:eastAsiaTheme="minorEastAsia" w:hAnsiTheme="minorEastAsia" w:cs="Arial"/>
                <w:color w:val="333333"/>
                <w:sz w:val="18"/>
                <w:szCs w:val="18"/>
              </w:rPr>
              <w:t>违章作业</w:t>
            </w:r>
            <w:r w:rsidRPr="00FE34BF">
              <w:rPr>
                <w:rFonts w:asciiTheme="minorEastAsia" w:eastAsiaTheme="minorEastAsia" w:hAnsiTheme="minorEastAsia" w:cs="Arial" w:hint="eastAsia"/>
                <w:color w:val="333333"/>
                <w:sz w:val="18"/>
                <w:szCs w:val="18"/>
              </w:rPr>
              <w:t>、</w:t>
            </w:r>
            <w:r w:rsidRPr="00FE34BF">
              <w:rPr>
                <w:rFonts w:hint="eastAsia"/>
                <w:sz w:val="18"/>
                <w:szCs w:val="18"/>
              </w:rPr>
              <w:t>违章指挥</w:t>
            </w:r>
          </w:p>
        </w:tc>
        <w:tc>
          <w:tcPr>
            <w:tcW w:w="3969" w:type="dxa"/>
            <w:vAlign w:val="center"/>
          </w:tcPr>
          <w:p w:rsidR="000932D7" w:rsidRPr="009C3E3C" w:rsidRDefault="000932D7" w:rsidP="0081726A">
            <w:pPr>
              <w:jc w:val="both"/>
              <w:rPr>
                <w:rFonts w:asciiTheme="minorEastAsia" w:eastAsiaTheme="minorEastAsia" w:hAnsiTheme="minorEastAsia"/>
                <w:sz w:val="18"/>
                <w:szCs w:val="18"/>
              </w:rPr>
            </w:pPr>
            <w:r>
              <w:rPr>
                <w:rFonts w:asciiTheme="minorEastAsia" w:eastAsiaTheme="minorEastAsia" w:hAnsiTheme="minorEastAsia"/>
                <w:sz w:val="18"/>
                <w:szCs w:val="18"/>
              </w:rPr>
              <w:t>所有作业岗位</w:t>
            </w:r>
          </w:p>
        </w:tc>
        <w:tc>
          <w:tcPr>
            <w:tcW w:w="2131" w:type="dxa"/>
            <w:vAlign w:val="center"/>
          </w:tcPr>
          <w:p w:rsidR="000932D7" w:rsidRPr="00FE34BF" w:rsidRDefault="000932D7" w:rsidP="0081726A">
            <w:pPr>
              <w:jc w:val="both"/>
              <w:rPr>
                <w:rFonts w:asciiTheme="minorEastAsia" w:eastAsiaTheme="minorEastAsia" w:hAnsiTheme="minorEastAsia"/>
                <w:sz w:val="18"/>
                <w:szCs w:val="18"/>
              </w:rPr>
            </w:pPr>
            <w:r w:rsidRPr="00FE34BF">
              <w:rPr>
                <w:rFonts w:asciiTheme="minorEastAsia" w:eastAsiaTheme="minorEastAsia" w:hAnsiTheme="minorEastAsia" w:hint="eastAsia"/>
                <w:sz w:val="18"/>
                <w:szCs w:val="18"/>
              </w:rPr>
              <w:t>机械伤害、</w:t>
            </w:r>
            <w:r w:rsidRPr="00FE34BF">
              <w:rPr>
                <w:rFonts w:hint="eastAsia"/>
                <w:sz w:val="18"/>
                <w:szCs w:val="18"/>
              </w:rPr>
              <w:t>触电、</w:t>
            </w:r>
            <w:r w:rsidRPr="00FE34BF">
              <w:rPr>
                <w:rFonts w:asciiTheme="minorEastAsia" w:eastAsiaTheme="minorEastAsia" w:hAnsiTheme="minorEastAsia" w:hint="eastAsia"/>
                <w:sz w:val="18"/>
                <w:szCs w:val="18"/>
              </w:rPr>
              <w:t>起重伤害、物体打击、灼烫、火灾、爆炸等</w:t>
            </w:r>
          </w:p>
        </w:tc>
      </w:tr>
      <w:tr w:rsidR="000932D7" w:rsidRPr="00BA6909" w:rsidTr="0081726A">
        <w:trPr>
          <w:trHeight w:val="277"/>
        </w:trPr>
        <w:tc>
          <w:tcPr>
            <w:tcW w:w="2518" w:type="dxa"/>
            <w:gridSpan w:val="2"/>
            <w:vAlign w:val="center"/>
          </w:tcPr>
          <w:p w:rsidR="000932D7" w:rsidRPr="009C3E3C" w:rsidRDefault="000932D7" w:rsidP="0081726A">
            <w:pPr>
              <w:jc w:val="both"/>
              <w:rPr>
                <w:rFonts w:asciiTheme="minorEastAsia" w:eastAsiaTheme="minorEastAsia" w:hAnsiTheme="minorEastAsia"/>
                <w:sz w:val="18"/>
                <w:szCs w:val="18"/>
              </w:rPr>
            </w:pPr>
            <w:r w:rsidRPr="009C3E3C">
              <w:rPr>
                <w:rFonts w:asciiTheme="minorEastAsia" w:eastAsiaTheme="minorEastAsia" w:hAnsiTheme="minorEastAsia" w:cs="Arial"/>
                <w:color w:val="333333"/>
                <w:sz w:val="18"/>
                <w:szCs w:val="18"/>
              </w:rPr>
              <w:t>监护错误</w:t>
            </w:r>
          </w:p>
        </w:tc>
        <w:tc>
          <w:tcPr>
            <w:tcW w:w="3969" w:type="dxa"/>
            <w:vAlign w:val="center"/>
          </w:tcPr>
          <w:p w:rsidR="000932D7" w:rsidRPr="009C3E3C" w:rsidRDefault="000932D7" w:rsidP="0081726A">
            <w:pPr>
              <w:jc w:val="both"/>
              <w:rPr>
                <w:rFonts w:asciiTheme="minorEastAsia" w:eastAsiaTheme="minorEastAsia" w:hAnsiTheme="minorEastAsia"/>
                <w:sz w:val="18"/>
                <w:szCs w:val="18"/>
              </w:rPr>
            </w:pPr>
            <w:r>
              <w:rPr>
                <w:rFonts w:asciiTheme="minorEastAsia" w:eastAsiaTheme="minorEastAsia" w:hAnsiTheme="minorEastAsia"/>
                <w:sz w:val="18"/>
                <w:szCs w:val="18"/>
              </w:rPr>
              <w:t>检修作业</w:t>
            </w:r>
            <w:r>
              <w:rPr>
                <w:rFonts w:asciiTheme="minorEastAsia" w:eastAsiaTheme="minorEastAsia" w:hAnsiTheme="minorEastAsia" w:hint="eastAsia"/>
                <w:sz w:val="18"/>
                <w:szCs w:val="18"/>
              </w:rPr>
              <w:t>、</w:t>
            </w:r>
            <w:r>
              <w:rPr>
                <w:rFonts w:asciiTheme="minorEastAsia" w:eastAsiaTheme="minorEastAsia" w:hAnsiTheme="minorEastAsia"/>
                <w:sz w:val="18"/>
                <w:szCs w:val="18"/>
              </w:rPr>
              <w:t>有限空间作业等</w:t>
            </w:r>
          </w:p>
        </w:tc>
        <w:tc>
          <w:tcPr>
            <w:tcW w:w="2131" w:type="dxa"/>
            <w:vAlign w:val="center"/>
          </w:tcPr>
          <w:p w:rsidR="000932D7" w:rsidRPr="00FE34BF" w:rsidRDefault="000932D7" w:rsidP="0081726A">
            <w:pPr>
              <w:jc w:val="both"/>
              <w:rPr>
                <w:rFonts w:asciiTheme="minorEastAsia" w:eastAsiaTheme="minorEastAsia" w:hAnsiTheme="minorEastAsia"/>
                <w:sz w:val="18"/>
                <w:szCs w:val="18"/>
              </w:rPr>
            </w:pPr>
            <w:r w:rsidRPr="00FE34BF">
              <w:rPr>
                <w:rFonts w:asciiTheme="minorEastAsia" w:eastAsiaTheme="minorEastAsia" w:hAnsiTheme="minorEastAsia" w:hint="eastAsia"/>
                <w:sz w:val="18"/>
                <w:szCs w:val="18"/>
              </w:rPr>
              <w:t>机械伤害、起重伤害、物体打击、灼烫、火灾、爆炸、</w:t>
            </w:r>
            <w:r w:rsidRPr="00FE34BF">
              <w:rPr>
                <w:rFonts w:hint="eastAsia"/>
                <w:sz w:val="18"/>
                <w:szCs w:val="18"/>
              </w:rPr>
              <w:t>中毒和窒息</w:t>
            </w:r>
            <w:r w:rsidRPr="00FE34BF">
              <w:rPr>
                <w:rFonts w:asciiTheme="minorEastAsia" w:eastAsiaTheme="minorEastAsia" w:hAnsiTheme="minorEastAsia" w:hint="eastAsia"/>
                <w:sz w:val="18"/>
                <w:szCs w:val="18"/>
              </w:rPr>
              <w:t>等</w:t>
            </w:r>
          </w:p>
        </w:tc>
      </w:tr>
    </w:tbl>
    <w:p w:rsidR="000932D7" w:rsidRPr="00944344" w:rsidRDefault="000932D7" w:rsidP="000932D7">
      <w:pPr>
        <w:outlineLvl w:val="1"/>
        <w:rPr>
          <w:spacing w:val="1"/>
          <w:sz w:val="21"/>
          <w:szCs w:val="21"/>
        </w:rPr>
      </w:pPr>
    </w:p>
    <w:p w:rsidR="007B6826" w:rsidRDefault="00BC52AB">
      <w:pPr>
        <w:adjustRightInd w:val="0"/>
        <w:spacing w:line="480" w:lineRule="auto"/>
        <w:rPr>
          <w:rFonts w:ascii="黑体" w:eastAsia="黑体" w:hAnsi="黑体"/>
          <w:sz w:val="21"/>
          <w:szCs w:val="21"/>
        </w:rPr>
      </w:pPr>
      <w:r>
        <w:rPr>
          <w:rFonts w:ascii="黑体" w:eastAsia="黑体" w:hAnsi="黑体" w:hint="eastAsia"/>
          <w:sz w:val="21"/>
          <w:szCs w:val="21"/>
        </w:rPr>
        <w:t>A</w:t>
      </w:r>
      <w:r w:rsidR="000932D7">
        <w:rPr>
          <w:rFonts w:ascii="黑体" w:eastAsia="黑体" w:hAnsi="黑体" w:hint="eastAsia"/>
          <w:sz w:val="21"/>
          <w:szCs w:val="21"/>
        </w:rPr>
        <w:t>.2 铸造生产常见的有害因素</w:t>
      </w:r>
    </w:p>
    <w:p w:rsidR="000932D7" w:rsidRPr="003B0F2B" w:rsidRDefault="000932D7" w:rsidP="000932D7">
      <w:pPr>
        <w:ind w:firstLineChars="200" w:firstLine="420"/>
        <w:rPr>
          <w:rFonts w:asciiTheme="minorEastAsia" w:eastAsiaTheme="minorEastAsia" w:hAnsiTheme="minorEastAsia"/>
          <w:sz w:val="21"/>
          <w:szCs w:val="21"/>
        </w:rPr>
      </w:pPr>
      <w:r w:rsidRPr="003B0F2B">
        <w:rPr>
          <w:rFonts w:asciiTheme="minorEastAsia" w:eastAsiaTheme="minorEastAsia" w:hAnsiTheme="minorEastAsia" w:hint="eastAsia"/>
          <w:sz w:val="21"/>
          <w:szCs w:val="21"/>
        </w:rPr>
        <w:t>铸造生产有害因素的来源及类别</w:t>
      </w:r>
      <w:r>
        <w:rPr>
          <w:rFonts w:asciiTheme="minorEastAsia" w:eastAsiaTheme="minorEastAsia" w:hAnsiTheme="minorEastAsia" w:hint="eastAsia"/>
          <w:sz w:val="21"/>
          <w:szCs w:val="21"/>
        </w:rPr>
        <w:t>示例</w:t>
      </w:r>
      <w:r w:rsidRPr="003B0F2B">
        <w:rPr>
          <w:rFonts w:asciiTheme="minorEastAsia" w:eastAsiaTheme="minorEastAsia" w:hAnsiTheme="minorEastAsia" w:hint="eastAsia"/>
          <w:sz w:val="21"/>
          <w:szCs w:val="21"/>
        </w:rPr>
        <w:t>见表</w:t>
      </w:r>
      <w:r w:rsidR="00327F58">
        <w:rPr>
          <w:rFonts w:asciiTheme="minorEastAsia" w:eastAsiaTheme="minorEastAsia" w:hAnsiTheme="minorEastAsia" w:hint="eastAsia"/>
          <w:sz w:val="21"/>
          <w:szCs w:val="21"/>
        </w:rPr>
        <w:t>A.</w:t>
      </w:r>
      <w:r w:rsidRPr="003B0F2B">
        <w:rPr>
          <w:rFonts w:asciiTheme="minorEastAsia" w:eastAsiaTheme="minorEastAsia" w:hAnsiTheme="minorEastAsia" w:hint="eastAsia"/>
          <w:sz w:val="21"/>
          <w:szCs w:val="21"/>
        </w:rPr>
        <w:t>2。</w:t>
      </w:r>
    </w:p>
    <w:p w:rsidR="000932D7" w:rsidRDefault="000932D7" w:rsidP="000932D7">
      <w:pPr>
        <w:jc w:val="center"/>
        <w:rPr>
          <w:rFonts w:ascii="黑体" w:eastAsia="黑体"/>
          <w:sz w:val="18"/>
          <w:szCs w:val="18"/>
        </w:rPr>
      </w:pPr>
      <w:r>
        <w:rPr>
          <w:rFonts w:ascii="黑体" w:eastAsia="黑体" w:hint="eastAsia"/>
          <w:sz w:val="18"/>
          <w:szCs w:val="18"/>
        </w:rPr>
        <w:t>表</w:t>
      </w:r>
      <w:r w:rsidR="00327F58">
        <w:rPr>
          <w:rFonts w:ascii="黑体" w:eastAsia="黑体" w:hint="eastAsia"/>
          <w:sz w:val="18"/>
          <w:szCs w:val="18"/>
        </w:rPr>
        <w:t>A.</w:t>
      </w:r>
      <w:r>
        <w:rPr>
          <w:rFonts w:ascii="黑体" w:eastAsia="黑体" w:hint="eastAsia"/>
          <w:sz w:val="18"/>
          <w:szCs w:val="18"/>
        </w:rPr>
        <w:t>2  铸造生产有害因素的来源及类别示例</w:t>
      </w:r>
    </w:p>
    <w:tbl>
      <w:tblPr>
        <w:tblW w:w="8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843"/>
        <w:gridCol w:w="3969"/>
        <w:gridCol w:w="2131"/>
      </w:tblGrid>
      <w:tr w:rsidR="000932D7" w:rsidRPr="00A21116" w:rsidTr="0081726A">
        <w:tc>
          <w:tcPr>
            <w:tcW w:w="2518" w:type="dxa"/>
            <w:gridSpan w:val="2"/>
            <w:vAlign w:val="center"/>
          </w:tcPr>
          <w:p w:rsidR="000932D7" w:rsidRPr="00A21116" w:rsidRDefault="000932D7" w:rsidP="0081726A">
            <w:pPr>
              <w:pStyle w:val="Default"/>
              <w:jc w:val="center"/>
              <w:rPr>
                <w:rFonts w:asciiTheme="minorEastAsia" w:eastAsiaTheme="minorEastAsia" w:hAnsiTheme="minorEastAsia"/>
                <w:color w:val="auto"/>
                <w:sz w:val="18"/>
                <w:szCs w:val="18"/>
              </w:rPr>
            </w:pPr>
            <w:r w:rsidRPr="00A21116">
              <w:rPr>
                <w:rFonts w:asciiTheme="minorEastAsia" w:eastAsiaTheme="minorEastAsia" w:hAnsiTheme="minorEastAsia" w:hint="eastAsia"/>
                <w:color w:val="auto"/>
                <w:sz w:val="18"/>
                <w:szCs w:val="18"/>
              </w:rPr>
              <w:t>名称</w:t>
            </w:r>
          </w:p>
        </w:tc>
        <w:tc>
          <w:tcPr>
            <w:tcW w:w="3969" w:type="dxa"/>
            <w:vAlign w:val="center"/>
          </w:tcPr>
          <w:p w:rsidR="000932D7" w:rsidRPr="00A21116" w:rsidRDefault="000932D7" w:rsidP="0081726A">
            <w:pPr>
              <w:pStyle w:val="Default"/>
              <w:jc w:val="center"/>
              <w:rPr>
                <w:rFonts w:asciiTheme="minorEastAsia" w:eastAsiaTheme="minorEastAsia" w:hAnsiTheme="minorEastAsia"/>
                <w:color w:val="auto"/>
                <w:sz w:val="18"/>
                <w:szCs w:val="18"/>
              </w:rPr>
            </w:pPr>
            <w:r w:rsidRPr="00A21116">
              <w:rPr>
                <w:rFonts w:asciiTheme="minorEastAsia" w:eastAsiaTheme="minorEastAsia" w:hAnsiTheme="minorEastAsia" w:hint="eastAsia"/>
                <w:color w:val="auto"/>
                <w:sz w:val="18"/>
                <w:szCs w:val="18"/>
              </w:rPr>
              <w:t>来源</w:t>
            </w:r>
          </w:p>
        </w:tc>
        <w:tc>
          <w:tcPr>
            <w:tcW w:w="2131" w:type="dxa"/>
            <w:vAlign w:val="center"/>
          </w:tcPr>
          <w:p w:rsidR="000932D7" w:rsidRPr="00A21116" w:rsidRDefault="000932D7" w:rsidP="0081726A">
            <w:pPr>
              <w:pStyle w:val="Default"/>
              <w:jc w:val="center"/>
              <w:rPr>
                <w:rFonts w:asciiTheme="minorEastAsia" w:eastAsiaTheme="minorEastAsia" w:hAnsiTheme="minorEastAsia"/>
                <w:color w:val="auto"/>
                <w:sz w:val="18"/>
                <w:szCs w:val="18"/>
              </w:rPr>
            </w:pPr>
            <w:r>
              <w:rPr>
                <w:rFonts w:asciiTheme="minorEastAsia" w:eastAsiaTheme="minorEastAsia" w:hAnsiTheme="minorEastAsia" w:hint="eastAsia"/>
                <w:sz w:val="18"/>
                <w:szCs w:val="18"/>
              </w:rPr>
              <w:t>诱发的主要职业病</w:t>
            </w:r>
          </w:p>
        </w:tc>
      </w:tr>
      <w:tr w:rsidR="000932D7" w:rsidRPr="00A24F87" w:rsidTr="0081726A">
        <w:trPr>
          <w:trHeight w:val="132"/>
        </w:trPr>
        <w:tc>
          <w:tcPr>
            <w:tcW w:w="675" w:type="dxa"/>
            <w:vMerge w:val="restart"/>
            <w:vAlign w:val="center"/>
          </w:tcPr>
          <w:p w:rsidR="000932D7" w:rsidRPr="00A21116" w:rsidRDefault="000932D7" w:rsidP="0081726A">
            <w:pPr>
              <w:jc w:val="center"/>
              <w:rPr>
                <w:rFonts w:asciiTheme="minorEastAsia" w:eastAsiaTheme="minorEastAsia" w:hAnsiTheme="minorEastAsia"/>
                <w:sz w:val="18"/>
                <w:szCs w:val="18"/>
              </w:rPr>
            </w:pPr>
            <w:r w:rsidRPr="00A21116">
              <w:rPr>
                <w:rFonts w:asciiTheme="minorEastAsia" w:eastAsiaTheme="minorEastAsia" w:hAnsiTheme="minorEastAsia" w:cs="Arial"/>
                <w:sz w:val="18"/>
                <w:szCs w:val="18"/>
              </w:rPr>
              <w:t>噪声</w:t>
            </w:r>
          </w:p>
        </w:tc>
        <w:tc>
          <w:tcPr>
            <w:tcW w:w="1843" w:type="dxa"/>
            <w:vAlign w:val="center"/>
          </w:tcPr>
          <w:p w:rsidR="000932D7" w:rsidRPr="00A21116" w:rsidRDefault="000932D7" w:rsidP="0081726A">
            <w:pPr>
              <w:jc w:val="both"/>
              <w:rPr>
                <w:rFonts w:asciiTheme="minorEastAsia" w:eastAsiaTheme="minorEastAsia" w:hAnsiTheme="minorEastAsia"/>
                <w:sz w:val="18"/>
                <w:szCs w:val="18"/>
              </w:rPr>
            </w:pPr>
            <w:r w:rsidRPr="00A21116">
              <w:rPr>
                <w:rFonts w:asciiTheme="minorEastAsia" w:eastAsiaTheme="minorEastAsia" w:hAnsiTheme="minorEastAsia" w:cs="Arial"/>
                <w:sz w:val="18"/>
                <w:szCs w:val="18"/>
              </w:rPr>
              <w:t>机械性噪声</w:t>
            </w:r>
          </w:p>
        </w:tc>
        <w:tc>
          <w:tcPr>
            <w:tcW w:w="3969" w:type="dxa"/>
            <w:vAlign w:val="center"/>
          </w:tcPr>
          <w:p w:rsidR="000932D7" w:rsidRPr="000C5D0A" w:rsidRDefault="000932D7" w:rsidP="0081726A">
            <w:pPr>
              <w:jc w:val="both"/>
              <w:rPr>
                <w:rFonts w:asciiTheme="minorEastAsia" w:eastAsiaTheme="minorEastAsia" w:hAnsiTheme="minorEastAsia"/>
                <w:sz w:val="18"/>
                <w:szCs w:val="18"/>
              </w:rPr>
            </w:pPr>
            <w:r w:rsidRPr="000C5D0A">
              <w:rPr>
                <w:rFonts w:asciiTheme="minorEastAsia" w:eastAsiaTheme="minorEastAsia" w:hAnsiTheme="minorEastAsia" w:hint="eastAsia"/>
                <w:sz w:val="18"/>
                <w:szCs w:val="18"/>
              </w:rPr>
              <w:t>造型和制芯</w:t>
            </w:r>
            <w:r w:rsidRPr="000C5D0A">
              <w:rPr>
                <w:rFonts w:asciiTheme="minorEastAsia" w:eastAsiaTheme="minorEastAsia" w:hAnsiTheme="minorEastAsia"/>
                <w:sz w:val="18"/>
                <w:szCs w:val="18"/>
              </w:rPr>
              <w:t>、</w:t>
            </w:r>
            <w:r w:rsidRPr="000C5D0A">
              <w:rPr>
                <w:rFonts w:asciiTheme="minorEastAsia" w:eastAsiaTheme="minorEastAsia" w:hAnsiTheme="minorEastAsia" w:hint="eastAsia"/>
                <w:sz w:val="18"/>
                <w:szCs w:val="18"/>
              </w:rPr>
              <w:t>熔炼中</w:t>
            </w:r>
            <w:r w:rsidRPr="000C5D0A">
              <w:rPr>
                <w:rFonts w:asciiTheme="minorEastAsia" w:eastAsiaTheme="minorEastAsia" w:hAnsiTheme="minorEastAsia"/>
                <w:sz w:val="18"/>
                <w:szCs w:val="18"/>
              </w:rPr>
              <w:t>配料加料、</w:t>
            </w:r>
            <w:r w:rsidRPr="000C5D0A">
              <w:rPr>
                <w:sz w:val="18"/>
                <w:szCs w:val="18"/>
              </w:rPr>
              <w:t>落砂</w:t>
            </w:r>
            <w:r w:rsidRPr="000C5D0A">
              <w:rPr>
                <w:rFonts w:hint="eastAsia"/>
                <w:sz w:val="18"/>
                <w:szCs w:val="18"/>
              </w:rPr>
              <w:t>、抛（喷）丸清理</w:t>
            </w:r>
            <w:r w:rsidRPr="000C5D0A">
              <w:rPr>
                <w:sz w:val="18"/>
                <w:szCs w:val="18"/>
              </w:rPr>
              <w:t>、</w:t>
            </w:r>
            <w:r w:rsidRPr="000C5D0A">
              <w:rPr>
                <w:rFonts w:hint="eastAsia"/>
                <w:sz w:val="18"/>
                <w:szCs w:val="18"/>
              </w:rPr>
              <w:t>铸件打磨、切割浇冒口等</w:t>
            </w:r>
          </w:p>
        </w:tc>
        <w:tc>
          <w:tcPr>
            <w:tcW w:w="2131" w:type="dxa"/>
            <w:vAlign w:val="center"/>
          </w:tcPr>
          <w:p w:rsidR="000932D7" w:rsidRPr="00A24F87" w:rsidRDefault="000932D7" w:rsidP="0081726A">
            <w:pPr>
              <w:jc w:val="both"/>
              <w:rPr>
                <w:rFonts w:asciiTheme="minorEastAsia" w:eastAsiaTheme="minorEastAsia" w:hAnsiTheme="minorEastAsia"/>
                <w:sz w:val="18"/>
                <w:szCs w:val="18"/>
              </w:rPr>
            </w:pPr>
            <w:r w:rsidRPr="00A24F87">
              <w:rPr>
                <w:rFonts w:asciiTheme="minorEastAsia" w:eastAsiaTheme="minorEastAsia" w:hAnsiTheme="minorEastAsia" w:hint="eastAsia"/>
                <w:sz w:val="18"/>
                <w:szCs w:val="18"/>
                <w:lang w:bidi="th-TH"/>
              </w:rPr>
              <w:t>噪声聋</w:t>
            </w:r>
          </w:p>
        </w:tc>
      </w:tr>
      <w:tr w:rsidR="000932D7" w:rsidRPr="00A24F87" w:rsidTr="0081726A">
        <w:trPr>
          <w:trHeight w:val="132"/>
        </w:trPr>
        <w:tc>
          <w:tcPr>
            <w:tcW w:w="675" w:type="dxa"/>
            <w:vMerge/>
            <w:vAlign w:val="center"/>
          </w:tcPr>
          <w:p w:rsidR="000932D7" w:rsidRPr="00A21116" w:rsidRDefault="000932D7" w:rsidP="0081726A">
            <w:pPr>
              <w:jc w:val="center"/>
              <w:rPr>
                <w:rFonts w:asciiTheme="minorEastAsia" w:eastAsiaTheme="minorEastAsia" w:hAnsiTheme="minorEastAsia"/>
                <w:sz w:val="18"/>
                <w:szCs w:val="18"/>
              </w:rPr>
            </w:pPr>
          </w:p>
        </w:tc>
        <w:tc>
          <w:tcPr>
            <w:tcW w:w="1843" w:type="dxa"/>
            <w:vAlign w:val="center"/>
          </w:tcPr>
          <w:p w:rsidR="000932D7" w:rsidRPr="00A21116" w:rsidRDefault="000932D7" w:rsidP="0081726A">
            <w:pPr>
              <w:jc w:val="both"/>
              <w:rPr>
                <w:rFonts w:asciiTheme="minorEastAsia" w:eastAsiaTheme="minorEastAsia" w:hAnsiTheme="minorEastAsia"/>
                <w:sz w:val="18"/>
                <w:szCs w:val="18"/>
              </w:rPr>
            </w:pPr>
            <w:r w:rsidRPr="00A21116">
              <w:rPr>
                <w:rFonts w:asciiTheme="minorEastAsia" w:eastAsiaTheme="minorEastAsia" w:hAnsiTheme="minorEastAsia" w:cs="Arial"/>
                <w:sz w:val="18"/>
                <w:szCs w:val="18"/>
              </w:rPr>
              <w:t>流体动力性噪声</w:t>
            </w:r>
          </w:p>
        </w:tc>
        <w:tc>
          <w:tcPr>
            <w:tcW w:w="3969" w:type="dxa"/>
            <w:vAlign w:val="center"/>
          </w:tcPr>
          <w:p w:rsidR="000932D7" w:rsidRPr="00A21116" w:rsidRDefault="000932D7" w:rsidP="0081726A">
            <w:pPr>
              <w:jc w:val="both"/>
              <w:rPr>
                <w:rFonts w:asciiTheme="minorEastAsia" w:eastAsiaTheme="minorEastAsia" w:hAnsiTheme="minorEastAsia"/>
                <w:sz w:val="18"/>
                <w:szCs w:val="18"/>
              </w:rPr>
            </w:pPr>
            <w:r>
              <w:rPr>
                <w:sz w:val="18"/>
                <w:szCs w:val="18"/>
              </w:rPr>
              <w:t>型砂的</w:t>
            </w:r>
            <w:r>
              <w:rPr>
                <w:rFonts w:hint="eastAsia"/>
                <w:sz w:val="18"/>
                <w:szCs w:val="18"/>
              </w:rPr>
              <w:t>风</w:t>
            </w:r>
            <w:r>
              <w:rPr>
                <w:sz w:val="18"/>
                <w:szCs w:val="18"/>
              </w:rPr>
              <w:t>送</w:t>
            </w:r>
            <w:r>
              <w:rPr>
                <w:rFonts w:hint="eastAsia"/>
                <w:sz w:val="18"/>
                <w:szCs w:val="18"/>
              </w:rPr>
              <w:t>、</w:t>
            </w:r>
            <w:r>
              <w:rPr>
                <w:rFonts w:asciiTheme="minorEastAsia" w:eastAsiaTheme="minorEastAsia" w:hAnsiTheme="minorEastAsia" w:hint="eastAsia"/>
                <w:sz w:val="18"/>
                <w:szCs w:val="18"/>
              </w:rPr>
              <w:t>熔炼中的</w:t>
            </w:r>
            <w:r w:rsidRPr="00A21116">
              <w:rPr>
                <w:rFonts w:asciiTheme="minorEastAsia" w:eastAsiaTheme="minorEastAsia" w:hAnsiTheme="minorEastAsia"/>
                <w:sz w:val="18"/>
                <w:szCs w:val="18"/>
              </w:rPr>
              <w:t>鼓风机、</w:t>
            </w:r>
            <w:r>
              <w:rPr>
                <w:rFonts w:asciiTheme="minorEastAsia" w:eastAsiaTheme="minorEastAsia" w:hAnsiTheme="minorEastAsia" w:hint="eastAsia"/>
                <w:sz w:val="18"/>
                <w:szCs w:val="18"/>
              </w:rPr>
              <w:t>电弧炉熔炼、碳弧气刨、射芯、</w:t>
            </w:r>
            <w:r>
              <w:rPr>
                <w:rFonts w:asciiTheme="minorEastAsia" w:eastAsiaTheme="minorEastAsia" w:hAnsiTheme="minorEastAsia"/>
                <w:sz w:val="18"/>
                <w:szCs w:val="18"/>
              </w:rPr>
              <w:t>造型及</w:t>
            </w:r>
            <w:r>
              <w:rPr>
                <w:rFonts w:hint="eastAsia"/>
                <w:sz w:val="18"/>
                <w:szCs w:val="18"/>
              </w:rPr>
              <w:t>铸件打磨</w:t>
            </w:r>
            <w:r>
              <w:rPr>
                <w:rFonts w:asciiTheme="minorEastAsia" w:eastAsiaTheme="minorEastAsia" w:hAnsiTheme="minorEastAsia" w:hint="eastAsia"/>
                <w:sz w:val="18"/>
                <w:szCs w:val="18"/>
              </w:rPr>
              <w:t>中</w:t>
            </w:r>
            <w:r>
              <w:rPr>
                <w:rFonts w:asciiTheme="minorEastAsia" w:eastAsiaTheme="minorEastAsia" w:hAnsiTheme="minorEastAsia"/>
                <w:sz w:val="18"/>
                <w:szCs w:val="18"/>
              </w:rPr>
              <w:t>的</w:t>
            </w:r>
            <w:r w:rsidRPr="00A21116">
              <w:rPr>
                <w:rFonts w:asciiTheme="minorEastAsia" w:eastAsiaTheme="minorEastAsia" w:hAnsiTheme="minorEastAsia"/>
                <w:sz w:val="18"/>
                <w:szCs w:val="18"/>
              </w:rPr>
              <w:t>风动</w:t>
            </w:r>
            <w:r>
              <w:rPr>
                <w:rFonts w:asciiTheme="minorEastAsia" w:eastAsiaTheme="minorEastAsia" w:hAnsiTheme="minorEastAsia" w:hint="eastAsia"/>
                <w:sz w:val="18"/>
                <w:szCs w:val="18"/>
              </w:rPr>
              <w:t>工具、</w:t>
            </w:r>
            <w:r w:rsidRPr="003F730B">
              <w:rPr>
                <w:rFonts w:asciiTheme="minorEastAsia" w:eastAsiaTheme="minorEastAsia" w:hAnsiTheme="minorEastAsia" w:hint="eastAsia"/>
                <w:sz w:val="18"/>
                <w:szCs w:val="18"/>
              </w:rPr>
              <w:t>空压机房、压铸生产喷淋吹气</w:t>
            </w:r>
            <w:r>
              <w:rPr>
                <w:rFonts w:hint="eastAsia"/>
                <w:sz w:val="18"/>
                <w:szCs w:val="18"/>
              </w:rPr>
              <w:t>等</w:t>
            </w:r>
          </w:p>
        </w:tc>
        <w:tc>
          <w:tcPr>
            <w:tcW w:w="2131" w:type="dxa"/>
            <w:vAlign w:val="center"/>
          </w:tcPr>
          <w:p w:rsidR="000932D7" w:rsidRPr="00A24F87" w:rsidRDefault="000932D7" w:rsidP="0081726A">
            <w:pPr>
              <w:jc w:val="both"/>
              <w:rPr>
                <w:rFonts w:asciiTheme="minorEastAsia" w:eastAsiaTheme="minorEastAsia" w:hAnsiTheme="minorEastAsia"/>
                <w:sz w:val="18"/>
                <w:szCs w:val="18"/>
              </w:rPr>
            </w:pPr>
            <w:r w:rsidRPr="00A24F87">
              <w:rPr>
                <w:rFonts w:asciiTheme="minorEastAsia" w:eastAsiaTheme="minorEastAsia" w:hAnsiTheme="minorEastAsia" w:hint="eastAsia"/>
                <w:sz w:val="18"/>
                <w:szCs w:val="18"/>
                <w:lang w:bidi="th-TH"/>
              </w:rPr>
              <w:t>噪声聋</w:t>
            </w:r>
          </w:p>
        </w:tc>
      </w:tr>
      <w:tr w:rsidR="000932D7" w:rsidRPr="00A24F87" w:rsidTr="0081726A">
        <w:trPr>
          <w:trHeight w:val="132"/>
        </w:trPr>
        <w:tc>
          <w:tcPr>
            <w:tcW w:w="675" w:type="dxa"/>
            <w:vMerge/>
            <w:vAlign w:val="center"/>
          </w:tcPr>
          <w:p w:rsidR="000932D7" w:rsidRPr="00A21116" w:rsidRDefault="000932D7" w:rsidP="0081726A">
            <w:pPr>
              <w:jc w:val="center"/>
              <w:rPr>
                <w:rFonts w:asciiTheme="minorEastAsia" w:eastAsiaTheme="minorEastAsia" w:hAnsiTheme="minorEastAsia"/>
                <w:sz w:val="18"/>
                <w:szCs w:val="18"/>
              </w:rPr>
            </w:pPr>
          </w:p>
        </w:tc>
        <w:tc>
          <w:tcPr>
            <w:tcW w:w="1843" w:type="dxa"/>
            <w:vAlign w:val="center"/>
          </w:tcPr>
          <w:p w:rsidR="000932D7" w:rsidRPr="00A21116" w:rsidRDefault="000932D7" w:rsidP="0081726A">
            <w:pPr>
              <w:jc w:val="both"/>
              <w:rPr>
                <w:rFonts w:asciiTheme="minorEastAsia" w:eastAsiaTheme="minorEastAsia" w:hAnsiTheme="minorEastAsia" w:cs="Arial"/>
                <w:sz w:val="18"/>
                <w:szCs w:val="18"/>
              </w:rPr>
            </w:pPr>
            <w:r>
              <w:rPr>
                <w:rFonts w:asciiTheme="minorEastAsia" w:eastAsiaTheme="minorEastAsia" w:hAnsiTheme="minorEastAsia" w:cs="Arial"/>
                <w:sz w:val="18"/>
                <w:szCs w:val="18"/>
              </w:rPr>
              <w:t>电磁噪声</w:t>
            </w:r>
          </w:p>
        </w:tc>
        <w:tc>
          <w:tcPr>
            <w:tcW w:w="3969" w:type="dxa"/>
            <w:vAlign w:val="center"/>
          </w:tcPr>
          <w:p w:rsidR="000932D7" w:rsidRDefault="000932D7" w:rsidP="0081726A">
            <w:pPr>
              <w:jc w:val="both"/>
              <w:rPr>
                <w:sz w:val="18"/>
                <w:szCs w:val="18"/>
              </w:rPr>
            </w:pPr>
            <w:r>
              <w:rPr>
                <w:rFonts w:asciiTheme="minorEastAsia" w:eastAsiaTheme="minorEastAsia" w:hAnsiTheme="minorEastAsia" w:hint="eastAsia"/>
                <w:sz w:val="18"/>
                <w:szCs w:val="18"/>
              </w:rPr>
              <w:t>电热熔炼</w:t>
            </w:r>
          </w:p>
        </w:tc>
        <w:tc>
          <w:tcPr>
            <w:tcW w:w="2131" w:type="dxa"/>
            <w:vAlign w:val="center"/>
          </w:tcPr>
          <w:p w:rsidR="000932D7" w:rsidRPr="00A24F87" w:rsidRDefault="000932D7" w:rsidP="0081726A">
            <w:pPr>
              <w:jc w:val="both"/>
              <w:rPr>
                <w:rFonts w:asciiTheme="minorEastAsia" w:eastAsiaTheme="minorEastAsia" w:hAnsiTheme="minorEastAsia"/>
                <w:sz w:val="18"/>
                <w:szCs w:val="18"/>
                <w:lang w:bidi="th-TH"/>
              </w:rPr>
            </w:pPr>
            <w:r w:rsidRPr="00A24F87">
              <w:rPr>
                <w:rFonts w:asciiTheme="minorEastAsia" w:eastAsiaTheme="minorEastAsia" w:hAnsiTheme="minorEastAsia" w:hint="eastAsia"/>
                <w:sz w:val="18"/>
                <w:szCs w:val="18"/>
                <w:lang w:bidi="th-TH"/>
              </w:rPr>
              <w:t>噪声聋</w:t>
            </w:r>
          </w:p>
        </w:tc>
      </w:tr>
      <w:tr w:rsidR="000932D7" w:rsidRPr="00A24F87" w:rsidTr="0081726A">
        <w:trPr>
          <w:trHeight w:val="132"/>
        </w:trPr>
        <w:tc>
          <w:tcPr>
            <w:tcW w:w="2518" w:type="dxa"/>
            <w:gridSpan w:val="2"/>
            <w:vAlign w:val="center"/>
          </w:tcPr>
          <w:p w:rsidR="000932D7" w:rsidRPr="00A21116" w:rsidRDefault="000932D7" w:rsidP="0081726A">
            <w:pPr>
              <w:jc w:val="both"/>
              <w:rPr>
                <w:rFonts w:asciiTheme="minorEastAsia" w:eastAsiaTheme="minorEastAsia" w:hAnsiTheme="minorEastAsia"/>
                <w:sz w:val="18"/>
                <w:szCs w:val="18"/>
              </w:rPr>
            </w:pPr>
            <w:r w:rsidRPr="004440A3">
              <w:rPr>
                <w:rFonts w:asciiTheme="minorEastAsia" w:eastAsiaTheme="minorEastAsia" w:hAnsiTheme="minorEastAsia"/>
                <w:sz w:val="18"/>
                <w:szCs w:val="18"/>
              </w:rPr>
              <w:t>机械性振动</w:t>
            </w:r>
          </w:p>
        </w:tc>
        <w:tc>
          <w:tcPr>
            <w:tcW w:w="3969" w:type="dxa"/>
            <w:vAlign w:val="center"/>
          </w:tcPr>
          <w:p w:rsidR="000932D7" w:rsidRPr="00A21116" w:rsidRDefault="000932D7" w:rsidP="0081726A">
            <w:pPr>
              <w:jc w:val="both"/>
              <w:rPr>
                <w:rFonts w:asciiTheme="minorEastAsia" w:eastAsiaTheme="minorEastAsia" w:hAnsiTheme="minorEastAsia"/>
                <w:sz w:val="18"/>
                <w:szCs w:val="18"/>
              </w:rPr>
            </w:pPr>
            <w:r>
              <w:rPr>
                <w:rFonts w:asciiTheme="minorEastAsia" w:eastAsiaTheme="minorEastAsia" w:hAnsiTheme="minorEastAsia" w:hint="eastAsia"/>
                <w:sz w:val="18"/>
                <w:szCs w:val="18"/>
              </w:rPr>
              <w:t>机械和</w:t>
            </w:r>
            <w:r>
              <w:rPr>
                <w:rFonts w:hint="eastAsia"/>
                <w:sz w:val="18"/>
                <w:szCs w:val="18"/>
              </w:rPr>
              <w:t>手工造型、</w:t>
            </w:r>
            <w:r>
              <w:rPr>
                <w:sz w:val="18"/>
                <w:szCs w:val="18"/>
              </w:rPr>
              <w:t>落砂</w:t>
            </w:r>
            <w:r>
              <w:rPr>
                <w:rFonts w:hint="eastAsia"/>
                <w:sz w:val="18"/>
                <w:szCs w:val="18"/>
              </w:rPr>
              <w:t>、铸件打磨等</w:t>
            </w:r>
          </w:p>
        </w:tc>
        <w:tc>
          <w:tcPr>
            <w:tcW w:w="2131" w:type="dxa"/>
            <w:vAlign w:val="center"/>
          </w:tcPr>
          <w:p w:rsidR="000932D7" w:rsidRPr="00A24F87" w:rsidRDefault="000932D7" w:rsidP="0081726A">
            <w:pPr>
              <w:jc w:val="both"/>
              <w:rPr>
                <w:rFonts w:asciiTheme="minorEastAsia" w:eastAsiaTheme="minorEastAsia" w:hAnsiTheme="minorEastAsia"/>
                <w:sz w:val="18"/>
                <w:szCs w:val="18"/>
              </w:rPr>
            </w:pPr>
            <w:r w:rsidRPr="00A24F87">
              <w:rPr>
                <w:rFonts w:asciiTheme="minorEastAsia" w:eastAsiaTheme="minorEastAsia" w:hAnsiTheme="minorEastAsia" w:hint="eastAsia"/>
                <w:sz w:val="18"/>
                <w:szCs w:val="18"/>
                <w:lang w:bidi="th-TH"/>
              </w:rPr>
              <w:t>手臂振动病</w:t>
            </w:r>
          </w:p>
        </w:tc>
      </w:tr>
      <w:tr w:rsidR="000932D7" w:rsidRPr="00A24F87" w:rsidTr="0081726A">
        <w:trPr>
          <w:trHeight w:val="132"/>
        </w:trPr>
        <w:tc>
          <w:tcPr>
            <w:tcW w:w="675" w:type="dxa"/>
            <w:vMerge w:val="restart"/>
            <w:vAlign w:val="center"/>
          </w:tcPr>
          <w:p w:rsidR="000932D7" w:rsidRPr="00A21116" w:rsidRDefault="000932D7" w:rsidP="0081726A">
            <w:pPr>
              <w:jc w:val="center"/>
              <w:rPr>
                <w:rFonts w:asciiTheme="minorEastAsia" w:eastAsiaTheme="minorEastAsia" w:hAnsiTheme="minorEastAsia"/>
                <w:sz w:val="18"/>
                <w:szCs w:val="18"/>
              </w:rPr>
            </w:pPr>
            <w:r w:rsidRPr="00A21116">
              <w:rPr>
                <w:rFonts w:asciiTheme="minorEastAsia" w:eastAsiaTheme="minorEastAsia" w:hAnsiTheme="minorEastAsia" w:cs="Arial"/>
                <w:sz w:val="18"/>
                <w:szCs w:val="18"/>
              </w:rPr>
              <w:t>粉尘</w:t>
            </w:r>
          </w:p>
        </w:tc>
        <w:tc>
          <w:tcPr>
            <w:tcW w:w="1843" w:type="dxa"/>
            <w:vAlign w:val="center"/>
          </w:tcPr>
          <w:p w:rsidR="000932D7" w:rsidRPr="00A21116" w:rsidRDefault="000932D7" w:rsidP="0081726A">
            <w:pPr>
              <w:jc w:val="both"/>
              <w:rPr>
                <w:rFonts w:asciiTheme="minorEastAsia" w:eastAsiaTheme="minorEastAsia" w:hAnsiTheme="minorEastAsia"/>
                <w:sz w:val="18"/>
                <w:szCs w:val="18"/>
              </w:rPr>
            </w:pPr>
            <w:r w:rsidRPr="00A21116">
              <w:rPr>
                <w:rFonts w:asciiTheme="minorEastAsia" w:eastAsiaTheme="minorEastAsia" w:hAnsiTheme="minorEastAsia" w:hint="eastAsia"/>
                <w:sz w:val="18"/>
                <w:szCs w:val="18"/>
              </w:rPr>
              <w:t>矽尘</w:t>
            </w:r>
            <w:r>
              <w:rPr>
                <w:rFonts w:asciiTheme="minorEastAsia" w:eastAsiaTheme="minorEastAsia" w:hAnsiTheme="minorEastAsia" w:hint="eastAsia"/>
                <w:sz w:val="18"/>
                <w:szCs w:val="18"/>
              </w:rPr>
              <w:t>（石英粉尘）</w:t>
            </w:r>
          </w:p>
        </w:tc>
        <w:tc>
          <w:tcPr>
            <w:tcW w:w="3969" w:type="dxa"/>
            <w:vAlign w:val="center"/>
          </w:tcPr>
          <w:p w:rsidR="000932D7" w:rsidRPr="00A21116" w:rsidRDefault="000932D7" w:rsidP="0081726A">
            <w:pPr>
              <w:jc w:val="both"/>
              <w:rPr>
                <w:rFonts w:asciiTheme="minorEastAsia" w:eastAsiaTheme="minorEastAsia" w:hAnsiTheme="minorEastAsia"/>
                <w:sz w:val="18"/>
                <w:szCs w:val="18"/>
              </w:rPr>
            </w:pPr>
            <w:r>
              <w:rPr>
                <w:sz w:val="18"/>
                <w:szCs w:val="18"/>
              </w:rPr>
              <w:t>混砂及型砂的输送</w:t>
            </w:r>
            <w:r>
              <w:rPr>
                <w:rFonts w:hint="eastAsia"/>
                <w:sz w:val="18"/>
                <w:szCs w:val="18"/>
              </w:rPr>
              <w:t>、</w:t>
            </w:r>
            <w:r>
              <w:rPr>
                <w:rFonts w:asciiTheme="minorEastAsia" w:eastAsiaTheme="minorEastAsia" w:hAnsiTheme="minorEastAsia" w:hint="eastAsia"/>
                <w:sz w:val="18"/>
                <w:szCs w:val="18"/>
              </w:rPr>
              <w:t>造型和制芯、</w:t>
            </w:r>
            <w:r>
              <w:rPr>
                <w:rFonts w:hint="eastAsia"/>
                <w:sz w:val="18"/>
                <w:szCs w:val="18"/>
              </w:rPr>
              <w:t>清理和</w:t>
            </w:r>
            <w:r>
              <w:rPr>
                <w:sz w:val="18"/>
                <w:szCs w:val="18"/>
              </w:rPr>
              <w:t>落砂</w:t>
            </w:r>
            <w:r>
              <w:rPr>
                <w:rFonts w:hint="eastAsia"/>
                <w:sz w:val="18"/>
                <w:szCs w:val="18"/>
              </w:rPr>
              <w:t>等</w:t>
            </w:r>
          </w:p>
        </w:tc>
        <w:tc>
          <w:tcPr>
            <w:tcW w:w="2131" w:type="dxa"/>
            <w:vAlign w:val="center"/>
          </w:tcPr>
          <w:p w:rsidR="000932D7" w:rsidRPr="00A24F87" w:rsidRDefault="000932D7" w:rsidP="0081726A">
            <w:pPr>
              <w:jc w:val="both"/>
              <w:rPr>
                <w:rFonts w:asciiTheme="minorEastAsia" w:eastAsiaTheme="minorEastAsia" w:hAnsiTheme="minorEastAsia"/>
                <w:sz w:val="18"/>
                <w:szCs w:val="18"/>
              </w:rPr>
            </w:pPr>
            <w:r w:rsidRPr="00A24F87">
              <w:rPr>
                <w:rFonts w:asciiTheme="minorEastAsia" w:eastAsiaTheme="minorEastAsia" w:hAnsiTheme="minorEastAsia" w:hint="eastAsia"/>
                <w:sz w:val="18"/>
                <w:szCs w:val="18"/>
                <w:lang w:bidi="th-TH"/>
              </w:rPr>
              <w:t>矽肺</w:t>
            </w:r>
          </w:p>
        </w:tc>
      </w:tr>
      <w:tr w:rsidR="000932D7" w:rsidRPr="00A24F87" w:rsidTr="0081726A">
        <w:trPr>
          <w:trHeight w:val="132"/>
        </w:trPr>
        <w:tc>
          <w:tcPr>
            <w:tcW w:w="675" w:type="dxa"/>
            <w:vMerge/>
            <w:vAlign w:val="center"/>
          </w:tcPr>
          <w:p w:rsidR="000932D7" w:rsidRPr="00A21116" w:rsidRDefault="000932D7" w:rsidP="0081726A">
            <w:pPr>
              <w:jc w:val="both"/>
              <w:rPr>
                <w:rFonts w:asciiTheme="minorEastAsia" w:eastAsiaTheme="minorEastAsia" w:hAnsiTheme="minorEastAsia"/>
                <w:sz w:val="18"/>
                <w:szCs w:val="18"/>
              </w:rPr>
            </w:pPr>
          </w:p>
        </w:tc>
        <w:tc>
          <w:tcPr>
            <w:tcW w:w="1843" w:type="dxa"/>
            <w:vAlign w:val="center"/>
          </w:tcPr>
          <w:p w:rsidR="000932D7" w:rsidRPr="00A21116" w:rsidRDefault="000932D7" w:rsidP="0081726A">
            <w:pPr>
              <w:jc w:val="both"/>
              <w:rPr>
                <w:rFonts w:asciiTheme="minorEastAsia" w:eastAsiaTheme="minorEastAsia" w:hAnsiTheme="minorEastAsia"/>
                <w:sz w:val="18"/>
                <w:szCs w:val="18"/>
              </w:rPr>
            </w:pPr>
            <w:r>
              <w:rPr>
                <w:rFonts w:asciiTheme="minorEastAsia" w:eastAsiaTheme="minorEastAsia" w:hAnsiTheme="minorEastAsia" w:hint="eastAsia"/>
                <w:sz w:val="18"/>
                <w:szCs w:val="18"/>
              </w:rPr>
              <w:t>其他粉尘</w:t>
            </w:r>
          </w:p>
        </w:tc>
        <w:tc>
          <w:tcPr>
            <w:tcW w:w="3969" w:type="dxa"/>
            <w:vAlign w:val="center"/>
          </w:tcPr>
          <w:p w:rsidR="000932D7" w:rsidRPr="00A21116" w:rsidRDefault="000932D7" w:rsidP="0081726A">
            <w:pPr>
              <w:jc w:val="both"/>
              <w:rPr>
                <w:rFonts w:asciiTheme="minorEastAsia" w:eastAsiaTheme="minorEastAsia" w:hAnsiTheme="minorEastAsia"/>
                <w:sz w:val="18"/>
                <w:szCs w:val="18"/>
              </w:rPr>
            </w:pPr>
            <w:r>
              <w:rPr>
                <w:rFonts w:asciiTheme="minorEastAsia" w:eastAsiaTheme="minorEastAsia" w:hAnsiTheme="minorEastAsia" w:hint="eastAsia"/>
                <w:sz w:val="18"/>
                <w:szCs w:val="18"/>
              </w:rPr>
              <w:t>金属熔炼</w:t>
            </w:r>
            <w:r>
              <w:rPr>
                <w:rFonts w:hint="eastAsia"/>
                <w:sz w:val="18"/>
                <w:szCs w:val="18"/>
              </w:rPr>
              <w:t>、</w:t>
            </w:r>
            <w:r>
              <w:rPr>
                <w:rFonts w:asciiTheme="minorEastAsia" w:eastAsiaTheme="minorEastAsia" w:hAnsiTheme="minorEastAsia"/>
                <w:sz w:val="18"/>
                <w:szCs w:val="18"/>
              </w:rPr>
              <w:t>浇注</w:t>
            </w:r>
            <w:r>
              <w:rPr>
                <w:rFonts w:hint="eastAsia"/>
                <w:sz w:val="18"/>
                <w:szCs w:val="18"/>
              </w:rPr>
              <w:t>、抛（喷）丸清理</w:t>
            </w:r>
            <w:r>
              <w:rPr>
                <w:sz w:val="18"/>
                <w:szCs w:val="18"/>
              </w:rPr>
              <w:t>、落砂</w:t>
            </w:r>
            <w:r>
              <w:rPr>
                <w:rFonts w:hint="eastAsia"/>
                <w:sz w:val="18"/>
                <w:szCs w:val="18"/>
              </w:rPr>
              <w:t>、铸件焊补、铸件打磨等</w:t>
            </w:r>
          </w:p>
        </w:tc>
        <w:tc>
          <w:tcPr>
            <w:tcW w:w="2131" w:type="dxa"/>
            <w:vAlign w:val="center"/>
          </w:tcPr>
          <w:p w:rsidR="000932D7" w:rsidRPr="00A24F87" w:rsidRDefault="000932D7" w:rsidP="0081726A">
            <w:pPr>
              <w:jc w:val="both"/>
              <w:rPr>
                <w:rFonts w:asciiTheme="minorEastAsia" w:eastAsiaTheme="minorEastAsia" w:hAnsiTheme="minorEastAsia"/>
                <w:sz w:val="18"/>
                <w:szCs w:val="18"/>
              </w:rPr>
            </w:pPr>
            <w:r w:rsidRPr="00A24F87">
              <w:rPr>
                <w:rFonts w:asciiTheme="minorEastAsia" w:eastAsiaTheme="minorEastAsia" w:hAnsiTheme="minorEastAsia" w:hint="eastAsia"/>
                <w:sz w:val="18"/>
                <w:szCs w:val="18"/>
                <w:lang w:bidi="th-TH"/>
              </w:rPr>
              <w:t>铸工尘肺、电焊工尘肺</w:t>
            </w:r>
          </w:p>
        </w:tc>
      </w:tr>
      <w:tr w:rsidR="000932D7" w:rsidRPr="00A24F87" w:rsidTr="0081726A">
        <w:trPr>
          <w:trHeight w:val="132"/>
        </w:trPr>
        <w:tc>
          <w:tcPr>
            <w:tcW w:w="2518" w:type="dxa"/>
            <w:gridSpan w:val="2"/>
            <w:vAlign w:val="center"/>
          </w:tcPr>
          <w:p w:rsidR="000932D7" w:rsidRPr="00A21116" w:rsidRDefault="000932D7" w:rsidP="0081726A">
            <w:pPr>
              <w:jc w:val="both"/>
              <w:rPr>
                <w:rFonts w:asciiTheme="minorEastAsia" w:eastAsiaTheme="minorEastAsia" w:hAnsiTheme="minorEastAsia"/>
                <w:sz w:val="18"/>
                <w:szCs w:val="18"/>
              </w:rPr>
            </w:pPr>
            <w:r w:rsidRPr="00A21116">
              <w:rPr>
                <w:rFonts w:asciiTheme="minorEastAsia" w:eastAsiaTheme="minorEastAsia" w:hAnsiTheme="minorEastAsia"/>
                <w:sz w:val="18"/>
                <w:szCs w:val="18"/>
              </w:rPr>
              <w:t>窑炉废气</w:t>
            </w:r>
            <w:r w:rsidRPr="00A21116">
              <w:rPr>
                <w:rFonts w:asciiTheme="minorEastAsia" w:eastAsiaTheme="minorEastAsia" w:hAnsiTheme="minorEastAsia" w:hint="eastAsia"/>
                <w:sz w:val="18"/>
                <w:szCs w:val="18"/>
              </w:rPr>
              <w:t>（烟尘）</w:t>
            </w:r>
          </w:p>
        </w:tc>
        <w:tc>
          <w:tcPr>
            <w:tcW w:w="3969" w:type="dxa"/>
            <w:vAlign w:val="center"/>
          </w:tcPr>
          <w:p w:rsidR="000932D7" w:rsidRPr="00446E94" w:rsidRDefault="000932D7" w:rsidP="00446E94">
            <w:pPr>
              <w:jc w:val="both"/>
              <w:rPr>
                <w:rFonts w:asciiTheme="minorEastAsia" w:eastAsiaTheme="minorEastAsia" w:hAnsiTheme="minorEastAsia"/>
                <w:sz w:val="18"/>
                <w:szCs w:val="18"/>
              </w:rPr>
            </w:pPr>
            <w:r w:rsidRPr="00446E94">
              <w:rPr>
                <w:rFonts w:asciiTheme="minorEastAsia" w:eastAsiaTheme="minorEastAsia" w:hAnsiTheme="minorEastAsia" w:hint="eastAsia"/>
                <w:sz w:val="18"/>
                <w:szCs w:val="18"/>
              </w:rPr>
              <w:t>砂型和砂芯烘干、</w:t>
            </w:r>
            <w:r w:rsidR="001B3077" w:rsidRPr="001B3077">
              <w:rPr>
                <w:rFonts w:asciiTheme="minorEastAsia" w:eastAsiaTheme="minorEastAsia" w:hAnsiTheme="minorEastAsia" w:hint="eastAsia"/>
                <w:sz w:val="18"/>
                <w:szCs w:val="18"/>
              </w:rPr>
              <w:t>热芯盒、</w:t>
            </w:r>
            <w:r w:rsidRPr="00446E94">
              <w:rPr>
                <w:rFonts w:asciiTheme="minorEastAsia" w:eastAsiaTheme="minorEastAsia" w:hAnsiTheme="minorEastAsia" w:hint="eastAsia"/>
                <w:sz w:val="18"/>
                <w:szCs w:val="18"/>
              </w:rPr>
              <w:t>熔炼</w:t>
            </w:r>
            <w:r w:rsidRPr="00446E94">
              <w:rPr>
                <w:rFonts w:hint="eastAsia"/>
                <w:sz w:val="18"/>
                <w:szCs w:val="18"/>
              </w:rPr>
              <w:t>、</w:t>
            </w:r>
            <w:r w:rsidRPr="00446E94">
              <w:rPr>
                <w:rFonts w:asciiTheme="minorEastAsia" w:eastAsiaTheme="minorEastAsia" w:hAnsiTheme="minorEastAsia"/>
                <w:sz w:val="18"/>
                <w:szCs w:val="18"/>
              </w:rPr>
              <w:t>浇</w:t>
            </w:r>
            <w:r w:rsidRPr="00446E94">
              <w:rPr>
                <w:rFonts w:hint="eastAsia"/>
                <w:sz w:val="18"/>
                <w:szCs w:val="18"/>
              </w:rPr>
              <w:t>包烘干、铸件热处理等</w:t>
            </w:r>
          </w:p>
        </w:tc>
        <w:tc>
          <w:tcPr>
            <w:tcW w:w="2131" w:type="dxa"/>
            <w:vAlign w:val="center"/>
          </w:tcPr>
          <w:p w:rsidR="000932D7" w:rsidRPr="00A24F87" w:rsidRDefault="000932D7" w:rsidP="0081726A">
            <w:pPr>
              <w:jc w:val="both"/>
              <w:rPr>
                <w:rFonts w:asciiTheme="minorEastAsia" w:eastAsiaTheme="minorEastAsia" w:hAnsiTheme="minorEastAsia"/>
                <w:sz w:val="18"/>
                <w:szCs w:val="18"/>
              </w:rPr>
            </w:pPr>
            <w:r w:rsidRPr="00A24F87">
              <w:rPr>
                <w:rFonts w:asciiTheme="minorEastAsia" w:eastAsiaTheme="minorEastAsia" w:hAnsiTheme="minorEastAsia" w:hint="eastAsia"/>
                <w:sz w:val="18"/>
                <w:szCs w:val="18"/>
                <w:lang w:bidi="th-TH"/>
              </w:rPr>
              <w:t>尘肺病、其他呼吸系统疾病</w:t>
            </w:r>
          </w:p>
        </w:tc>
      </w:tr>
      <w:tr w:rsidR="000932D7" w:rsidRPr="00A24F87" w:rsidTr="0081726A">
        <w:trPr>
          <w:trHeight w:val="237"/>
        </w:trPr>
        <w:tc>
          <w:tcPr>
            <w:tcW w:w="675" w:type="dxa"/>
            <w:vMerge w:val="restart"/>
            <w:vAlign w:val="center"/>
          </w:tcPr>
          <w:p w:rsidR="000932D7" w:rsidRPr="00A21116" w:rsidRDefault="000932D7" w:rsidP="0081726A">
            <w:pPr>
              <w:jc w:val="center"/>
              <w:rPr>
                <w:rFonts w:asciiTheme="minorEastAsia" w:eastAsiaTheme="minorEastAsia" w:hAnsiTheme="minorEastAsia"/>
                <w:sz w:val="18"/>
                <w:szCs w:val="18"/>
              </w:rPr>
            </w:pPr>
            <w:r w:rsidRPr="00A21116">
              <w:rPr>
                <w:rFonts w:asciiTheme="minorEastAsia" w:eastAsiaTheme="minorEastAsia" w:hAnsiTheme="minorEastAsia" w:hint="eastAsia"/>
                <w:sz w:val="18"/>
                <w:szCs w:val="18"/>
              </w:rPr>
              <w:t>工业毒物</w:t>
            </w:r>
          </w:p>
        </w:tc>
        <w:tc>
          <w:tcPr>
            <w:tcW w:w="1843" w:type="dxa"/>
            <w:vAlign w:val="center"/>
          </w:tcPr>
          <w:p w:rsidR="000932D7" w:rsidRPr="00A21116" w:rsidRDefault="000932D7" w:rsidP="0081726A">
            <w:pPr>
              <w:jc w:val="both"/>
              <w:outlineLvl w:val="0"/>
              <w:rPr>
                <w:rFonts w:asciiTheme="minorEastAsia" w:eastAsiaTheme="minorEastAsia" w:hAnsiTheme="minorEastAsia"/>
                <w:sz w:val="18"/>
                <w:szCs w:val="18"/>
              </w:rPr>
            </w:pPr>
            <w:r w:rsidRPr="00A21116">
              <w:rPr>
                <w:rFonts w:asciiTheme="minorEastAsia" w:eastAsiaTheme="minorEastAsia" w:hAnsiTheme="minorEastAsia"/>
                <w:sz w:val="18"/>
                <w:szCs w:val="18"/>
              </w:rPr>
              <w:t>油烟</w:t>
            </w:r>
          </w:p>
        </w:tc>
        <w:tc>
          <w:tcPr>
            <w:tcW w:w="3969" w:type="dxa"/>
            <w:vAlign w:val="center"/>
          </w:tcPr>
          <w:p w:rsidR="000932D7" w:rsidRPr="00A21116" w:rsidRDefault="000932D7" w:rsidP="0081726A">
            <w:pPr>
              <w:jc w:val="both"/>
              <w:outlineLvl w:val="0"/>
              <w:rPr>
                <w:rFonts w:asciiTheme="minorEastAsia" w:eastAsiaTheme="minorEastAsia" w:hAnsiTheme="minorEastAsia"/>
                <w:sz w:val="18"/>
                <w:szCs w:val="18"/>
              </w:rPr>
            </w:pPr>
            <w:r>
              <w:rPr>
                <w:rFonts w:asciiTheme="minorEastAsia" w:eastAsiaTheme="minorEastAsia" w:hAnsiTheme="minorEastAsia"/>
                <w:sz w:val="18"/>
                <w:szCs w:val="18"/>
              </w:rPr>
              <w:t>制芯</w:t>
            </w:r>
            <w:r>
              <w:rPr>
                <w:rFonts w:asciiTheme="minorEastAsia" w:eastAsiaTheme="minorEastAsia" w:hAnsiTheme="minorEastAsia" w:hint="eastAsia"/>
                <w:sz w:val="18"/>
                <w:szCs w:val="18"/>
              </w:rPr>
              <w:t>（</w:t>
            </w:r>
            <w:r w:rsidRPr="00A21116">
              <w:rPr>
                <w:rFonts w:asciiTheme="minorEastAsia" w:eastAsiaTheme="minorEastAsia" w:hAnsiTheme="minorEastAsia"/>
                <w:sz w:val="18"/>
                <w:szCs w:val="18"/>
              </w:rPr>
              <w:t>脱模剂</w:t>
            </w:r>
            <w:r w:rsidRPr="00A21116">
              <w:rPr>
                <w:rFonts w:asciiTheme="minorEastAsia" w:eastAsiaTheme="minorEastAsia" w:hAnsiTheme="minorEastAsia" w:hint="eastAsia"/>
                <w:sz w:val="18"/>
                <w:szCs w:val="18"/>
              </w:rPr>
              <w:t>气</w:t>
            </w:r>
            <w:r w:rsidRPr="00A21116">
              <w:rPr>
                <w:rFonts w:asciiTheme="minorEastAsia" w:eastAsiaTheme="minorEastAsia" w:hAnsiTheme="minorEastAsia"/>
                <w:sz w:val="18"/>
                <w:szCs w:val="18"/>
              </w:rPr>
              <w:t>化</w:t>
            </w:r>
            <w:r>
              <w:rPr>
                <w:rFonts w:asciiTheme="minorEastAsia" w:eastAsiaTheme="minorEastAsia" w:hAnsiTheme="minorEastAsia" w:hint="eastAsia"/>
                <w:sz w:val="18"/>
                <w:szCs w:val="18"/>
              </w:rPr>
              <w:t>）</w:t>
            </w:r>
            <w:r w:rsidRPr="00A21116">
              <w:rPr>
                <w:rFonts w:asciiTheme="minorEastAsia" w:eastAsiaTheme="minorEastAsia" w:hAnsiTheme="minorEastAsia"/>
                <w:sz w:val="18"/>
                <w:szCs w:val="18"/>
              </w:rPr>
              <w:t>、</w:t>
            </w:r>
            <w:r w:rsidRPr="003F730B">
              <w:rPr>
                <w:rFonts w:asciiTheme="minorEastAsia" w:eastAsiaTheme="minorEastAsia" w:hAnsiTheme="minorEastAsia" w:hint="eastAsia"/>
                <w:sz w:val="18"/>
                <w:szCs w:val="18"/>
              </w:rPr>
              <w:t>浇</w:t>
            </w:r>
            <w:r>
              <w:rPr>
                <w:rFonts w:asciiTheme="minorEastAsia" w:eastAsiaTheme="minorEastAsia" w:hAnsiTheme="minorEastAsia" w:hint="eastAsia"/>
                <w:sz w:val="18"/>
                <w:szCs w:val="18"/>
              </w:rPr>
              <w:t>注</w:t>
            </w:r>
            <w:r w:rsidRPr="003F730B">
              <w:rPr>
                <w:rFonts w:asciiTheme="minorEastAsia" w:eastAsiaTheme="minorEastAsia" w:hAnsiTheme="minorEastAsia" w:hint="eastAsia"/>
                <w:sz w:val="18"/>
                <w:szCs w:val="18"/>
              </w:rPr>
              <w:t>、</w:t>
            </w:r>
            <w:r>
              <w:rPr>
                <w:rFonts w:asciiTheme="minorEastAsia" w:eastAsiaTheme="minorEastAsia" w:hAnsiTheme="minorEastAsia"/>
                <w:sz w:val="18"/>
                <w:szCs w:val="18"/>
              </w:rPr>
              <w:t>铸件</w:t>
            </w:r>
            <w:r w:rsidRPr="00A21116">
              <w:rPr>
                <w:rFonts w:asciiTheme="minorEastAsia" w:eastAsiaTheme="minorEastAsia" w:hAnsiTheme="minorEastAsia"/>
                <w:sz w:val="18"/>
                <w:szCs w:val="18"/>
              </w:rPr>
              <w:t>淬火、铸件磨削</w:t>
            </w:r>
            <w:r w:rsidRPr="00A21116">
              <w:rPr>
                <w:rFonts w:asciiTheme="minorEastAsia" w:eastAsiaTheme="minorEastAsia" w:hAnsiTheme="minorEastAsia" w:hint="eastAsia"/>
                <w:sz w:val="18"/>
                <w:szCs w:val="18"/>
              </w:rPr>
              <w:t>等</w:t>
            </w:r>
          </w:p>
        </w:tc>
        <w:tc>
          <w:tcPr>
            <w:tcW w:w="2131" w:type="dxa"/>
            <w:vAlign w:val="center"/>
          </w:tcPr>
          <w:p w:rsidR="000932D7" w:rsidRPr="00A24F87" w:rsidRDefault="000932D7" w:rsidP="0081726A">
            <w:pPr>
              <w:jc w:val="both"/>
              <w:rPr>
                <w:rFonts w:asciiTheme="minorEastAsia" w:eastAsiaTheme="minorEastAsia" w:hAnsiTheme="minorEastAsia"/>
                <w:sz w:val="18"/>
                <w:szCs w:val="18"/>
              </w:rPr>
            </w:pPr>
            <w:r w:rsidRPr="00A24F87">
              <w:rPr>
                <w:rFonts w:asciiTheme="minorEastAsia" w:eastAsiaTheme="minorEastAsia" w:hAnsiTheme="minorEastAsia" w:hint="eastAsia"/>
                <w:bCs/>
                <w:sz w:val="18"/>
                <w:szCs w:val="18"/>
                <w:lang w:bidi="th-TH"/>
              </w:rPr>
              <w:t>职业性化学中毒</w:t>
            </w:r>
          </w:p>
        </w:tc>
      </w:tr>
      <w:tr w:rsidR="000932D7" w:rsidRPr="00A24F87" w:rsidTr="0081726A">
        <w:trPr>
          <w:trHeight w:val="264"/>
        </w:trPr>
        <w:tc>
          <w:tcPr>
            <w:tcW w:w="675" w:type="dxa"/>
            <w:vMerge/>
            <w:vAlign w:val="center"/>
          </w:tcPr>
          <w:p w:rsidR="000932D7" w:rsidRPr="00A21116" w:rsidRDefault="000932D7" w:rsidP="0081726A">
            <w:pPr>
              <w:jc w:val="center"/>
              <w:rPr>
                <w:rFonts w:asciiTheme="minorEastAsia" w:eastAsiaTheme="minorEastAsia" w:hAnsiTheme="minorEastAsia"/>
                <w:sz w:val="18"/>
                <w:szCs w:val="18"/>
              </w:rPr>
            </w:pPr>
          </w:p>
        </w:tc>
        <w:tc>
          <w:tcPr>
            <w:tcW w:w="1843" w:type="dxa"/>
            <w:vAlign w:val="center"/>
          </w:tcPr>
          <w:p w:rsidR="000932D7" w:rsidRPr="00A21116" w:rsidRDefault="000932D7" w:rsidP="0081726A">
            <w:pPr>
              <w:jc w:val="both"/>
              <w:rPr>
                <w:rFonts w:asciiTheme="minorEastAsia" w:eastAsiaTheme="minorEastAsia" w:hAnsiTheme="minorEastAsia"/>
                <w:sz w:val="18"/>
                <w:szCs w:val="18"/>
              </w:rPr>
            </w:pPr>
            <w:r w:rsidRPr="00A21116">
              <w:rPr>
                <w:rFonts w:asciiTheme="minorEastAsia" w:eastAsiaTheme="minorEastAsia" w:hAnsiTheme="minorEastAsia"/>
                <w:sz w:val="18"/>
                <w:szCs w:val="18"/>
              </w:rPr>
              <w:t>二氧化硫</w:t>
            </w:r>
          </w:p>
        </w:tc>
        <w:tc>
          <w:tcPr>
            <w:tcW w:w="3969" w:type="dxa"/>
            <w:vAlign w:val="center"/>
          </w:tcPr>
          <w:p w:rsidR="000932D7" w:rsidRPr="00A21116" w:rsidRDefault="000932D7" w:rsidP="0081726A">
            <w:pPr>
              <w:jc w:val="both"/>
              <w:rPr>
                <w:rFonts w:asciiTheme="minorEastAsia" w:eastAsiaTheme="minorEastAsia" w:hAnsiTheme="minorEastAsia"/>
                <w:sz w:val="18"/>
                <w:szCs w:val="18"/>
              </w:rPr>
            </w:pPr>
            <w:r>
              <w:rPr>
                <w:rFonts w:asciiTheme="minorEastAsia" w:eastAsiaTheme="minorEastAsia" w:hAnsiTheme="minorEastAsia"/>
                <w:sz w:val="18"/>
                <w:szCs w:val="18"/>
              </w:rPr>
              <w:t>混砂</w:t>
            </w:r>
            <w:r>
              <w:rPr>
                <w:rFonts w:asciiTheme="minorEastAsia" w:eastAsiaTheme="minorEastAsia" w:hAnsiTheme="minorEastAsia" w:hint="eastAsia"/>
                <w:sz w:val="18"/>
                <w:szCs w:val="18"/>
              </w:rPr>
              <w:t>（</w:t>
            </w:r>
            <w:r w:rsidRPr="00A21116">
              <w:rPr>
                <w:rFonts w:asciiTheme="minorEastAsia" w:eastAsiaTheme="minorEastAsia" w:hAnsiTheme="minorEastAsia"/>
                <w:sz w:val="18"/>
                <w:szCs w:val="18"/>
              </w:rPr>
              <w:t>酸硬化树脂砂</w:t>
            </w:r>
            <w:r>
              <w:rPr>
                <w:rFonts w:asciiTheme="minorEastAsia" w:eastAsiaTheme="minorEastAsia" w:hAnsiTheme="minorEastAsia" w:hint="eastAsia"/>
                <w:sz w:val="18"/>
                <w:szCs w:val="18"/>
              </w:rPr>
              <w:t>）、制芯（</w:t>
            </w:r>
            <w:r w:rsidRPr="00A21116">
              <w:rPr>
                <w:rFonts w:asciiTheme="minorEastAsia" w:eastAsiaTheme="minorEastAsia" w:hAnsiTheme="minorEastAsia"/>
                <w:sz w:val="18"/>
                <w:szCs w:val="18"/>
              </w:rPr>
              <w:t>冷芯盒制芯</w:t>
            </w:r>
            <w:r>
              <w:rPr>
                <w:rFonts w:asciiTheme="minorEastAsia" w:eastAsiaTheme="minorEastAsia" w:hAnsiTheme="minorEastAsia" w:hint="eastAsia"/>
                <w:sz w:val="18"/>
                <w:szCs w:val="18"/>
              </w:rPr>
              <w:t>）、冲天炉</w:t>
            </w:r>
            <w:r w:rsidRPr="00A21116">
              <w:rPr>
                <w:rFonts w:asciiTheme="minorEastAsia" w:eastAsiaTheme="minorEastAsia" w:hAnsiTheme="minorEastAsia"/>
                <w:sz w:val="18"/>
                <w:szCs w:val="18"/>
              </w:rPr>
              <w:t>熔炼、浇注</w:t>
            </w:r>
            <w:r>
              <w:rPr>
                <w:rFonts w:hint="eastAsia"/>
                <w:sz w:val="18"/>
                <w:szCs w:val="18"/>
              </w:rPr>
              <w:t>等</w:t>
            </w:r>
          </w:p>
        </w:tc>
        <w:tc>
          <w:tcPr>
            <w:tcW w:w="2131" w:type="dxa"/>
            <w:vAlign w:val="center"/>
          </w:tcPr>
          <w:p w:rsidR="000932D7" w:rsidRPr="00A24F87" w:rsidRDefault="000932D7" w:rsidP="0081726A">
            <w:pPr>
              <w:jc w:val="both"/>
              <w:rPr>
                <w:rFonts w:asciiTheme="minorEastAsia" w:eastAsiaTheme="minorEastAsia" w:hAnsiTheme="minorEastAsia"/>
                <w:sz w:val="18"/>
                <w:szCs w:val="18"/>
              </w:rPr>
            </w:pPr>
            <w:r w:rsidRPr="00A24F87">
              <w:rPr>
                <w:rFonts w:asciiTheme="minorEastAsia" w:eastAsiaTheme="minorEastAsia" w:hAnsiTheme="minorEastAsia" w:hint="eastAsia"/>
                <w:bCs/>
                <w:sz w:val="18"/>
                <w:szCs w:val="18"/>
                <w:lang w:bidi="th-TH"/>
              </w:rPr>
              <w:t>职业性化学中毒</w:t>
            </w:r>
          </w:p>
        </w:tc>
      </w:tr>
      <w:tr w:rsidR="000932D7" w:rsidRPr="00A24F87" w:rsidTr="0081726A">
        <w:trPr>
          <w:trHeight w:val="264"/>
        </w:trPr>
        <w:tc>
          <w:tcPr>
            <w:tcW w:w="675" w:type="dxa"/>
            <w:vMerge/>
            <w:vAlign w:val="center"/>
          </w:tcPr>
          <w:p w:rsidR="000932D7" w:rsidRPr="00A21116" w:rsidRDefault="000932D7" w:rsidP="0081726A">
            <w:pPr>
              <w:jc w:val="center"/>
              <w:rPr>
                <w:rFonts w:asciiTheme="minorEastAsia" w:eastAsiaTheme="minorEastAsia" w:hAnsiTheme="minorEastAsia"/>
                <w:sz w:val="18"/>
                <w:szCs w:val="18"/>
              </w:rPr>
            </w:pPr>
          </w:p>
        </w:tc>
        <w:tc>
          <w:tcPr>
            <w:tcW w:w="1843" w:type="dxa"/>
            <w:vAlign w:val="center"/>
          </w:tcPr>
          <w:p w:rsidR="000932D7" w:rsidRPr="00A21116" w:rsidRDefault="000932D7" w:rsidP="0081726A">
            <w:pPr>
              <w:jc w:val="both"/>
              <w:rPr>
                <w:rFonts w:asciiTheme="minorEastAsia" w:eastAsiaTheme="minorEastAsia" w:hAnsiTheme="minorEastAsia"/>
                <w:sz w:val="18"/>
                <w:szCs w:val="18"/>
              </w:rPr>
            </w:pPr>
            <w:r w:rsidRPr="00A21116">
              <w:rPr>
                <w:rFonts w:asciiTheme="minorEastAsia" w:eastAsiaTheme="minorEastAsia" w:hAnsiTheme="minorEastAsia"/>
                <w:sz w:val="18"/>
                <w:szCs w:val="18"/>
              </w:rPr>
              <w:t>一氧化碳</w:t>
            </w:r>
          </w:p>
        </w:tc>
        <w:tc>
          <w:tcPr>
            <w:tcW w:w="3969" w:type="dxa"/>
            <w:vAlign w:val="center"/>
          </w:tcPr>
          <w:p w:rsidR="000932D7" w:rsidRPr="00A21116" w:rsidRDefault="000932D7" w:rsidP="0081726A">
            <w:pPr>
              <w:jc w:val="both"/>
              <w:rPr>
                <w:rFonts w:asciiTheme="minorEastAsia" w:eastAsiaTheme="minorEastAsia" w:hAnsiTheme="minorEastAsia"/>
                <w:sz w:val="18"/>
                <w:szCs w:val="18"/>
              </w:rPr>
            </w:pPr>
            <w:r w:rsidRPr="00A21116">
              <w:rPr>
                <w:rFonts w:asciiTheme="minorEastAsia" w:eastAsiaTheme="minorEastAsia" w:hAnsiTheme="minorEastAsia"/>
                <w:sz w:val="18"/>
                <w:szCs w:val="18"/>
              </w:rPr>
              <w:t>冲天炉熔炼、电弧炉熔炼、湿型浇注</w:t>
            </w:r>
            <w:r>
              <w:rPr>
                <w:rFonts w:asciiTheme="minorEastAsia" w:eastAsiaTheme="minorEastAsia" w:hAnsiTheme="minorEastAsia" w:hint="eastAsia"/>
                <w:sz w:val="18"/>
                <w:szCs w:val="18"/>
              </w:rPr>
              <w:t>、</w:t>
            </w:r>
            <w:r>
              <w:rPr>
                <w:rFonts w:asciiTheme="minorEastAsia" w:eastAsiaTheme="minorEastAsia" w:hAnsiTheme="minorEastAsia"/>
                <w:sz w:val="18"/>
                <w:szCs w:val="18"/>
              </w:rPr>
              <w:t>有限空间作业</w:t>
            </w:r>
            <w:r>
              <w:rPr>
                <w:rFonts w:hint="eastAsia"/>
                <w:sz w:val="18"/>
                <w:szCs w:val="18"/>
              </w:rPr>
              <w:t>等</w:t>
            </w:r>
          </w:p>
        </w:tc>
        <w:tc>
          <w:tcPr>
            <w:tcW w:w="2131" w:type="dxa"/>
            <w:vAlign w:val="center"/>
          </w:tcPr>
          <w:p w:rsidR="000932D7" w:rsidRPr="00A24F87" w:rsidRDefault="000932D7" w:rsidP="0081726A">
            <w:pPr>
              <w:jc w:val="both"/>
              <w:rPr>
                <w:rFonts w:asciiTheme="minorEastAsia" w:eastAsiaTheme="minorEastAsia" w:hAnsiTheme="minorEastAsia"/>
                <w:sz w:val="18"/>
                <w:szCs w:val="18"/>
              </w:rPr>
            </w:pPr>
            <w:r w:rsidRPr="00A24F87">
              <w:rPr>
                <w:rFonts w:asciiTheme="minorEastAsia" w:eastAsiaTheme="minorEastAsia" w:hAnsiTheme="minorEastAsia" w:hint="eastAsia"/>
                <w:bCs/>
                <w:sz w:val="18"/>
                <w:szCs w:val="18"/>
                <w:lang w:bidi="th-TH"/>
              </w:rPr>
              <w:t>职业性化学中毒</w:t>
            </w:r>
          </w:p>
        </w:tc>
      </w:tr>
      <w:tr w:rsidR="000932D7" w:rsidRPr="00A24F87" w:rsidTr="0081726A">
        <w:trPr>
          <w:trHeight w:val="264"/>
        </w:trPr>
        <w:tc>
          <w:tcPr>
            <w:tcW w:w="675" w:type="dxa"/>
            <w:vMerge/>
            <w:vAlign w:val="center"/>
          </w:tcPr>
          <w:p w:rsidR="000932D7" w:rsidRPr="00A21116" w:rsidRDefault="000932D7" w:rsidP="0081726A">
            <w:pPr>
              <w:jc w:val="center"/>
              <w:rPr>
                <w:rFonts w:asciiTheme="minorEastAsia" w:eastAsiaTheme="minorEastAsia" w:hAnsiTheme="minorEastAsia"/>
                <w:sz w:val="18"/>
                <w:szCs w:val="18"/>
              </w:rPr>
            </w:pPr>
          </w:p>
        </w:tc>
        <w:tc>
          <w:tcPr>
            <w:tcW w:w="1843" w:type="dxa"/>
            <w:vAlign w:val="center"/>
          </w:tcPr>
          <w:p w:rsidR="000932D7" w:rsidRPr="00A21116" w:rsidRDefault="000932D7" w:rsidP="0081726A">
            <w:pPr>
              <w:jc w:val="both"/>
              <w:rPr>
                <w:rFonts w:asciiTheme="minorEastAsia" w:eastAsiaTheme="minorEastAsia" w:hAnsiTheme="minorEastAsia"/>
                <w:sz w:val="18"/>
                <w:szCs w:val="18"/>
              </w:rPr>
            </w:pPr>
            <w:r w:rsidRPr="00A21116">
              <w:rPr>
                <w:rFonts w:asciiTheme="minorEastAsia" w:eastAsiaTheme="minorEastAsia" w:hAnsiTheme="minorEastAsia"/>
                <w:sz w:val="18"/>
                <w:szCs w:val="18"/>
              </w:rPr>
              <w:t>重金属（铅、铜、铬、镍等）</w:t>
            </w:r>
            <w:r>
              <w:rPr>
                <w:rFonts w:asciiTheme="minorEastAsia" w:eastAsiaTheme="minorEastAsia" w:hAnsiTheme="minorEastAsia" w:hint="eastAsia"/>
                <w:sz w:val="18"/>
                <w:szCs w:val="18"/>
              </w:rPr>
              <w:t>氧化物</w:t>
            </w:r>
          </w:p>
        </w:tc>
        <w:tc>
          <w:tcPr>
            <w:tcW w:w="3969" w:type="dxa"/>
            <w:vAlign w:val="center"/>
          </w:tcPr>
          <w:p w:rsidR="000932D7" w:rsidRPr="00A21116" w:rsidRDefault="000932D7" w:rsidP="0081726A">
            <w:pPr>
              <w:jc w:val="both"/>
              <w:rPr>
                <w:rFonts w:asciiTheme="minorEastAsia" w:eastAsiaTheme="minorEastAsia" w:hAnsiTheme="minorEastAsia"/>
                <w:sz w:val="18"/>
                <w:szCs w:val="18"/>
              </w:rPr>
            </w:pPr>
            <w:r>
              <w:rPr>
                <w:rFonts w:asciiTheme="minorEastAsia" w:eastAsiaTheme="minorEastAsia" w:hAnsiTheme="minorEastAsia" w:hint="eastAsia"/>
                <w:sz w:val="18"/>
                <w:szCs w:val="18"/>
              </w:rPr>
              <w:t>熔炼（</w:t>
            </w:r>
            <w:r w:rsidRPr="00A21116">
              <w:rPr>
                <w:rFonts w:asciiTheme="minorEastAsia" w:eastAsiaTheme="minorEastAsia" w:hAnsiTheme="minorEastAsia"/>
                <w:sz w:val="18"/>
                <w:szCs w:val="18"/>
              </w:rPr>
              <w:t>有色</w:t>
            </w:r>
            <w:r>
              <w:rPr>
                <w:rFonts w:asciiTheme="minorEastAsia" w:eastAsiaTheme="minorEastAsia" w:hAnsiTheme="minorEastAsia"/>
                <w:sz w:val="18"/>
                <w:szCs w:val="18"/>
              </w:rPr>
              <w:t>金属</w:t>
            </w:r>
            <w:r>
              <w:rPr>
                <w:rFonts w:asciiTheme="minorEastAsia" w:eastAsiaTheme="minorEastAsia" w:hAnsiTheme="minorEastAsia" w:hint="eastAsia"/>
                <w:sz w:val="18"/>
                <w:szCs w:val="18"/>
              </w:rPr>
              <w:t>、</w:t>
            </w:r>
            <w:r w:rsidRPr="00A21116">
              <w:rPr>
                <w:rFonts w:asciiTheme="minorEastAsia" w:eastAsiaTheme="minorEastAsia" w:hAnsiTheme="minorEastAsia"/>
                <w:sz w:val="18"/>
                <w:szCs w:val="18"/>
              </w:rPr>
              <w:t>合金钢</w:t>
            </w:r>
            <w:r>
              <w:rPr>
                <w:rFonts w:asciiTheme="minorEastAsia" w:eastAsiaTheme="minorEastAsia" w:hAnsiTheme="minorEastAsia" w:hint="eastAsia"/>
                <w:sz w:val="18"/>
                <w:szCs w:val="18"/>
              </w:rPr>
              <w:t>）</w:t>
            </w:r>
            <w:r w:rsidRPr="00A21116">
              <w:rPr>
                <w:rFonts w:asciiTheme="minorEastAsia" w:eastAsiaTheme="minorEastAsia" w:hAnsiTheme="minorEastAsia"/>
                <w:sz w:val="18"/>
                <w:szCs w:val="18"/>
              </w:rPr>
              <w:t>、</w:t>
            </w:r>
            <w:r>
              <w:rPr>
                <w:rFonts w:asciiTheme="minorEastAsia" w:eastAsiaTheme="minorEastAsia" w:hAnsiTheme="minorEastAsia" w:hint="eastAsia"/>
                <w:sz w:val="18"/>
                <w:szCs w:val="18"/>
              </w:rPr>
              <w:t>铸件</w:t>
            </w:r>
            <w:r w:rsidRPr="00A21116">
              <w:rPr>
                <w:rFonts w:asciiTheme="minorEastAsia" w:eastAsiaTheme="minorEastAsia" w:hAnsiTheme="minorEastAsia"/>
                <w:sz w:val="18"/>
                <w:szCs w:val="18"/>
              </w:rPr>
              <w:t>焊补</w:t>
            </w:r>
            <w:r w:rsidRPr="00A21116">
              <w:rPr>
                <w:rFonts w:asciiTheme="minorEastAsia" w:eastAsiaTheme="minorEastAsia" w:hAnsiTheme="minorEastAsia" w:hint="eastAsia"/>
                <w:sz w:val="18"/>
                <w:szCs w:val="18"/>
              </w:rPr>
              <w:t>等</w:t>
            </w:r>
          </w:p>
        </w:tc>
        <w:tc>
          <w:tcPr>
            <w:tcW w:w="2131" w:type="dxa"/>
            <w:vAlign w:val="center"/>
          </w:tcPr>
          <w:p w:rsidR="000932D7" w:rsidRPr="00A24F87" w:rsidRDefault="000932D7" w:rsidP="0081726A">
            <w:pPr>
              <w:jc w:val="both"/>
              <w:rPr>
                <w:rFonts w:asciiTheme="minorEastAsia" w:eastAsiaTheme="minorEastAsia" w:hAnsiTheme="minorEastAsia"/>
                <w:sz w:val="18"/>
                <w:szCs w:val="18"/>
              </w:rPr>
            </w:pPr>
            <w:r w:rsidRPr="00A24F87">
              <w:rPr>
                <w:rFonts w:asciiTheme="minorEastAsia" w:eastAsiaTheme="minorEastAsia" w:hAnsiTheme="minorEastAsia" w:hint="eastAsia"/>
                <w:bCs/>
                <w:sz w:val="18"/>
                <w:szCs w:val="18"/>
                <w:lang w:bidi="th-TH"/>
              </w:rPr>
              <w:t>职业性化学中毒</w:t>
            </w:r>
          </w:p>
        </w:tc>
      </w:tr>
      <w:tr w:rsidR="000932D7" w:rsidRPr="00A24F87" w:rsidTr="0081726A">
        <w:trPr>
          <w:trHeight w:val="264"/>
        </w:trPr>
        <w:tc>
          <w:tcPr>
            <w:tcW w:w="675" w:type="dxa"/>
            <w:vMerge/>
            <w:vAlign w:val="center"/>
          </w:tcPr>
          <w:p w:rsidR="000932D7" w:rsidRPr="00A21116" w:rsidRDefault="000932D7" w:rsidP="0081726A">
            <w:pPr>
              <w:jc w:val="center"/>
              <w:rPr>
                <w:rFonts w:asciiTheme="minorEastAsia" w:eastAsiaTheme="minorEastAsia" w:hAnsiTheme="minorEastAsia"/>
                <w:sz w:val="18"/>
                <w:szCs w:val="18"/>
              </w:rPr>
            </w:pPr>
          </w:p>
        </w:tc>
        <w:tc>
          <w:tcPr>
            <w:tcW w:w="1843" w:type="dxa"/>
            <w:vAlign w:val="center"/>
          </w:tcPr>
          <w:p w:rsidR="000932D7" w:rsidRPr="00A21116" w:rsidRDefault="000932D7" w:rsidP="0081726A">
            <w:pPr>
              <w:jc w:val="both"/>
              <w:rPr>
                <w:rFonts w:asciiTheme="minorEastAsia" w:eastAsiaTheme="minorEastAsia" w:hAnsiTheme="minorEastAsia"/>
                <w:sz w:val="18"/>
                <w:szCs w:val="18"/>
              </w:rPr>
            </w:pPr>
            <w:r w:rsidRPr="00A21116">
              <w:rPr>
                <w:rFonts w:asciiTheme="minorEastAsia" w:eastAsiaTheme="minorEastAsia" w:hAnsiTheme="minorEastAsia"/>
                <w:sz w:val="18"/>
                <w:szCs w:val="18"/>
              </w:rPr>
              <w:t>甲醛、酚类</w:t>
            </w:r>
          </w:p>
        </w:tc>
        <w:tc>
          <w:tcPr>
            <w:tcW w:w="3969" w:type="dxa"/>
            <w:vAlign w:val="center"/>
          </w:tcPr>
          <w:p w:rsidR="000932D7" w:rsidRPr="00A21116" w:rsidRDefault="000932D7" w:rsidP="0081726A">
            <w:pPr>
              <w:jc w:val="both"/>
              <w:rPr>
                <w:rFonts w:asciiTheme="minorEastAsia" w:eastAsiaTheme="minorEastAsia" w:hAnsiTheme="minorEastAsia"/>
                <w:sz w:val="18"/>
                <w:szCs w:val="18"/>
              </w:rPr>
            </w:pPr>
            <w:r>
              <w:rPr>
                <w:sz w:val="18"/>
                <w:szCs w:val="18"/>
              </w:rPr>
              <w:t>混砂</w:t>
            </w:r>
            <w:r>
              <w:rPr>
                <w:rFonts w:hint="eastAsia"/>
                <w:sz w:val="18"/>
                <w:szCs w:val="18"/>
              </w:rPr>
              <w:t>（</w:t>
            </w:r>
            <w:r w:rsidRPr="00A21116">
              <w:rPr>
                <w:rFonts w:asciiTheme="minorEastAsia" w:eastAsiaTheme="minorEastAsia" w:hAnsiTheme="minorEastAsia"/>
                <w:sz w:val="18"/>
                <w:szCs w:val="18"/>
              </w:rPr>
              <w:t>树脂砂</w:t>
            </w:r>
            <w:r>
              <w:rPr>
                <w:rFonts w:hint="eastAsia"/>
                <w:sz w:val="18"/>
                <w:szCs w:val="18"/>
              </w:rPr>
              <w:t>）、粘土砂和树脂砂的</w:t>
            </w:r>
            <w:r>
              <w:rPr>
                <w:rFonts w:asciiTheme="minorEastAsia" w:eastAsiaTheme="minorEastAsia" w:hAnsiTheme="minorEastAsia" w:hint="eastAsia"/>
                <w:sz w:val="18"/>
                <w:szCs w:val="18"/>
              </w:rPr>
              <w:t>造型、制芯、浇注、冷却和落砂</w:t>
            </w:r>
            <w:r>
              <w:rPr>
                <w:rFonts w:hint="eastAsia"/>
                <w:sz w:val="18"/>
                <w:szCs w:val="18"/>
              </w:rPr>
              <w:t>等</w:t>
            </w:r>
          </w:p>
        </w:tc>
        <w:tc>
          <w:tcPr>
            <w:tcW w:w="2131" w:type="dxa"/>
            <w:vAlign w:val="center"/>
          </w:tcPr>
          <w:p w:rsidR="000932D7" w:rsidRPr="00A24F87" w:rsidRDefault="000932D7" w:rsidP="0081726A">
            <w:pPr>
              <w:jc w:val="both"/>
              <w:rPr>
                <w:rFonts w:asciiTheme="minorEastAsia" w:eastAsiaTheme="minorEastAsia" w:hAnsiTheme="minorEastAsia"/>
                <w:sz w:val="18"/>
                <w:szCs w:val="18"/>
              </w:rPr>
            </w:pPr>
            <w:r w:rsidRPr="00A24F87">
              <w:rPr>
                <w:rFonts w:asciiTheme="minorEastAsia" w:eastAsiaTheme="minorEastAsia" w:hAnsiTheme="minorEastAsia" w:hint="eastAsia"/>
                <w:bCs/>
                <w:sz w:val="18"/>
                <w:szCs w:val="18"/>
                <w:lang w:bidi="th-TH"/>
              </w:rPr>
              <w:t>职业性化学中毒</w:t>
            </w:r>
          </w:p>
        </w:tc>
      </w:tr>
      <w:tr w:rsidR="000932D7" w:rsidRPr="00A24F87" w:rsidTr="0081726A">
        <w:trPr>
          <w:trHeight w:val="264"/>
        </w:trPr>
        <w:tc>
          <w:tcPr>
            <w:tcW w:w="675" w:type="dxa"/>
            <w:vMerge/>
            <w:vAlign w:val="center"/>
          </w:tcPr>
          <w:p w:rsidR="000932D7" w:rsidRPr="00A21116" w:rsidRDefault="000932D7" w:rsidP="0081726A">
            <w:pPr>
              <w:jc w:val="center"/>
              <w:rPr>
                <w:rFonts w:asciiTheme="minorEastAsia" w:eastAsiaTheme="minorEastAsia" w:hAnsiTheme="minorEastAsia"/>
                <w:sz w:val="18"/>
                <w:szCs w:val="18"/>
              </w:rPr>
            </w:pPr>
          </w:p>
        </w:tc>
        <w:tc>
          <w:tcPr>
            <w:tcW w:w="1843" w:type="dxa"/>
            <w:vAlign w:val="center"/>
          </w:tcPr>
          <w:p w:rsidR="000932D7" w:rsidRPr="00A21116" w:rsidRDefault="000932D7" w:rsidP="0081726A">
            <w:pPr>
              <w:jc w:val="both"/>
              <w:rPr>
                <w:rFonts w:asciiTheme="minorEastAsia" w:eastAsiaTheme="minorEastAsia" w:hAnsiTheme="minorEastAsia"/>
                <w:sz w:val="18"/>
                <w:szCs w:val="18"/>
              </w:rPr>
            </w:pPr>
            <w:r w:rsidRPr="00A21116">
              <w:rPr>
                <w:rFonts w:asciiTheme="minorEastAsia" w:eastAsiaTheme="minorEastAsia" w:hAnsiTheme="minorEastAsia"/>
                <w:sz w:val="18"/>
                <w:szCs w:val="18"/>
              </w:rPr>
              <w:t>氨</w:t>
            </w:r>
          </w:p>
        </w:tc>
        <w:tc>
          <w:tcPr>
            <w:tcW w:w="3969" w:type="dxa"/>
            <w:vAlign w:val="center"/>
          </w:tcPr>
          <w:p w:rsidR="000932D7" w:rsidRPr="00A21116" w:rsidRDefault="000932D7" w:rsidP="0081726A">
            <w:pPr>
              <w:jc w:val="both"/>
              <w:rPr>
                <w:rFonts w:asciiTheme="minorEastAsia" w:eastAsiaTheme="minorEastAsia" w:hAnsiTheme="minorEastAsia"/>
                <w:sz w:val="18"/>
                <w:szCs w:val="18"/>
              </w:rPr>
            </w:pPr>
            <w:r>
              <w:rPr>
                <w:sz w:val="18"/>
                <w:szCs w:val="18"/>
              </w:rPr>
              <w:t>混砂</w:t>
            </w:r>
            <w:r>
              <w:rPr>
                <w:rFonts w:hint="eastAsia"/>
                <w:sz w:val="18"/>
                <w:szCs w:val="18"/>
              </w:rPr>
              <w:t>（</w:t>
            </w:r>
            <w:r w:rsidRPr="00A21116">
              <w:rPr>
                <w:rFonts w:asciiTheme="minorEastAsia" w:eastAsiaTheme="minorEastAsia" w:hAnsiTheme="minorEastAsia"/>
                <w:sz w:val="18"/>
                <w:szCs w:val="18"/>
              </w:rPr>
              <w:t>树脂砂</w:t>
            </w:r>
            <w:r>
              <w:rPr>
                <w:rFonts w:hint="eastAsia"/>
                <w:sz w:val="18"/>
                <w:szCs w:val="18"/>
              </w:rPr>
              <w:t>）、</w:t>
            </w:r>
            <w:r>
              <w:rPr>
                <w:rFonts w:asciiTheme="minorEastAsia" w:eastAsiaTheme="minorEastAsia" w:hAnsiTheme="minorEastAsia" w:hint="eastAsia"/>
                <w:sz w:val="18"/>
                <w:szCs w:val="18"/>
              </w:rPr>
              <w:t>造型和制芯、熔模铸造、铸件</w:t>
            </w:r>
            <w:r w:rsidRPr="00A21116">
              <w:rPr>
                <w:rFonts w:asciiTheme="minorEastAsia" w:eastAsiaTheme="minorEastAsia" w:hAnsiTheme="minorEastAsia"/>
                <w:sz w:val="18"/>
                <w:szCs w:val="18"/>
              </w:rPr>
              <w:t>热处理</w:t>
            </w:r>
            <w:r>
              <w:rPr>
                <w:rFonts w:hint="eastAsia"/>
                <w:sz w:val="18"/>
                <w:szCs w:val="18"/>
              </w:rPr>
              <w:t>等</w:t>
            </w:r>
          </w:p>
        </w:tc>
        <w:tc>
          <w:tcPr>
            <w:tcW w:w="2131" w:type="dxa"/>
            <w:vAlign w:val="center"/>
          </w:tcPr>
          <w:p w:rsidR="000932D7" w:rsidRPr="00A24F87" w:rsidRDefault="000932D7" w:rsidP="0081726A">
            <w:pPr>
              <w:jc w:val="both"/>
              <w:rPr>
                <w:rFonts w:asciiTheme="minorEastAsia" w:eastAsiaTheme="minorEastAsia" w:hAnsiTheme="minorEastAsia"/>
                <w:sz w:val="18"/>
                <w:szCs w:val="18"/>
              </w:rPr>
            </w:pPr>
            <w:r w:rsidRPr="00A24F87">
              <w:rPr>
                <w:rFonts w:asciiTheme="minorEastAsia" w:eastAsiaTheme="minorEastAsia" w:hAnsiTheme="minorEastAsia" w:hint="eastAsia"/>
                <w:bCs/>
                <w:sz w:val="18"/>
                <w:szCs w:val="18"/>
                <w:lang w:bidi="th-TH"/>
              </w:rPr>
              <w:t>职业性化学中毒</w:t>
            </w:r>
          </w:p>
        </w:tc>
      </w:tr>
      <w:tr w:rsidR="000932D7" w:rsidRPr="00A24F87" w:rsidTr="0081726A">
        <w:trPr>
          <w:trHeight w:val="264"/>
        </w:trPr>
        <w:tc>
          <w:tcPr>
            <w:tcW w:w="675" w:type="dxa"/>
            <w:vMerge/>
            <w:vAlign w:val="center"/>
          </w:tcPr>
          <w:p w:rsidR="000932D7" w:rsidRPr="00A21116" w:rsidRDefault="000932D7" w:rsidP="0081726A">
            <w:pPr>
              <w:jc w:val="center"/>
              <w:rPr>
                <w:rFonts w:asciiTheme="minorEastAsia" w:eastAsiaTheme="minorEastAsia" w:hAnsiTheme="minorEastAsia"/>
                <w:sz w:val="18"/>
                <w:szCs w:val="18"/>
              </w:rPr>
            </w:pPr>
          </w:p>
        </w:tc>
        <w:tc>
          <w:tcPr>
            <w:tcW w:w="1843" w:type="dxa"/>
            <w:vAlign w:val="center"/>
          </w:tcPr>
          <w:p w:rsidR="000932D7" w:rsidRPr="00A21116" w:rsidRDefault="000932D7" w:rsidP="0081726A">
            <w:pPr>
              <w:jc w:val="both"/>
              <w:rPr>
                <w:rFonts w:asciiTheme="minorEastAsia" w:eastAsiaTheme="minorEastAsia" w:hAnsiTheme="minorEastAsia"/>
                <w:sz w:val="18"/>
                <w:szCs w:val="18"/>
              </w:rPr>
            </w:pPr>
            <w:r>
              <w:rPr>
                <w:rFonts w:asciiTheme="minorEastAsia" w:eastAsiaTheme="minorEastAsia" w:hAnsiTheme="minorEastAsia" w:hint="eastAsia"/>
                <w:sz w:val="18"/>
                <w:szCs w:val="18"/>
              </w:rPr>
              <w:t>三乙胺</w:t>
            </w:r>
          </w:p>
        </w:tc>
        <w:tc>
          <w:tcPr>
            <w:tcW w:w="3969" w:type="dxa"/>
            <w:vAlign w:val="center"/>
          </w:tcPr>
          <w:p w:rsidR="000932D7" w:rsidRDefault="000932D7" w:rsidP="0081726A">
            <w:pPr>
              <w:jc w:val="both"/>
              <w:rPr>
                <w:sz w:val="18"/>
                <w:szCs w:val="18"/>
              </w:rPr>
            </w:pPr>
            <w:r>
              <w:rPr>
                <w:rFonts w:hint="eastAsia"/>
                <w:sz w:val="18"/>
                <w:szCs w:val="18"/>
              </w:rPr>
              <w:t>冷芯盒制芯</w:t>
            </w:r>
          </w:p>
        </w:tc>
        <w:tc>
          <w:tcPr>
            <w:tcW w:w="2131" w:type="dxa"/>
            <w:vAlign w:val="center"/>
          </w:tcPr>
          <w:p w:rsidR="000932D7" w:rsidRPr="00A24F87" w:rsidRDefault="000932D7" w:rsidP="0081726A">
            <w:pPr>
              <w:jc w:val="both"/>
              <w:rPr>
                <w:rFonts w:asciiTheme="minorEastAsia" w:eastAsiaTheme="minorEastAsia" w:hAnsiTheme="minorEastAsia"/>
                <w:bCs/>
                <w:sz w:val="18"/>
                <w:szCs w:val="18"/>
                <w:lang w:bidi="th-TH"/>
              </w:rPr>
            </w:pPr>
            <w:r w:rsidRPr="00A24F87">
              <w:rPr>
                <w:rFonts w:asciiTheme="minorEastAsia" w:eastAsiaTheme="minorEastAsia" w:hAnsiTheme="minorEastAsia" w:hint="eastAsia"/>
                <w:bCs/>
                <w:sz w:val="18"/>
                <w:szCs w:val="18"/>
                <w:lang w:bidi="th-TH"/>
              </w:rPr>
              <w:t>职业性化学中毒</w:t>
            </w:r>
          </w:p>
        </w:tc>
      </w:tr>
      <w:tr w:rsidR="000932D7" w:rsidRPr="00A24F87" w:rsidTr="0081726A">
        <w:trPr>
          <w:trHeight w:val="264"/>
        </w:trPr>
        <w:tc>
          <w:tcPr>
            <w:tcW w:w="675" w:type="dxa"/>
            <w:vMerge w:val="restart"/>
            <w:vAlign w:val="center"/>
          </w:tcPr>
          <w:p w:rsidR="000932D7" w:rsidRPr="00A21116" w:rsidRDefault="000932D7" w:rsidP="0081726A">
            <w:pPr>
              <w:jc w:val="center"/>
              <w:rPr>
                <w:rFonts w:asciiTheme="minorEastAsia" w:eastAsiaTheme="minorEastAsia" w:hAnsiTheme="minorEastAsia"/>
                <w:sz w:val="18"/>
                <w:szCs w:val="18"/>
              </w:rPr>
            </w:pPr>
            <w:r w:rsidRPr="00A21116">
              <w:rPr>
                <w:rFonts w:asciiTheme="minorEastAsia" w:eastAsiaTheme="minorEastAsia" w:hAnsiTheme="minorEastAsia" w:cs="Arial"/>
                <w:sz w:val="18"/>
                <w:szCs w:val="18"/>
              </w:rPr>
              <w:lastRenderedPageBreak/>
              <w:t>辐射</w:t>
            </w:r>
          </w:p>
        </w:tc>
        <w:tc>
          <w:tcPr>
            <w:tcW w:w="1843" w:type="dxa"/>
            <w:vAlign w:val="center"/>
          </w:tcPr>
          <w:p w:rsidR="000932D7" w:rsidRPr="00A21116" w:rsidRDefault="000932D7" w:rsidP="0081726A">
            <w:pPr>
              <w:jc w:val="both"/>
              <w:rPr>
                <w:rFonts w:asciiTheme="minorEastAsia" w:eastAsiaTheme="minorEastAsia" w:hAnsiTheme="minorEastAsia"/>
                <w:sz w:val="18"/>
                <w:szCs w:val="18"/>
              </w:rPr>
            </w:pPr>
            <w:r w:rsidRPr="00A21116">
              <w:rPr>
                <w:rFonts w:asciiTheme="minorEastAsia" w:eastAsiaTheme="minorEastAsia" w:hAnsiTheme="minorEastAsia" w:cs="Arial"/>
                <w:sz w:val="18"/>
                <w:szCs w:val="18"/>
              </w:rPr>
              <w:t>X射线</w:t>
            </w:r>
          </w:p>
        </w:tc>
        <w:tc>
          <w:tcPr>
            <w:tcW w:w="3969" w:type="dxa"/>
            <w:vAlign w:val="center"/>
          </w:tcPr>
          <w:p w:rsidR="000932D7" w:rsidRPr="00A21116" w:rsidRDefault="000932D7" w:rsidP="0081726A">
            <w:pPr>
              <w:jc w:val="both"/>
              <w:rPr>
                <w:rFonts w:asciiTheme="minorEastAsia" w:eastAsiaTheme="minorEastAsia" w:hAnsiTheme="minorEastAsia"/>
                <w:sz w:val="18"/>
                <w:szCs w:val="18"/>
              </w:rPr>
            </w:pPr>
            <w:r>
              <w:rPr>
                <w:rFonts w:hint="eastAsia"/>
                <w:sz w:val="18"/>
                <w:szCs w:val="18"/>
              </w:rPr>
              <w:t>铸件检验等</w:t>
            </w:r>
          </w:p>
        </w:tc>
        <w:tc>
          <w:tcPr>
            <w:tcW w:w="2131" w:type="dxa"/>
            <w:vAlign w:val="center"/>
          </w:tcPr>
          <w:p w:rsidR="000932D7" w:rsidRPr="00A24F87" w:rsidRDefault="000932D7" w:rsidP="0081726A">
            <w:pPr>
              <w:jc w:val="both"/>
              <w:rPr>
                <w:rFonts w:asciiTheme="minorEastAsia" w:eastAsiaTheme="minorEastAsia" w:hAnsiTheme="minorEastAsia"/>
                <w:sz w:val="18"/>
                <w:szCs w:val="18"/>
              </w:rPr>
            </w:pPr>
            <w:r w:rsidRPr="00A24F87">
              <w:rPr>
                <w:rFonts w:asciiTheme="minorEastAsia" w:eastAsiaTheme="minorEastAsia" w:hAnsiTheme="minorEastAsia" w:hint="eastAsia"/>
                <w:bCs/>
                <w:sz w:val="18"/>
                <w:szCs w:val="18"/>
                <w:lang w:bidi="th-TH"/>
              </w:rPr>
              <w:t>职业性放射性疾病</w:t>
            </w:r>
          </w:p>
        </w:tc>
      </w:tr>
      <w:tr w:rsidR="000932D7" w:rsidRPr="00A24F87" w:rsidTr="0081726A">
        <w:trPr>
          <w:trHeight w:val="264"/>
        </w:trPr>
        <w:tc>
          <w:tcPr>
            <w:tcW w:w="675" w:type="dxa"/>
            <w:vMerge/>
            <w:vAlign w:val="center"/>
          </w:tcPr>
          <w:p w:rsidR="000932D7" w:rsidRPr="00A21116" w:rsidRDefault="000932D7" w:rsidP="0081726A">
            <w:pPr>
              <w:jc w:val="center"/>
              <w:rPr>
                <w:rFonts w:asciiTheme="minorEastAsia" w:eastAsiaTheme="minorEastAsia" w:hAnsiTheme="minorEastAsia" w:cs="Arial"/>
                <w:sz w:val="18"/>
                <w:szCs w:val="18"/>
              </w:rPr>
            </w:pPr>
          </w:p>
        </w:tc>
        <w:tc>
          <w:tcPr>
            <w:tcW w:w="1843" w:type="dxa"/>
            <w:vAlign w:val="center"/>
          </w:tcPr>
          <w:p w:rsidR="000932D7" w:rsidRPr="00A21116" w:rsidRDefault="000932D7" w:rsidP="0081726A">
            <w:pPr>
              <w:jc w:val="both"/>
              <w:rPr>
                <w:rFonts w:asciiTheme="minorEastAsia" w:eastAsiaTheme="minorEastAsia" w:hAnsiTheme="minorEastAsia" w:cs="Arial"/>
                <w:sz w:val="18"/>
                <w:szCs w:val="18"/>
              </w:rPr>
            </w:pPr>
            <w:r>
              <w:rPr>
                <w:rFonts w:asciiTheme="minorEastAsia" w:eastAsiaTheme="minorEastAsia" w:hAnsiTheme="minorEastAsia" w:cs="Arial" w:hint="eastAsia"/>
                <w:sz w:val="18"/>
                <w:szCs w:val="18"/>
              </w:rPr>
              <w:t>γ射线</w:t>
            </w:r>
          </w:p>
        </w:tc>
        <w:tc>
          <w:tcPr>
            <w:tcW w:w="3969" w:type="dxa"/>
            <w:vAlign w:val="center"/>
          </w:tcPr>
          <w:p w:rsidR="000932D7" w:rsidRDefault="000932D7" w:rsidP="0081726A">
            <w:pPr>
              <w:jc w:val="both"/>
              <w:rPr>
                <w:sz w:val="18"/>
                <w:szCs w:val="18"/>
              </w:rPr>
            </w:pPr>
            <w:r>
              <w:rPr>
                <w:rFonts w:hint="eastAsia"/>
                <w:sz w:val="18"/>
                <w:szCs w:val="18"/>
              </w:rPr>
              <w:t>铸件检验</w:t>
            </w:r>
          </w:p>
        </w:tc>
        <w:tc>
          <w:tcPr>
            <w:tcW w:w="2131" w:type="dxa"/>
            <w:vAlign w:val="center"/>
          </w:tcPr>
          <w:p w:rsidR="000932D7" w:rsidRPr="00A24F87" w:rsidRDefault="000932D7" w:rsidP="0081726A">
            <w:pPr>
              <w:jc w:val="both"/>
              <w:rPr>
                <w:rFonts w:asciiTheme="minorEastAsia" w:eastAsiaTheme="minorEastAsia" w:hAnsiTheme="minorEastAsia"/>
                <w:bCs/>
                <w:sz w:val="18"/>
                <w:szCs w:val="18"/>
                <w:lang w:bidi="th-TH"/>
              </w:rPr>
            </w:pPr>
            <w:r w:rsidRPr="00A24F87">
              <w:rPr>
                <w:rFonts w:asciiTheme="minorEastAsia" w:eastAsiaTheme="minorEastAsia" w:hAnsiTheme="minorEastAsia" w:hint="eastAsia"/>
                <w:bCs/>
                <w:sz w:val="18"/>
                <w:szCs w:val="18"/>
                <w:lang w:bidi="th-TH"/>
              </w:rPr>
              <w:t>职业性放射性疾病</w:t>
            </w:r>
          </w:p>
        </w:tc>
      </w:tr>
      <w:tr w:rsidR="000932D7" w:rsidRPr="00A24F87" w:rsidTr="0081726A">
        <w:trPr>
          <w:trHeight w:val="264"/>
        </w:trPr>
        <w:tc>
          <w:tcPr>
            <w:tcW w:w="675" w:type="dxa"/>
            <w:vMerge/>
            <w:vAlign w:val="center"/>
          </w:tcPr>
          <w:p w:rsidR="000932D7" w:rsidRPr="00A21116" w:rsidRDefault="000932D7" w:rsidP="0081726A">
            <w:pPr>
              <w:jc w:val="center"/>
              <w:rPr>
                <w:rFonts w:asciiTheme="minorEastAsia" w:eastAsiaTheme="minorEastAsia" w:hAnsiTheme="minorEastAsia"/>
                <w:sz w:val="18"/>
                <w:szCs w:val="18"/>
              </w:rPr>
            </w:pPr>
          </w:p>
        </w:tc>
        <w:tc>
          <w:tcPr>
            <w:tcW w:w="1843" w:type="dxa"/>
            <w:vAlign w:val="center"/>
          </w:tcPr>
          <w:p w:rsidR="000932D7" w:rsidRPr="00A21116" w:rsidRDefault="000932D7" w:rsidP="0081726A">
            <w:pPr>
              <w:jc w:val="both"/>
              <w:rPr>
                <w:rFonts w:asciiTheme="minorEastAsia" w:eastAsiaTheme="minorEastAsia" w:hAnsiTheme="minorEastAsia"/>
                <w:sz w:val="18"/>
                <w:szCs w:val="18"/>
              </w:rPr>
            </w:pPr>
            <w:r w:rsidRPr="00A21116">
              <w:rPr>
                <w:rFonts w:asciiTheme="minorEastAsia" w:eastAsiaTheme="minorEastAsia" w:hAnsiTheme="minorEastAsia" w:cs="Arial"/>
                <w:sz w:val="18"/>
                <w:szCs w:val="18"/>
              </w:rPr>
              <w:t>高能电子束</w:t>
            </w:r>
          </w:p>
        </w:tc>
        <w:tc>
          <w:tcPr>
            <w:tcW w:w="3969" w:type="dxa"/>
            <w:vAlign w:val="center"/>
          </w:tcPr>
          <w:p w:rsidR="000932D7" w:rsidRPr="00A21116" w:rsidRDefault="000932D7" w:rsidP="0081726A">
            <w:pPr>
              <w:jc w:val="both"/>
              <w:rPr>
                <w:rFonts w:asciiTheme="minorEastAsia" w:eastAsiaTheme="minorEastAsia" w:hAnsiTheme="minorEastAsia"/>
                <w:sz w:val="18"/>
                <w:szCs w:val="18"/>
              </w:rPr>
            </w:pPr>
            <w:r>
              <w:rPr>
                <w:rFonts w:asciiTheme="minorEastAsia" w:eastAsiaTheme="minorEastAsia" w:hAnsiTheme="minorEastAsia" w:hint="eastAsia"/>
                <w:sz w:val="18"/>
                <w:szCs w:val="18"/>
              </w:rPr>
              <w:t>熔炼（</w:t>
            </w:r>
            <w:r w:rsidRPr="00A21116">
              <w:rPr>
                <w:rFonts w:asciiTheme="minorEastAsia" w:eastAsiaTheme="minorEastAsia" w:hAnsiTheme="minorEastAsia"/>
                <w:sz w:val="18"/>
                <w:szCs w:val="18"/>
              </w:rPr>
              <w:t>有色</w:t>
            </w:r>
            <w:r>
              <w:rPr>
                <w:rFonts w:asciiTheme="minorEastAsia" w:eastAsiaTheme="minorEastAsia" w:hAnsiTheme="minorEastAsia"/>
                <w:sz w:val="18"/>
                <w:szCs w:val="18"/>
              </w:rPr>
              <w:t>金属</w:t>
            </w:r>
            <w:r>
              <w:rPr>
                <w:rFonts w:asciiTheme="minorEastAsia" w:eastAsiaTheme="minorEastAsia" w:hAnsiTheme="minorEastAsia" w:hint="eastAsia"/>
                <w:sz w:val="18"/>
                <w:szCs w:val="18"/>
              </w:rPr>
              <w:t>、</w:t>
            </w:r>
            <w:r w:rsidRPr="00A21116">
              <w:rPr>
                <w:rFonts w:asciiTheme="minorEastAsia" w:eastAsiaTheme="minorEastAsia" w:hAnsiTheme="minorEastAsia"/>
                <w:sz w:val="18"/>
                <w:szCs w:val="18"/>
              </w:rPr>
              <w:t>合金钢</w:t>
            </w:r>
            <w:r>
              <w:rPr>
                <w:rFonts w:asciiTheme="minorEastAsia" w:eastAsiaTheme="minorEastAsia" w:hAnsiTheme="minorEastAsia" w:hint="eastAsia"/>
                <w:sz w:val="18"/>
                <w:szCs w:val="18"/>
              </w:rPr>
              <w:t>）</w:t>
            </w:r>
            <w:r>
              <w:rPr>
                <w:rFonts w:hint="eastAsia"/>
                <w:sz w:val="18"/>
                <w:szCs w:val="18"/>
              </w:rPr>
              <w:t>等</w:t>
            </w:r>
          </w:p>
        </w:tc>
        <w:tc>
          <w:tcPr>
            <w:tcW w:w="2131" w:type="dxa"/>
            <w:vAlign w:val="center"/>
          </w:tcPr>
          <w:p w:rsidR="000932D7" w:rsidRPr="00A24F87" w:rsidRDefault="000932D7" w:rsidP="0081726A">
            <w:pPr>
              <w:jc w:val="both"/>
              <w:rPr>
                <w:rFonts w:asciiTheme="minorEastAsia" w:eastAsiaTheme="minorEastAsia" w:hAnsiTheme="minorEastAsia"/>
                <w:sz w:val="18"/>
                <w:szCs w:val="18"/>
              </w:rPr>
            </w:pPr>
            <w:r w:rsidRPr="00A24F87">
              <w:rPr>
                <w:rFonts w:asciiTheme="minorEastAsia" w:eastAsiaTheme="minorEastAsia" w:hAnsiTheme="minorEastAsia" w:hint="eastAsia"/>
                <w:bCs/>
                <w:sz w:val="18"/>
                <w:szCs w:val="18"/>
                <w:lang w:bidi="th-TH"/>
              </w:rPr>
              <w:t>职业性</w:t>
            </w:r>
            <w:r w:rsidRPr="00A24F87">
              <w:rPr>
                <w:rFonts w:asciiTheme="minorEastAsia" w:eastAsiaTheme="minorEastAsia" w:hAnsiTheme="minorEastAsia" w:cs="Arial"/>
                <w:sz w:val="18"/>
                <w:szCs w:val="18"/>
              </w:rPr>
              <w:t>辐</w:t>
            </w:r>
            <w:r w:rsidRPr="00A24F87">
              <w:rPr>
                <w:rFonts w:asciiTheme="minorEastAsia" w:eastAsiaTheme="minorEastAsia" w:hAnsiTheme="minorEastAsia" w:hint="eastAsia"/>
                <w:bCs/>
                <w:sz w:val="18"/>
                <w:szCs w:val="18"/>
                <w:lang w:bidi="th-TH"/>
              </w:rPr>
              <w:t>射性疾病</w:t>
            </w:r>
          </w:p>
        </w:tc>
      </w:tr>
      <w:tr w:rsidR="000932D7" w:rsidRPr="00A24F87" w:rsidTr="0081726A">
        <w:trPr>
          <w:trHeight w:val="264"/>
        </w:trPr>
        <w:tc>
          <w:tcPr>
            <w:tcW w:w="675" w:type="dxa"/>
            <w:vMerge/>
            <w:vAlign w:val="center"/>
          </w:tcPr>
          <w:p w:rsidR="000932D7" w:rsidRPr="00A21116" w:rsidRDefault="000932D7" w:rsidP="0081726A">
            <w:pPr>
              <w:jc w:val="center"/>
              <w:rPr>
                <w:rFonts w:asciiTheme="minorEastAsia" w:eastAsiaTheme="minorEastAsia" w:hAnsiTheme="minorEastAsia"/>
                <w:sz w:val="18"/>
                <w:szCs w:val="18"/>
              </w:rPr>
            </w:pPr>
          </w:p>
        </w:tc>
        <w:tc>
          <w:tcPr>
            <w:tcW w:w="1843" w:type="dxa"/>
            <w:vAlign w:val="center"/>
          </w:tcPr>
          <w:p w:rsidR="000932D7" w:rsidRPr="00A21116" w:rsidRDefault="000932D7" w:rsidP="0081726A">
            <w:pPr>
              <w:jc w:val="both"/>
              <w:rPr>
                <w:rFonts w:asciiTheme="minorEastAsia" w:eastAsiaTheme="minorEastAsia" w:hAnsiTheme="minorEastAsia"/>
                <w:sz w:val="18"/>
                <w:szCs w:val="18"/>
              </w:rPr>
            </w:pPr>
            <w:r w:rsidRPr="00A21116">
              <w:rPr>
                <w:rFonts w:asciiTheme="minorEastAsia" w:eastAsiaTheme="minorEastAsia" w:hAnsiTheme="minorEastAsia" w:cs="Arial"/>
                <w:sz w:val="18"/>
                <w:szCs w:val="18"/>
              </w:rPr>
              <w:t>紫外线</w:t>
            </w:r>
          </w:p>
        </w:tc>
        <w:tc>
          <w:tcPr>
            <w:tcW w:w="3969" w:type="dxa"/>
            <w:vAlign w:val="center"/>
          </w:tcPr>
          <w:p w:rsidR="000932D7" w:rsidRPr="00A21116" w:rsidRDefault="000932D7" w:rsidP="0081726A">
            <w:pPr>
              <w:jc w:val="both"/>
              <w:rPr>
                <w:rFonts w:asciiTheme="minorEastAsia" w:eastAsiaTheme="minorEastAsia" w:hAnsiTheme="minorEastAsia"/>
                <w:sz w:val="18"/>
                <w:szCs w:val="18"/>
              </w:rPr>
            </w:pPr>
            <w:r>
              <w:rPr>
                <w:rFonts w:asciiTheme="minorEastAsia" w:eastAsiaTheme="minorEastAsia" w:hAnsiTheme="minorEastAsia" w:hint="eastAsia"/>
                <w:sz w:val="18"/>
                <w:szCs w:val="18"/>
              </w:rPr>
              <w:t>熔炼</w:t>
            </w:r>
            <w:r>
              <w:rPr>
                <w:rFonts w:hint="eastAsia"/>
                <w:sz w:val="18"/>
                <w:szCs w:val="18"/>
              </w:rPr>
              <w:t>、</w:t>
            </w:r>
            <w:r>
              <w:rPr>
                <w:rFonts w:asciiTheme="minorEastAsia" w:eastAsiaTheme="minorEastAsia" w:hAnsiTheme="minorEastAsia"/>
                <w:sz w:val="18"/>
                <w:szCs w:val="18"/>
              </w:rPr>
              <w:t>浇注</w:t>
            </w:r>
            <w:r>
              <w:rPr>
                <w:rFonts w:hint="eastAsia"/>
                <w:sz w:val="18"/>
                <w:szCs w:val="18"/>
              </w:rPr>
              <w:t>、铸件焊补、荧光检验等</w:t>
            </w:r>
          </w:p>
        </w:tc>
        <w:tc>
          <w:tcPr>
            <w:tcW w:w="2131" w:type="dxa"/>
            <w:vAlign w:val="center"/>
          </w:tcPr>
          <w:p w:rsidR="000932D7" w:rsidRPr="00A24F87" w:rsidRDefault="000932D7" w:rsidP="0081726A">
            <w:pPr>
              <w:jc w:val="both"/>
              <w:rPr>
                <w:rFonts w:asciiTheme="minorEastAsia" w:eastAsiaTheme="minorEastAsia" w:hAnsiTheme="minorEastAsia"/>
                <w:sz w:val="18"/>
                <w:szCs w:val="18"/>
              </w:rPr>
            </w:pPr>
            <w:r w:rsidRPr="00A24F87">
              <w:rPr>
                <w:rFonts w:asciiTheme="minorEastAsia" w:eastAsiaTheme="minorEastAsia" w:hAnsiTheme="minorEastAsia" w:hint="eastAsia"/>
                <w:bCs/>
                <w:sz w:val="18"/>
                <w:szCs w:val="18"/>
                <w:lang w:bidi="th-TH"/>
              </w:rPr>
              <w:t>职业性</w:t>
            </w:r>
            <w:r w:rsidRPr="00A24F87">
              <w:rPr>
                <w:rFonts w:asciiTheme="minorEastAsia" w:eastAsiaTheme="minorEastAsia" w:hAnsiTheme="minorEastAsia" w:cs="Arial"/>
                <w:sz w:val="18"/>
                <w:szCs w:val="18"/>
              </w:rPr>
              <w:t>辐</w:t>
            </w:r>
            <w:r w:rsidRPr="00A24F87">
              <w:rPr>
                <w:rFonts w:asciiTheme="minorEastAsia" w:eastAsiaTheme="minorEastAsia" w:hAnsiTheme="minorEastAsia" w:hint="eastAsia"/>
                <w:bCs/>
                <w:sz w:val="18"/>
                <w:szCs w:val="18"/>
                <w:lang w:bidi="th-TH"/>
              </w:rPr>
              <w:t>射性疾病</w:t>
            </w:r>
          </w:p>
        </w:tc>
      </w:tr>
      <w:tr w:rsidR="000932D7" w:rsidRPr="00A24F87" w:rsidTr="0081726A">
        <w:trPr>
          <w:trHeight w:val="264"/>
        </w:trPr>
        <w:tc>
          <w:tcPr>
            <w:tcW w:w="675" w:type="dxa"/>
            <w:vMerge/>
            <w:vAlign w:val="center"/>
          </w:tcPr>
          <w:p w:rsidR="000932D7" w:rsidRPr="00A21116" w:rsidRDefault="000932D7" w:rsidP="0081726A">
            <w:pPr>
              <w:jc w:val="center"/>
              <w:rPr>
                <w:rFonts w:asciiTheme="minorEastAsia" w:eastAsiaTheme="minorEastAsia" w:hAnsiTheme="minorEastAsia"/>
                <w:sz w:val="18"/>
                <w:szCs w:val="18"/>
              </w:rPr>
            </w:pPr>
          </w:p>
        </w:tc>
        <w:tc>
          <w:tcPr>
            <w:tcW w:w="1843" w:type="dxa"/>
            <w:vAlign w:val="center"/>
          </w:tcPr>
          <w:p w:rsidR="000932D7" w:rsidRPr="00A21116" w:rsidRDefault="000932D7" w:rsidP="0081726A">
            <w:pPr>
              <w:jc w:val="both"/>
              <w:rPr>
                <w:rFonts w:asciiTheme="minorEastAsia" w:eastAsiaTheme="minorEastAsia" w:hAnsiTheme="minorEastAsia"/>
                <w:sz w:val="18"/>
                <w:szCs w:val="18"/>
              </w:rPr>
            </w:pPr>
            <w:r w:rsidRPr="00A21116">
              <w:rPr>
                <w:rFonts w:asciiTheme="minorEastAsia" w:eastAsiaTheme="minorEastAsia" w:hAnsiTheme="minorEastAsia" w:cs="Arial"/>
                <w:sz w:val="18"/>
                <w:szCs w:val="18"/>
              </w:rPr>
              <w:t>激光</w:t>
            </w:r>
          </w:p>
        </w:tc>
        <w:tc>
          <w:tcPr>
            <w:tcW w:w="3969" w:type="dxa"/>
            <w:vAlign w:val="center"/>
          </w:tcPr>
          <w:p w:rsidR="000932D7" w:rsidRPr="00A21116" w:rsidRDefault="000932D7" w:rsidP="0081726A">
            <w:pPr>
              <w:jc w:val="both"/>
              <w:rPr>
                <w:rFonts w:asciiTheme="minorEastAsia" w:eastAsiaTheme="minorEastAsia" w:hAnsiTheme="minorEastAsia"/>
                <w:sz w:val="18"/>
                <w:szCs w:val="18"/>
              </w:rPr>
            </w:pPr>
            <w:r>
              <w:rPr>
                <w:rFonts w:asciiTheme="minorEastAsia" w:eastAsiaTheme="minorEastAsia" w:hAnsiTheme="minorEastAsia" w:hint="eastAsia"/>
                <w:sz w:val="18"/>
                <w:szCs w:val="18"/>
              </w:rPr>
              <w:t>熔炼</w:t>
            </w:r>
            <w:r>
              <w:rPr>
                <w:rFonts w:hint="eastAsia"/>
                <w:sz w:val="18"/>
                <w:szCs w:val="18"/>
              </w:rPr>
              <w:t>、铸件检验</w:t>
            </w:r>
            <w:r w:rsidRPr="003F730B">
              <w:rPr>
                <w:rFonts w:hint="eastAsia"/>
                <w:bCs/>
                <w:iCs/>
                <w:color w:val="C00000"/>
                <w:sz w:val="18"/>
                <w:szCs w:val="18"/>
              </w:rPr>
              <w:t>、</w:t>
            </w:r>
            <w:r>
              <w:rPr>
                <w:rFonts w:hint="eastAsia"/>
                <w:sz w:val="18"/>
                <w:szCs w:val="18"/>
              </w:rPr>
              <w:t>3D打印等</w:t>
            </w:r>
          </w:p>
        </w:tc>
        <w:tc>
          <w:tcPr>
            <w:tcW w:w="2131" w:type="dxa"/>
            <w:vAlign w:val="center"/>
          </w:tcPr>
          <w:p w:rsidR="000932D7" w:rsidRPr="00A24F87" w:rsidRDefault="000932D7" w:rsidP="0081726A">
            <w:pPr>
              <w:jc w:val="both"/>
              <w:rPr>
                <w:rFonts w:asciiTheme="minorEastAsia" w:eastAsiaTheme="minorEastAsia" w:hAnsiTheme="minorEastAsia"/>
                <w:sz w:val="18"/>
                <w:szCs w:val="18"/>
              </w:rPr>
            </w:pPr>
            <w:r w:rsidRPr="00A24F87">
              <w:rPr>
                <w:rFonts w:asciiTheme="minorEastAsia" w:eastAsiaTheme="minorEastAsia" w:hAnsiTheme="minorEastAsia" w:hint="eastAsia"/>
                <w:sz w:val="18"/>
                <w:szCs w:val="18"/>
                <w:lang w:bidi="th-TH"/>
              </w:rPr>
              <w:t>激光所致眼损伤</w:t>
            </w:r>
          </w:p>
        </w:tc>
      </w:tr>
      <w:tr w:rsidR="000932D7" w:rsidRPr="00A24F87" w:rsidTr="0081726A">
        <w:trPr>
          <w:trHeight w:val="264"/>
        </w:trPr>
        <w:tc>
          <w:tcPr>
            <w:tcW w:w="675" w:type="dxa"/>
            <w:vMerge w:val="restart"/>
            <w:vAlign w:val="center"/>
          </w:tcPr>
          <w:p w:rsidR="000932D7" w:rsidRPr="00A21116" w:rsidRDefault="000932D7" w:rsidP="0081726A">
            <w:pPr>
              <w:jc w:val="center"/>
              <w:rPr>
                <w:rFonts w:asciiTheme="minorEastAsia" w:eastAsiaTheme="minorEastAsia" w:hAnsiTheme="minorEastAsia"/>
                <w:sz w:val="18"/>
                <w:szCs w:val="18"/>
              </w:rPr>
            </w:pPr>
            <w:r w:rsidRPr="00A21116">
              <w:rPr>
                <w:rFonts w:asciiTheme="minorEastAsia" w:eastAsiaTheme="minorEastAsia" w:hAnsiTheme="minorEastAsia" w:cs="Arial"/>
                <w:sz w:val="18"/>
                <w:szCs w:val="18"/>
              </w:rPr>
              <w:t>作业环境</w:t>
            </w:r>
          </w:p>
        </w:tc>
        <w:tc>
          <w:tcPr>
            <w:tcW w:w="1843" w:type="dxa"/>
            <w:vAlign w:val="center"/>
          </w:tcPr>
          <w:p w:rsidR="000932D7" w:rsidRPr="00A21116" w:rsidRDefault="000932D7" w:rsidP="0081726A">
            <w:pPr>
              <w:jc w:val="both"/>
              <w:rPr>
                <w:rFonts w:asciiTheme="minorEastAsia" w:eastAsiaTheme="minorEastAsia" w:hAnsiTheme="minorEastAsia"/>
                <w:sz w:val="18"/>
                <w:szCs w:val="18"/>
              </w:rPr>
            </w:pPr>
            <w:r w:rsidRPr="00A21116">
              <w:rPr>
                <w:rFonts w:asciiTheme="minorEastAsia" w:eastAsiaTheme="minorEastAsia" w:hAnsiTheme="minorEastAsia" w:cs="Arial"/>
                <w:sz w:val="18"/>
                <w:szCs w:val="18"/>
              </w:rPr>
              <w:t>通风不良</w:t>
            </w:r>
          </w:p>
        </w:tc>
        <w:tc>
          <w:tcPr>
            <w:tcW w:w="3969" w:type="dxa"/>
            <w:vAlign w:val="center"/>
          </w:tcPr>
          <w:p w:rsidR="000932D7" w:rsidRPr="00A21116" w:rsidRDefault="000932D7" w:rsidP="0081726A">
            <w:pPr>
              <w:jc w:val="both"/>
              <w:rPr>
                <w:rFonts w:asciiTheme="minorEastAsia" w:eastAsiaTheme="minorEastAsia" w:hAnsiTheme="minorEastAsia"/>
                <w:sz w:val="18"/>
                <w:szCs w:val="18"/>
              </w:rPr>
            </w:pPr>
            <w:r>
              <w:rPr>
                <w:sz w:val="18"/>
                <w:szCs w:val="18"/>
              </w:rPr>
              <w:t>混砂及型砂的输送</w:t>
            </w:r>
            <w:r>
              <w:rPr>
                <w:rFonts w:hint="eastAsia"/>
                <w:sz w:val="18"/>
                <w:szCs w:val="18"/>
              </w:rPr>
              <w:t>、</w:t>
            </w:r>
            <w:r>
              <w:rPr>
                <w:rFonts w:asciiTheme="minorEastAsia" w:eastAsiaTheme="minorEastAsia" w:hAnsiTheme="minorEastAsia" w:hint="eastAsia"/>
                <w:sz w:val="18"/>
                <w:szCs w:val="18"/>
              </w:rPr>
              <w:t>造型和制芯、熔炼</w:t>
            </w:r>
            <w:r>
              <w:rPr>
                <w:rFonts w:hint="eastAsia"/>
                <w:sz w:val="18"/>
                <w:szCs w:val="18"/>
              </w:rPr>
              <w:t>、</w:t>
            </w:r>
            <w:r>
              <w:rPr>
                <w:rFonts w:asciiTheme="minorEastAsia" w:eastAsiaTheme="minorEastAsia" w:hAnsiTheme="minorEastAsia"/>
                <w:sz w:val="18"/>
                <w:szCs w:val="18"/>
              </w:rPr>
              <w:t>浇注</w:t>
            </w:r>
            <w:r>
              <w:rPr>
                <w:rFonts w:hint="eastAsia"/>
                <w:sz w:val="18"/>
                <w:szCs w:val="18"/>
              </w:rPr>
              <w:t>、</w:t>
            </w:r>
            <w:r>
              <w:rPr>
                <w:sz w:val="18"/>
                <w:szCs w:val="18"/>
              </w:rPr>
              <w:t>落砂</w:t>
            </w:r>
            <w:r>
              <w:rPr>
                <w:rFonts w:hint="eastAsia"/>
                <w:sz w:val="18"/>
                <w:szCs w:val="18"/>
              </w:rPr>
              <w:t>、铸件清理、铸件打磨、</w:t>
            </w:r>
            <w:r>
              <w:rPr>
                <w:rFonts w:asciiTheme="minorEastAsia" w:eastAsiaTheme="minorEastAsia" w:hAnsiTheme="minorEastAsia"/>
                <w:sz w:val="18"/>
                <w:szCs w:val="18"/>
              </w:rPr>
              <w:t>有限空间作业</w:t>
            </w:r>
            <w:r w:rsidRPr="003F730B">
              <w:rPr>
                <w:rFonts w:asciiTheme="minorEastAsia" w:eastAsiaTheme="minorEastAsia" w:hAnsiTheme="minorEastAsia" w:hint="eastAsia"/>
                <w:sz w:val="18"/>
                <w:szCs w:val="18"/>
              </w:rPr>
              <w:t>、压铸</w:t>
            </w:r>
            <w:r>
              <w:rPr>
                <w:rFonts w:asciiTheme="minorEastAsia" w:eastAsiaTheme="minorEastAsia" w:hAnsiTheme="minorEastAsia" w:hint="eastAsia"/>
                <w:sz w:val="18"/>
                <w:szCs w:val="18"/>
              </w:rPr>
              <w:t>作业</w:t>
            </w:r>
            <w:r>
              <w:rPr>
                <w:rFonts w:hint="eastAsia"/>
                <w:sz w:val="18"/>
                <w:szCs w:val="18"/>
              </w:rPr>
              <w:t>等</w:t>
            </w:r>
          </w:p>
        </w:tc>
        <w:tc>
          <w:tcPr>
            <w:tcW w:w="2131" w:type="dxa"/>
            <w:vAlign w:val="center"/>
          </w:tcPr>
          <w:p w:rsidR="000932D7" w:rsidRPr="00A24F87" w:rsidRDefault="000932D7" w:rsidP="0081726A">
            <w:pPr>
              <w:jc w:val="both"/>
              <w:rPr>
                <w:rFonts w:asciiTheme="minorEastAsia" w:eastAsiaTheme="minorEastAsia" w:hAnsiTheme="minorEastAsia"/>
                <w:sz w:val="18"/>
                <w:szCs w:val="18"/>
              </w:rPr>
            </w:pPr>
            <w:r w:rsidRPr="00A24F87">
              <w:rPr>
                <w:rFonts w:asciiTheme="minorEastAsia" w:eastAsiaTheme="minorEastAsia" w:hAnsiTheme="minorEastAsia" w:hint="eastAsia"/>
                <w:sz w:val="18"/>
                <w:szCs w:val="18"/>
                <w:lang w:bidi="th-TH"/>
              </w:rPr>
              <w:t>其他呼吸系统疾病</w:t>
            </w:r>
          </w:p>
        </w:tc>
      </w:tr>
      <w:tr w:rsidR="000932D7" w:rsidRPr="00A24F87" w:rsidTr="0081726A">
        <w:trPr>
          <w:trHeight w:val="264"/>
        </w:trPr>
        <w:tc>
          <w:tcPr>
            <w:tcW w:w="675" w:type="dxa"/>
            <w:vMerge/>
            <w:vAlign w:val="center"/>
          </w:tcPr>
          <w:p w:rsidR="000932D7" w:rsidRPr="00A21116" w:rsidRDefault="000932D7" w:rsidP="0081726A">
            <w:pPr>
              <w:jc w:val="both"/>
              <w:rPr>
                <w:rFonts w:asciiTheme="minorEastAsia" w:eastAsiaTheme="minorEastAsia" w:hAnsiTheme="minorEastAsia"/>
                <w:sz w:val="18"/>
                <w:szCs w:val="18"/>
              </w:rPr>
            </w:pPr>
          </w:p>
        </w:tc>
        <w:tc>
          <w:tcPr>
            <w:tcW w:w="1843" w:type="dxa"/>
            <w:vAlign w:val="center"/>
          </w:tcPr>
          <w:p w:rsidR="000932D7" w:rsidRPr="00A21116" w:rsidRDefault="000932D7" w:rsidP="0081726A">
            <w:pPr>
              <w:jc w:val="both"/>
              <w:rPr>
                <w:rFonts w:asciiTheme="minorEastAsia" w:eastAsiaTheme="minorEastAsia" w:hAnsiTheme="minorEastAsia"/>
                <w:sz w:val="18"/>
                <w:szCs w:val="18"/>
              </w:rPr>
            </w:pPr>
            <w:r w:rsidRPr="00A21116">
              <w:rPr>
                <w:rFonts w:asciiTheme="minorEastAsia" w:eastAsiaTheme="minorEastAsia" w:hAnsiTheme="minorEastAsia" w:cs="Arial"/>
                <w:sz w:val="18"/>
                <w:szCs w:val="18"/>
              </w:rPr>
              <w:t>空气质量不良</w:t>
            </w:r>
          </w:p>
        </w:tc>
        <w:tc>
          <w:tcPr>
            <w:tcW w:w="3969" w:type="dxa"/>
            <w:vAlign w:val="center"/>
          </w:tcPr>
          <w:p w:rsidR="000932D7" w:rsidRPr="00A21116" w:rsidRDefault="000932D7" w:rsidP="0081726A">
            <w:pPr>
              <w:jc w:val="both"/>
              <w:rPr>
                <w:rFonts w:asciiTheme="minorEastAsia" w:eastAsiaTheme="minorEastAsia" w:hAnsiTheme="minorEastAsia"/>
                <w:sz w:val="18"/>
                <w:szCs w:val="18"/>
              </w:rPr>
            </w:pPr>
            <w:r>
              <w:rPr>
                <w:sz w:val="18"/>
                <w:szCs w:val="18"/>
              </w:rPr>
              <w:t>混砂及型砂的输送</w:t>
            </w:r>
            <w:r>
              <w:rPr>
                <w:rFonts w:hint="eastAsia"/>
                <w:sz w:val="18"/>
                <w:szCs w:val="18"/>
              </w:rPr>
              <w:t>、</w:t>
            </w:r>
            <w:r>
              <w:rPr>
                <w:rFonts w:asciiTheme="minorEastAsia" w:eastAsiaTheme="minorEastAsia" w:hAnsiTheme="minorEastAsia" w:hint="eastAsia"/>
                <w:sz w:val="18"/>
                <w:szCs w:val="18"/>
              </w:rPr>
              <w:t>造型和制芯、熔炼</w:t>
            </w:r>
            <w:r>
              <w:rPr>
                <w:rFonts w:hint="eastAsia"/>
                <w:sz w:val="18"/>
                <w:szCs w:val="18"/>
              </w:rPr>
              <w:t>、</w:t>
            </w:r>
            <w:r>
              <w:rPr>
                <w:rFonts w:asciiTheme="minorEastAsia" w:eastAsiaTheme="minorEastAsia" w:hAnsiTheme="minorEastAsia"/>
                <w:sz w:val="18"/>
                <w:szCs w:val="18"/>
              </w:rPr>
              <w:t>浇注</w:t>
            </w:r>
            <w:r>
              <w:rPr>
                <w:rFonts w:hint="eastAsia"/>
                <w:sz w:val="18"/>
                <w:szCs w:val="18"/>
              </w:rPr>
              <w:t>、</w:t>
            </w:r>
            <w:r>
              <w:rPr>
                <w:sz w:val="18"/>
                <w:szCs w:val="18"/>
              </w:rPr>
              <w:t>落砂</w:t>
            </w:r>
            <w:r>
              <w:rPr>
                <w:rFonts w:hint="eastAsia"/>
                <w:sz w:val="18"/>
                <w:szCs w:val="18"/>
              </w:rPr>
              <w:t>、铸件清理、铸件打磨、</w:t>
            </w:r>
            <w:r>
              <w:rPr>
                <w:rFonts w:asciiTheme="minorEastAsia" w:eastAsiaTheme="minorEastAsia" w:hAnsiTheme="minorEastAsia"/>
                <w:sz w:val="18"/>
                <w:szCs w:val="18"/>
              </w:rPr>
              <w:t>检修作业</w:t>
            </w:r>
            <w:r>
              <w:rPr>
                <w:rFonts w:asciiTheme="minorEastAsia" w:eastAsiaTheme="minorEastAsia" w:hAnsiTheme="minorEastAsia" w:hint="eastAsia"/>
                <w:sz w:val="18"/>
                <w:szCs w:val="18"/>
              </w:rPr>
              <w:t>、</w:t>
            </w:r>
            <w:r>
              <w:rPr>
                <w:rFonts w:asciiTheme="minorEastAsia" w:eastAsiaTheme="minorEastAsia" w:hAnsiTheme="minorEastAsia"/>
                <w:sz w:val="18"/>
                <w:szCs w:val="18"/>
              </w:rPr>
              <w:t>有限空间作业</w:t>
            </w:r>
            <w:r>
              <w:rPr>
                <w:rFonts w:asciiTheme="minorEastAsia" w:eastAsiaTheme="minorEastAsia" w:hAnsiTheme="minorEastAsia" w:hint="eastAsia"/>
                <w:sz w:val="18"/>
                <w:szCs w:val="18"/>
              </w:rPr>
              <w:t>、</w:t>
            </w:r>
            <w:r w:rsidRPr="003F730B">
              <w:rPr>
                <w:rFonts w:asciiTheme="minorEastAsia" w:eastAsiaTheme="minorEastAsia" w:hAnsiTheme="minorEastAsia" w:hint="eastAsia"/>
                <w:sz w:val="18"/>
                <w:szCs w:val="18"/>
              </w:rPr>
              <w:t>压铸</w:t>
            </w:r>
            <w:r>
              <w:rPr>
                <w:rFonts w:asciiTheme="minorEastAsia" w:eastAsiaTheme="minorEastAsia" w:hAnsiTheme="minorEastAsia" w:hint="eastAsia"/>
                <w:sz w:val="18"/>
                <w:szCs w:val="18"/>
              </w:rPr>
              <w:t>作业</w:t>
            </w:r>
            <w:r>
              <w:rPr>
                <w:rFonts w:hint="eastAsia"/>
                <w:sz w:val="18"/>
                <w:szCs w:val="18"/>
              </w:rPr>
              <w:t>等</w:t>
            </w:r>
          </w:p>
        </w:tc>
        <w:tc>
          <w:tcPr>
            <w:tcW w:w="2131" w:type="dxa"/>
            <w:vAlign w:val="center"/>
          </w:tcPr>
          <w:p w:rsidR="000932D7" w:rsidRPr="00A24F87" w:rsidRDefault="000932D7" w:rsidP="0081726A">
            <w:pPr>
              <w:jc w:val="both"/>
              <w:rPr>
                <w:rFonts w:asciiTheme="minorEastAsia" w:eastAsiaTheme="minorEastAsia" w:hAnsiTheme="minorEastAsia"/>
                <w:sz w:val="18"/>
                <w:szCs w:val="18"/>
              </w:rPr>
            </w:pPr>
            <w:r w:rsidRPr="00A24F87">
              <w:rPr>
                <w:rFonts w:asciiTheme="minorEastAsia" w:eastAsiaTheme="minorEastAsia" w:hAnsiTheme="minorEastAsia" w:hint="eastAsia"/>
                <w:sz w:val="18"/>
                <w:szCs w:val="18"/>
                <w:lang w:bidi="th-TH"/>
              </w:rPr>
              <w:t>其他呼吸系统疾病</w:t>
            </w:r>
          </w:p>
        </w:tc>
      </w:tr>
      <w:tr w:rsidR="000932D7" w:rsidRPr="00A24F87" w:rsidTr="0081726A">
        <w:trPr>
          <w:trHeight w:val="264"/>
        </w:trPr>
        <w:tc>
          <w:tcPr>
            <w:tcW w:w="675" w:type="dxa"/>
            <w:vMerge/>
            <w:vAlign w:val="center"/>
          </w:tcPr>
          <w:p w:rsidR="000932D7" w:rsidRPr="00A21116" w:rsidRDefault="000932D7" w:rsidP="0081726A">
            <w:pPr>
              <w:jc w:val="both"/>
              <w:rPr>
                <w:rFonts w:asciiTheme="minorEastAsia" w:eastAsiaTheme="minorEastAsia" w:hAnsiTheme="minorEastAsia"/>
                <w:sz w:val="18"/>
                <w:szCs w:val="18"/>
              </w:rPr>
            </w:pPr>
          </w:p>
        </w:tc>
        <w:tc>
          <w:tcPr>
            <w:tcW w:w="1843" w:type="dxa"/>
            <w:vAlign w:val="center"/>
          </w:tcPr>
          <w:p w:rsidR="000932D7" w:rsidRPr="00A21116" w:rsidRDefault="000932D7" w:rsidP="0081726A">
            <w:pPr>
              <w:jc w:val="both"/>
              <w:rPr>
                <w:rFonts w:asciiTheme="minorEastAsia" w:eastAsiaTheme="minorEastAsia" w:hAnsiTheme="minorEastAsia"/>
                <w:sz w:val="18"/>
                <w:szCs w:val="18"/>
              </w:rPr>
            </w:pPr>
            <w:r w:rsidRPr="00A21116">
              <w:rPr>
                <w:rFonts w:asciiTheme="minorEastAsia" w:eastAsiaTheme="minorEastAsia" w:hAnsiTheme="minorEastAsia" w:cs="Arial"/>
                <w:sz w:val="18"/>
                <w:szCs w:val="18"/>
              </w:rPr>
              <w:t>强迫体位</w:t>
            </w:r>
          </w:p>
        </w:tc>
        <w:tc>
          <w:tcPr>
            <w:tcW w:w="3969" w:type="dxa"/>
            <w:vAlign w:val="center"/>
          </w:tcPr>
          <w:p w:rsidR="000932D7" w:rsidRPr="00A21116" w:rsidRDefault="000932D7" w:rsidP="0081726A">
            <w:pPr>
              <w:jc w:val="both"/>
              <w:rPr>
                <w:rFonts w:asciiTheme="minorEastAsia" w:eastAsiaTheme="minorEastAsia" w:hAnsiTheme="minorEastAsia"/>
                <w:sz w:val="18"/>
                <w:szCs w:val="18"/>
              </w:rPr>
            </w:pPr>
            <w:r>
              <w:rPr>
                <w:rFonts w:asciiTheme="minorEastAsia" w:eastAsiaTheme="minorEastAsia" w:hAnsiTheme="minorEastAsia" w:hint="eastAsia"/>
                <w:sz w:val="18"/>
                <w:szCs w:val="18"/>
              </w:rPr>
              <w:t>手工造型和制芯、</w:t>
            </w:r>
            <w:r>
              <w:rPr>
                <w:rFonts w:asciiTheme="minorEastAsia" w:eastAsiaTheme="minorEastAsia" w:hAnsiTheme="minorEastAsia"/>
                <w:sz w:val="18"/>
                <w:szCs w:val="18"/>
              </w:rPr>
              <w:t>浇注</w:t>
            </w:r>
            <w:r>
              <w:rPr>
                <w:rFonts w:hint="eastAsia"/>
                <w:sz w:val="18"/>
                <w:szCs w:val="18"/>
              </w:rPr>
              <w:t>、铸件清理、铸件打磨、</w:t>
            </w:r>
            <w:r>
              <w:rPr>
                <w:rFonts w:asciiTheme="minorEastAsia" w:eastAsiaTheme="minorEastAsia" w:hAnsiTheme="minorEastAsia"/>
                <w:sz w:val="18"/>
                <w:szCs w:val="18"/>
              </w:rPr>
              <w:t>检修作业</w:t>
            </w:r>
            <w:r>
              <w:rPr>
                <w:rFonts w:asciiTheme="minorEastAsia" w:eastAsiaTheme="minorEastAsia" w:hAnsiTheme="minorEastAsia" w:hint="eastAsia"/>
                <w:sz w:val="18"/>
                <w:szCs w:val="18"/>
              </w:rPr>
              <w:t>、</w:t>
            </w:r>
            <w:r>
              <w:rPr>
                <w:rFonts w:asciiTheme="minorEastAsia" w:eastAsiaTheme="minorEastAsia" w:hAnsiTheme="minorEastAsia"/>
                <w:sz w:val="18"/>
                <w:szCs w:val="18"/>
              </w:rPr>
              <w:t>有限空间作业</w:t>
            </w:r>
            <w:r>
              <w:rPr>
                <w:rFonts w:hint="eastAsia"/>
                <w:sz w:val="18"/>
                <w:szCs w:val="18"/>
              </w:rPr>
              <w:t>等</w:t>
            </w:r>
          </w:p>
        </w:tc>
        <w:tc>
          <w:tcPr>
            <w:tcW w:w="2131" w:type="dxa"/>
            <w:vAlign w:val="center"/>
          </w:tcPr>
          <w:p w:rsidR="000932D7" w:rsidRPr="00A24F87" w:rsidRDefault="000932D7" w:rsidP="0081726A">
            <w:pPr>
              <w:jc w:val="both"/>
              <w:rPr>
                <w:rFonts w:asciiTheme="minorEastAsia" w:eastAsiaTheme="minorEastAsia" w:hAnsiTheme="minorEastAsia"/>
                <w:sz w:val="18"/>
                <w:szCs w:val="18"/>
              </w:rPr>
            </w:pPr>
            <w:r w:rsidRPr="00A24F87">
              <w:rPr>
                <w:rFonts w:asciiTheme="minorEastAsia" w:eastAsiaTheme="minorEastAsia" w:hAnsiTheme="minorEastAsia" w:hint="eastAsia"/>
                <w:bCs/>
                <w:sz w:val="18"/>
                <w:szCs w:val="18"/>
                <w:lang w:bidi="th-TH"/>
              </w:rPr>
              <w:t>其他职业病</w:t>
            </w:r>
          </w:p>
        </w:tc>
      </w:tr>
      <w:tr w:rsidR="000932D7" w:rsidRPr="00A24F87" w:rsidTr="0081726A">
        <w:trPr>
          <w:trHeight w:val="264"/>
        </w:trPr>
        <w:tc>
          <w:tcPr>
            <w:tcW w:w="675" w:type="dxa"/>
            <w:vMerge/>
            <w:vAlign w:val="center"/>
          </w:tcPr>
          <w:p w:rsidR="000932D7" w:rsidRPr="00A21116" w:rsidRDefault="000932D7" w:rsidP="0081726A">
            <w:pPr>
              <w:jc w:val="both"/>
              <w:rPr>
                <w:rFonts w:asciiTheme="minorEastAsia" w:eastAsiaTheme="minorEastAsia" w:hAnsiTheme="minorEastAsia"/>
                <w:sz w:val="18"/>
                <w:szCs w:val="18"/>
              </w:rPr>
            </w:pPr>
          </w:p>
        </w:tc>
        <w:tc>
          <w:tcPr>
            <w:tcW w:w="1843" w:type="dxa"/>
            <w:vAlign w:val="center"/>
          </w:tcPr>
          <w:p w:rsidR="000932D7" w:rsidRPr="00A21116" w:rsidRDefault="000932D7" w:rsidP="0081726A">
            <w:pPr>
              <w:jc w:val="both"/>
              <w:rPr>
                <w:rFonts w:asciiTheme="minorEastAsia" w:eastAsiaTheme="minorEastAsia" w:hAnsiTheme="minorEastAsia"/>
                <w:sz w:val="18"/>
                <w:szCs w:val="18"/>
              </w:rPr>
            </w:pPr>
            <w:r>
              <w:rPr>
                <w:rFonts w:asciiTheme="minorEastAsia" w:eastAsiaTheme="minorEastAsia" w:hAnsiTheme="minorEastAsia" w:cs="Arial" w:hint="eastAsia"/>
                <w:sz w:val="18"/>
                <w:szCs w:val="18"/>
              </w:rPr>
              <w:t>高温、</w:t>
            </w:r>
            <w:r>
              <w:rPr>
                <w:rFonts w:asciiTheme="minorEastAsia" w:eastAsiaTheme="minorEastAsia" w:hAnsiTheme="minorEastAsia" w:cs="Arial"/>
                <w:sz w:val="18"/>
                <w:szCs w:val="18"/>
              </w:rPr>
              <w:t>热辐射</w:t>
            </w:r>
          </w:p>
        </w:tc>
        <w:tc>
          <w:tcPr>
            <w:tcW w:w="3969" w:type="dxa"/>
            <w:vAlign w:val="center"/>
          </w:tcPr>
          <w:p w:rsidR="000932D7" w:rsidRPr="00A21116" w:rsidRDefault="000932D7" w:rsidP="0081726A">
            <w:pPr>
              <w:jc w:val="both"/>
              <w:rPr>
                <w:rFonts w:asciiTheme="minorEastAsia" w:eastAsiaTheme="minorEastAsia" w:hAnsiTheme="minorEastAsia"/>
                <w:sz w:val="18"/>
                <w:szCs w:val="18"/>
              </w:rPr>
            </w:pPr>
            <w:r w:rsidRPr="00A21116">
              <w:rPr>
                <w:rFonts w:asciiTheme="minorEastAsia" w:eastAsiaTheme="minorEastAsia" w:hAnsiTheme="minorEastAsia" w:cs="Arial"/>
                <w:sz w:val="18"/>
                <w:szCs w:val="18"/>
              </w:rPr>
              <w:t>熔炼、</w:t>
            </w:r>
            <w:r w:rsidRPr="00A21116">
              <w:rPr>
                <w:rFonts w:asciiTheme="minorEastAsia" w:eastAsiaTheme="minorEastAsia" w:hAnsiTheme="minorEastAsia" w:cs="Arial" w:hint="eastAsia"/>
                <w:sz w:val="18"/>
                <w:szCs w:val="18"/>
              </w:rPr>
              <w:t>炉前处理、</w:t>
            </w:r>
            <w:r w:rsidRPr="00A21116">
              <w:rPr>
                <w:rFonts w:asciiTheme="minorEastAsia" w:eastAsiaTheme="minorEastAsia" w:hAnsiTheme="minorEastAsia" w:cs="Arial"/>
                <w:sz w:val="18"/>
                <w:szCs w:val="18"/>
              </w:rPr>
              <w:t>浇注、</w:t>
            </w:r>
            <w:r w:rsidRPr="00A21116">
              <w:rPr>
                <w:rFonts w:asciiTheme="minorEastAsia" w:eastAsiaTheme="minorEastAsia" w:hAnsiTheme="minorEastAsia" w:cs="Arial" w:hint="eastAsia"/>
                <w:sz w:val="18"/>
                <w:szCs w:val="18"/>
              </w:rPr>
              <w:t>热芯盒制芯、</w:t>
            </w:r>
            <w:r w:rsidRPr="00A21116">
              <w:rPr>
                <w:rFonts w:asciiTheme="minorEastAsia" w:eastAsiaTheme="minorEastAsia" w:hAnsiTheme="minorEastAsia" w:cs="Arial"/>
                <w:sz w:val="18"/>
                <w:szCs w:val="18"/>
              </w:rPr>
              <w:t>脱模、</w:t>
            </w:r>
            <w:r w:rsidRPr="00A21116">
              <w:rPr>
                <w:rFonts w:asciiTheme="minorEastAsia" w:eastAsiaTheme="minorEastAsia" w:hAnsiTheme="minorEastAsia" w:cs="Arial" w:hint="eastAsia"/>
                <w:sz w:val="18"/>
                <w:szCs w:val="18"/>
              </w:rPr>
              <w:t>落砂、</w:t>
            </w:r>
            <w:r w:rsidRPr="00A21116">
              <w:rPr>
                <w:rFonts w:asciiTheme="minorEastAsia" w:eastAsiaTheme="minorEastAsia" w:hAnsiTheme="minorEastAsia" w:cs="Arial"/>
                <w:sz w:val="18"/>
                <w:szCs w:val="18"/>
              </w:rPr>
              <w:t>热处理、</w:t>
            </w:r>
            <w:r w:rsidRPr="00A21116">
              <w:rPr>
                <w:rFonts w:asciiTheme="minorEastAsia" w:eastAsiaTheme="minorEastAsia" w:hAnsiTheme="minorEastAsia" w:cs="Arial" w:hint="eastAsia"/>
                <w:sz w:val="18"/>
                <w:szCs w:val="18"/>
              </w:rPr>
              <w:t>焊补、</w:t>
            </w:r>
            <w:r w:rsidRPr="00A21116">
              <w:rPr>
                <w:rFonts w:asciiTheme="minorEastAsia" w:eastAsiaTheme="minorEastAsia" w:hAnsiTheme="minorEastAsia" w:cs="Arial"/>
                <w:sz w:val="18"/>
                <w:szCs w:val="18"/>
              </w:rPr>
              <w:t>铸型烘干</w:t>
            </w:r>
            <w:r w:rsidRPr="00A21116">
              <w:rPr>
                <w:rFonts w:asciiTheme="minorEastAsia" w:eastAsiaTheme="minorEastAsia" w:hAnsiTheme="minorEastAsia" w:cs="Arial" w:hint="eastAsia"/>
                <w:sz w:val="18"/>
                <w:szCs w:val="18"/>
              </w:rPr>
              <w:t>等</w:t>
            </w:r>
          </w:p>
        </w:tc>
        <w:tc>
          <w:tcPr>
            <w:tcW w:w="2131" w:type="dxa"/>
            <w:vAlign w:val="center"/>
          </w:tcPr>
          <w:p w:rsidR="000932D7" w:rsidRPr="00A24F87" w:rsidRDefault="000932D7" w:rsidP="0081726A">
            <w:pPr>
              <w:jc w:val="both"/>
              <w:rPr>
                <w:rFonts w:asciiTheme="minorEastAsia" w:eastAsiaTheme="minorEastAsia" w:hAnsiTheme="minorEastAsia"/>
                <w:sz w:val="18"/>
                <w:szCs w:val="18"/>
              </w:rPr>
            </w:pPr>
            <w:r w:rsidRPr="00A24F87">
              <w:rPr>
                <w:rFonts w:asciiTheme="minorEastAsia" w:eastAsiaTheme="minorEastAsia" w:hAnsiTheme="minorEastAsia" w:hint="eastAsia"/>
                <w:sz w:val="18"/>
                <w:szCs w:val="18"/>
                <w:lang w:bidi="th-TH"/>
              </w:rPr>
              <w:t>中暑</w:t>
            </w:r>
          </w:p>
        </w:tc>
      </w:tr>
      <w:tr w:rsidR="000932D7" w:rsidRPr="00A24F87" w:rsidTr="0081726A">
        <w:trPr>
          <w:trHeight w:val="264"/>
        </w:trPr>
        <w:tc>
          <w:tcPr>
            <w:tcW w:w="2518" w:type="dxa"/>
            <w:gridSpan w:val="2"/>
            <w:vAlign w:val="center"/>
          </w:tcPr>
          <w:p w:rsidR="000932D7" w:rsidRPr="00A21116" w:rsidRDefault="000932D7" w:rsidP="0081726A">
            <w:pPr>
              <w:jc w:val="both"/>
              <w:rPr>
                <w:rFonts w:asciiTheme="minorEastAsia" w:eastAsiaTheme="minorEastAsia" w:hAnsiTheme="minorEastAsia"/>
                <w:sz w:val="18"/>
                <w:szCs w:val="18"/>
              </w:rPr>
            </w:pPr>
            <w:r w:rsidRPr="00A21116">
              <w:rPr>
                <w:rFonts w:asciiTheme="minorEastAsia" w:eastAsiaTheme="minorEastAsia" w:hAnsiTheme="minorEastAsia" w:cs="Arial"/>
                <w:sz w:val="18"/>
                <w:szCs w:val="18"/>
              </w:rPr>
              <w:t>体力负荷超限</w:t>
            </w:r>
          </w:p>
        </w:tc>
        <w:tc>
          <w:tcPr>
            <w:tcW w:w="3969" w:type="dxa"/>
            <w:vAlign w:val="center"/>
          </w:tcPr>
          <w:p w:rsidR="000932D7" w:rsidRPr="00A21116" w:rsidRDefault="000932D7" w:rsidP="0081726A">
            <w:pPr>
              <w:jc w:val="both"/>
              <w:rPr>
                <w:rFonts w:asciiTheme="minorEastAsia" w:eastAsiaTheme="minorEastAsia" w:hAnsiTheme="minorEastAsia"/>
                <w:sz w:val="18"/>
                <w:szCs w:val="18"/>
              </w:rPr>
            </w:pPr>
            <w:r>
              <w:rPr>
                <w:rFonts w:asciiTheme="minorEastAsia" w:eastAsiaTheme="minorEastAsia" w:hAnsiTheme="minorEastAsia" w:hint="eastAsia"/>
                <w:sz w:val="18"/>
                <w:szCs w:val="18"/>
              </w:rPr>
              <w:t>手工造型和制芯、</w:t>
            </w:r>
            <w:r>
              <w:rPr>
                <w:rFonts w:asciiTheme="minorEastAsia" w:eastAsiaTheme="minorEastAsia" w:hAnsiTheme="minorEastAsia"/>
                <w:sz w:val="18"/>
                <w:szCs w:val="18"/>
              </w:rPr>
              <w:t>浇注</w:t>
            </w:r>
            <w:r>
              <w:rPr>
                <w:rFonts w:hint="eastAsia"/>
                <w:sz w:val="18"/>
                <w:szCs w:val="18"/>
              </w:rPr>
              <w:t>、铸件清理、铸件打磨、</w:t>
            </w:r>
            <w:r w:rsidRPr="003F730B">
              <w:rPr>
                <w:rFonts w:hint="eastAsia"/>
                <w:sz w:val="18"/>
                <w:szCs w:val="18"/>
              </w:rPr>
              <w:t>搬运作业</w:t>
            </w:r>
            <w:r>
              <w:rPr>
                <w:rFonts w:hint="eastAsia"/>
                <w:sz w:val="18"/>
                <w:szCs w:val="18"/>
              </w:rPr>
              <w:t>等</w:t>
            </w:r>
          </w:p>
        </w:tc>
        <w:tc>
          <w:tcPr>
            <w:tcW w:w="2131" w:type="dxa"/>
            <w:vAlign w:val="center"/>
          </w:tcPr>
          <w:p w:rsidR="000932D7" w:rsidRPr="00A24F87" w:rsidRDefault="000932D7" w:rsidP="0081726A">
            <w:pPr>
              <w:jc w:val="both"/>
              <w:rPr>
                <w:rFonts w:asciiTheme="minorEastAsia" w:eastAsiaTheme="minorEastAsia" w:hAnsiTheme="minorEastAsia"/>
                <w:sz w:val="18"/>
                <w:szCs w:val="18"/>
              </w:rPr>
            </w:pPr>
            <w:r w:rsidRPr="00A24F87">
              <w:rPr>
                <w:rFonts w:asciiTheme="minorEastAsia" w:eastAsiaTheme="minorEastAsia" w:hAnsiTheme="minorEastAsia" w:hint="eastAsia"/>
                <w:bCs/>
                <w:sz w:val="18"/>
                <w:szCs w:val="18"/>
                <w:lang w:bidi="th-TH"/>
              </w:rPr>
              <w:t>其他职业病</w:t>
            </w:r>
          </w:p>
        </w:tc>
      </w:tr>
      <w:tr w:rsidR="000932D7" w:rsidRPr="00A24F87" w:rsidTr="0081726A">
        <w:trPr>
          <w:trHeight w:val="264"/>
        </w:trPr>
        <w:tc>
          <w:tcPr>
            <w:tcW w:w="2518" w:type="dxa"/>
            <w:gridSpan w:val="2"/>
            <w:vAlign w:val="center"/>
          </w:tcPr>
          <w:p w:rsidR="000932D7" w:rsidRPr="00A21116" w:rsidRDefault="000932D7" w:rsidP="0081726A">
            <w:pPr>
              <w:shd w:val="clear" w:color="auto" w:fill="FFFFFF"/>
              <w:jc w:val="both"/>
              <w:rPr>
                <w:rFonts w:asciiTheme="minorEastAsia" w:eastAsiaTheme="minorEastAsia" w:hAnsiTheme="minorEastAsia"/>
                <w:sz w:val="18"/>
                <w:szCs w:val="18"/>
              </w:rPr>
            </w:pPr>
            <w:r w:rsidRPr="00A21116">
              <w:rPr>
                <w:rFonts w:asciiTheme="minorEastAsia" w:eastAsiaTheme="minorEastAsia" w:hAnsiTheme="minorEastAsia" w:cs="Arial"/>
                <w:sz w:val="18"/>
                <w:szCs w:val="18"/>
              </w:rPr>
              <w:t>健康状况异常</w:t>
            </w:r>
          </w:p>
        </w:tc>
        <w:tc>
          <w:tcPr>
            <w:tcW w:w="3969" w:type="dxa"/>
            <w:vAlign w:val="center"/>
          </w:tcPr>
          <w:p w:rsidR="000932D7" w:rsidRPr="00A21116" w:rsidRDefault="000932D7" w:rsidP="0081726A">
            <w:pPr>
              <w:jc w:val="both"/>
              <w:rPr>
                <w:rFonts w:asciiTheme="minorEastAsia" w:eastAsiaTheme="minorEastAsia" w:hAnsiTheme="minorEastAsia"/>
                <w:sz w:val="18"/>
                <w:szCs w:val="18"/>
              </w:rPr>
            </w:pPr>
            <w:r>
              <w:rPr>
                <w:rFonts w:hint="eastAsia"/>
                <w:sz w:val="18"/>
                <w:szCs w:val="18"/>
              </w:rPr>
              <w:t>所有作业岗位</w:t>
            </w:r>
          </w:p>
        </w:tc>
        <w:tc>
          <w:tcPr>
            <w:tcW w:w="2131" w:type="dxa"/>
            <w:vAlign w:val="center"/>
          </w:tcPr>
          <w:p w:rsidR="000932D7" w:rsidRPr="00A24F87" w:rsidRDefault="000932D7" w:rsidP="0081726A">
            <w:pPr>
              <w:jc w:val="both"/>
              <w:rPr>
                <w:rFonts w:asciiTheme="minorEastAsia" w:eastAsiaTheme="minorEastAsia" w:hAnsiTheme="minorEastAsia"/>
                <w:sz w:val="18"/>
                <w:szCs w:val="18"/>
              </w:rPr>
            </w:pPr>
            <w:r w:rsidRPr="00A24F87">
              <w:rPr>
                <w:rFonts w:asciiTheme="minorEastAsia" w:eastAsiaTheme="minorEastAsia" w:hAnsiTheme="minorEastAsia" w:hint="eastAsia"/>
                <w:bCs/>
                <w:sz w:val="18"/>
                <w:szCs w:val="18"/>
                <w:lang w:bidi="th-TH"/>
              </w:rPr>
              <w:t>其他职业病</w:t>
            </w:r>
          </w:p>
        </w:tc>
      </w:tr>
    </w:tbl>
    <w:p w:rsidR="000932D7" w:rsidRDefault="000932D7" w:rsidP="000932D7">
      <w:pPr>
        <w:jc w:val="center"/>
        <w:rPr>
          <w:rFonts w:ascii="黑体" w:eastAsia="黑体"/>
          <w:sz w:val="18"/>
          <w:szCs w:val="18"/>
        </w:rPr>
      </w:pPr>
    </w:p>
    <w:p w:rsidR="000932D7" w:rsidRDefault="000932D7" w:rsidP="00487356">
      <w:pPr>
        <w:pStyle w:val="ab"/>
        <w:ind w:leftChars="0" w:left="0" w:firstLineChars="0" w:firstLine="0"/>
        <w:jc w:val="left"/>
        <w:rPr>
          <w:rFonts w:asciiTheme="minorEastAsia" w:eastAsiaTheme="minorEastAsia" w:hAnsiTheme="minorEastAsia"/>
          <w:sz w:val="21"/>
          <w:szCs w:val="21"/>
        </w:rPr>
      </w:pPr>
    </w:p>
    <w:p w:rsidR="00C46685" w:rsidRDefault="00C46685" w:rsidP="00487356">
      <w:pPr>
        <w:pStyle w:val="ab"/>
        <w:ind w:leftChars="0" w:left="0" w:firstLineChars="0" w:firstLine="0"/>
        <w:jc w:val="left"/>
        <w:rPr>
          <w:rFonts w:asciiTheme="minorEastAsia" w:eastAsiaTheme="minorEastAsia" w:hAnsiTheme="minorEastAsia"/>
          <w:sz w:val="21"/>
          <w:szCs w:val="21"/>
        </w:rPr>
      </w:pPr>
    </w:p>
    <w:p w:rsidR="00C46685" w:rsidRDefault="00C46685" w:rsidP="00487356">
      <w:pPr>
        <w:pStyle w:val="ab"/>
        <w:ind w:leftChars="0" w:left="0" w:firstLineChars="0" w:firstLine="0"/>
        <w:jc w:val="left"/>
        <w:rPr>
          <w:rFonts w:asciiTheme="minorEastAsia" w:eastAsiaTheme="minorEastAsia" w:hAnsiTheme="minorEastAsia"/>
          <w:sz w:val="21"/>
          <w:szCs w:val="21"/>
        </w:rPr>
      </w:pPr>
    </w:p>
    <w:p w:rsidR="00C46685" w:rsidRDefault="00C46685" w:rsidP="00487356">
      <w:pPr>
        <w:pStyle w:val="ab"/>
        <w:ind w:leftChars="0" w:left="0" w:firstLineChars="0" w:firstLine="0"/>
        <w:jc w:val="left"/>
        <w:rPr>
          <w:rFonts w:asciiTheme="minorEastAsia" w:eastAsiaTheme="minorEastAsia" w:hAnsiTheme="minorEastAsia"/>
          <w:sz w:val="21"/>
          <w:szCs w:val="21"/>
        </w:rPr>
      </w:pPr>
    </w:p>
    <w:p w:rsidR="00C46685" w:rsidRDefault="00C46685" w:rsidP="00487356">
      <w:pPr>
        <w:pStyle w:val="ab"/>
        <w:ind w:leftChars="0" w:left="0" w:firstLineChars="0" w:firstLine="0"/>
        <w:jc w:val="left"/>
        <w:rPr>
          <w:rFonts w:asciiTheme="minorEastAsia" w:eastAsiaTheme="minorEastAsia" w:hAnsiTheme="minorEastAsia"/>
          <w:sz w:val="21"/>
          <w:szCs w:val="21"/>
        </w:rPr>
      </w:pPr>
    </w:p>
    <w:p w:rsidR="00C46685" w:rsidRDefault="00C46685" w:rsidP="00487356">
      <w:pPr>
        <w:pStyle w:val="ab"/>
        <w:ind w:leftChars="0" w:left="0" w:firstLineChars="0" w:firstLine="0"/>
        <w:jc w:val="left"/>
        <w:rPr>
          <w:rFonts w:asciiTheme="minorEastAsia" w:eastAsiaTheme="minorEastAsia" w:hAnsiTheme="minorEastAsia"/>
          <w:sz w:val="21"/>
          <w:szCs w:val="21"/>
        </w:rPr>
      </w:pPr>
    </w:p>
    <w:p w:rsidR="00C46685" w:rsidRDefault="00C46685" w:rsidP="00487356">
      <w:pPr>
        <w:pStyle w:val="ab"/>
        <w:ind w:leftChars="0" w:left="0" w:firstLineChars="0" w:firstLine="0"/>
        <w:jc w:val="left"/>
        <w:rPr>
          <w:rFonts w:asciiTheme="minorEastAsia" w:eastAsiaTheme="minorEastAsia" w:hAnsiTheme="minorEastAsia"/>
          <w:sz w:val="21"/>
          <w:szCs w:val="21"/>
        </w:rPr>
      </w:pPr>
    </w:p>
    <w:p w:rsidR="00C46685" w:rsidRDefault="00C46685" w:rsidP="00487356">
      <w:pPr>
        <w:pStyle w:val="ab"/>
        <w:ind w:leftChars="0" w:left="0" w:firstLineChars="0" w:firstLine="0"/>
        <w:jc w:val="left"/>
        <w:rPr>
          <w:rFonts w:asciiTheme="minorEastAsia" w:eastAsiaTheme="minorEastAsia" w:hAnsiTheme="minorEastAsia"/>
          <w:sz w:val="21"/>
          <w:szCs w:val="21"/>
        </w:rPr>
      </w:pPr>
    </w:p>
    <w:p w:rsidR="00C46685" w:rsidRDefault="00C46685" w:rsidP="00487356">
      <w:pPr>
        <w:pStyle w:val="ab"/>
        <w:ind w:leftChars="0" w:left="0" w:firstLineChars="0" w:firstLine="0"/>
        <w:jc w:val="left"/>
        <w:rPr>
          <w:rFonts w:asciiTheme="minorEastAsia" w:eastAsiaTheme="minorEastAsia" w:hAnsiTheme="minorEastAsia"/>
          <w:sz w:val="21"/>
          <w:szCs w:val="21"/>
        </w:rPr>
      </w:pPr>
    </w:p>
    <w:p w:rsidR="00C46685" w:rsidRDefault="00C46685" w:rsidP="00487356">
      <w:pPr>
        <w:pStyle w:val="ab"/>
        <w:ind w:leftChars="0" w:left="0" w:firstLineChars="0" w:firstLine="0"/>
        <w:jc w:val="left"/>
        <w:rPr>
          <w:rFonts w:asciiTheme="minorEastAsia" w:eastAsiaTheme="minorEastAsia" w:hAnsiTheme="minorEastAsia"/>
          <w:sz w:val="21"/>
          <w:szCs w:val="21"/>
        </w:rPr>
      </w:pPr>
    </w:p>
    <w:p w:rsidR="00C46685" w:rsidRDefault="00C46685" w:rsidP="00487356">
      <w:pPr>
        <w:pStyle w:val="ab"/>
        <w:ind w:leftChars="0" w:left="0" w:firstLineChars="0" w:firstLine="0"/>
        <w:jc w:val="left"/>
        <w:rPr>
          <w:rFonts w:asciiTheme="minorEastAsia" w:eastAsiaTheme="minorEastAsia" w:hAnsiTheme="minorEastAsia"/>
          <w:sz w:val="21"/>
          <w:szCs w:val="21"/>
        </w:rPr>
      </w:pPr>
    </w:p>
    <w:p w:rsidR="00C46685" w:rsidRDefault="00C46685" w:rsidP="00487356">
      <w:pPr>
        <w:pStyle w:val="ab"/>
        <w:ind w:leftChars="0" w:left="0" w:firstLineChars="0" w:firstLine="0"/>
        <w:jc w:val="left"/>
        <w:rPr>
          <w:rFonts w:asciiTheme="minorEastAsia" w:eastAsiaTheme="minorEastAsia" w:hAnsiTheme="minorEastAsia"/>
          <w:sz w:val="21"/>
          <w:szCs w:val="21"/>
        </w:rPr>
      </w:pPr>
    </w:p>
    <w:p w:rsidR="00C46685" w:rsidRDefault="00C46685" w:rsidP="00487356">
      <w:pPr>
        <w:pStyle w:val="ab"/>
        <w:ind w:leftChars="0" w:left="0" w:firstLineChars="0" w:firstLine="0"/>
        <w:jc w:val="left"/>
        <w:rPr>
          <w:rFonts w:asciiTheme="minorEastAsia" w:eastAsiaTheme="minorEastAsia" w:hAnsiTheme="minorEastAsia"/>
          <w:sz w:val="21"/>
          <w:szCs w:val="21"/>
        </w:rPr>
      </w:pPr>
    </w:p>
    <w:p w:rsidR="00C46685" w:rsidRDefault="00C46685" w:rsidP="00487356">
      <w:pPr>
        <w:pStyle w:val="ab"/>
        <w:ind w:leftChars="0" w:left="0" w:firstLineChars="0" w:firstLine="0"/>
        <w:jc w:val="left"/>
        <w:rPr>
          <w:rFonts w:asciiTheme="minorEastAsia" w:eastAsiaTheme="minorEastAsia" w:hAnsiTheme="minorEastAsia"/>
          <w:sz w:val="21"/>
          <w:szCs w:val="21"/>
        </w:rPr>
      </w:pPr>
    </w:p>
    <w:p w:rsidR="00C46685" w:rsidRDefault="00C46685" w:rsidP="00487356">
      <w:pPr>
        <w:pStyle w:val="ab"/>
        <w:ind w:leftChars="0" w:left="0" w:firstLineChars="0" w:firstLine="0"/>
        <w:jc w:val="left"/>
        <w:rPr>
          <w:rFonts w:asciiTheme="minorEastAsia" w:eastAsiaTheme="minorEastAsia" w:hAnsiTheme="minorEastAsia"/>
          <w:sz w:val="21"/>
          <w:szCs w:val="21"/>
        </w:rPr>
      </w:pPr>
    </w:p>
    <w:p w:rsidR="00C46685" w:rsidRDefault="00C46685" w:rsidP="00487356">
      <w:pPr>
        <w:pStyle w:val="ab"/>
        <w:ind w:leftChars="0" w:left="0" w:firstLineChars="0" w:firstLine="0"/>
        <w:jc w:val="left"/>
        <w:rPr>
          <w:rFonts w:asciiTheme="minorEastAsia" w:eastAsiaTheme="minorEastAsia" w:hAnsiTheme="minorEastAsia"/>
          <w:sz w:val="21"/>
          <w:szCs w:val="21"/>
        </w:rPr>
      </w:pPr>
    </w:p>
    <w:p w:rsidR="00C46685" w:rsidRDefault="00C46685" w:rsidP="00487356">
      <w:pPr>
        <w:pStyle w:val="ab"/>
        <w:ind w:leftChars="0" w:left="0" w:firstLineChars="0" w:firstLine="0"/>
        <w:jc w:val="left"/>
        <w:rPr>
          <w:rFonts w:asciiTheme="minorEastAsia" w:eastAsiaTheme="minorEastAsia" w:hAnsiTheme="minorEastAsia"/>
          <w:sz w:val="21"/>
          <w:szCs w:val="21"/>
        </w:rPr>
      </w:pPr>
    </w:p>
    <w:p w:rsidR="00C46685" w:rsidRDefault="00C46685" w:rsidP="00487356">
      <w:pPr>
        <w:pStyle w:val="ab"/>
        <w:ind w:leftChars="0" w:left="0" w:firstLineChars="0" w:firstLine="0"/>
        <w:jc w:val="left"/>
        <w:rPr>
          <w:rFonts w:asciiTheme="minorEastAsia" w:eastAsiaTheme="minorEastAsia" w:hAnsiTheme="minorEastAsia"/>
          <w:sz w:val="21"/>
          <w:szCs w:val="21"/>
        </w:rPr>
      </w:pPr>
    </w:p>
    <w:p w:rsidR="000932D7" w:rsidRDefault="000932D7" w:rsidP="00487356">
      <w:pPr>
        <w:pStyle w:val="ab"/>
        <w:ind w:leftChars="0" w:left="0" w:firstLineChars="0" w:firstLine="0"/>
        <w:jc w:val="left"/>
        <w:rPr>
          <w:rFonts w:asciiTheme="minorEastAsia" w:eastAsiaTheme="minorEastAsia" w:hAnsiTheme="minorEastAsia"/>
          <w:sz w:val="21"/>
          <w:szCs w:val="21"/>
        </w:rPr>
      </w:pPr>
    </w:p>
    <w:p w:rsidR="000932D7" w:rsidRDefault="000932D7" w:rsidP="00487356">
      <w:pPr>
        <w:pStyle w:val="ab"/>
        <w:ind w:leftChars="0" w:left="0" w:firstLineChars="0" w:firstLine="0"/>
        <w:jc w:val="left"/>
        <w:rPr>
          <w:rFonts w:asciiTheme="minorEastAsia" w:eastAsiaTheme="minorEastAsia" w:hAnsiTheme="minorEastAsia"/>
          <w:sz w:val="21"/>
          <w:szCs w:val="21"/>
        </w:rPr>
      </w:pPr>
    </w:p>
    <w:p w:rsidR="000932D7" w:rsidRDefault="000932D7" w:rsidP="00487356">
      <w:pPr>
        <w:pStyle w:val="ab"/>
        <w:ind w:leftChars="0" w:left="0" w:firstLineChars="0" w:firstLine="0"/>
        <w:jc w:val="left"/>
        <w:rPr>
          <w:rFonts w:asciiTheme="minorEastAsia" w:eastAsiaTheme="minorEastAsia" w:hAnsiTheme="minorEastAsia"/>
          <w:sz w:val="21"/>
          <w:szCs w:val="21"/>
        </w:rPr>
      </w:pPr>
    </w:p>
    <w:p w:rsidR="000932D7" w:rsidRDefault="000932D7" w:rsidP="00487356">
      <w:pPr>
        <w:pStyle w:val="ab"/>
        <w:ind w:leftChars="0" w:left="0" w:firstLineChars="0" w:firstLine="0"/>
        <w:jc w:val="left"/>
        <w:rPr>
          <w:rFonts w:asciiTheme="minorEastAsia" w:eastAsiaTheme="minorEastAsia" w:hAnsiTheme="minorEastAsia"/>
          <w:sz w:val="21"/>
          <w:szCs w:val="21"/>
        </w:rPr>
      </w:pPr>
    </w:p>
    <w:p w:rsidR="000932D7" w:rsidRDefault="000932D7" w:rsidP="00487356">
      <w:pPr>
        <w:pStyle w:val="ab"/>
        <w:ind w:leftChars="0" w:left="0" w:firstLineChars="0" w:firstLine="0"/>
        <w:jc w:val="left"/>
        <w:rPr>
          <w:rFonts w:asciiTheme="minorEastAsia" w:eastAsiaTheme="minorEastAsia" w:hAnsiTheme="minorEastAsia"/>
          <w:sz w:val="21"/>
          <w:szCs w:val="21"/>
        </w:rPr>
      </w:pPr>
    </w:p>
    <w:p w:rsidR="00E344A6" w:rsidRDefault="00E344A6" w:rsidP="009A1189">
      <w:pPr>
        <w:pStyle w:val="1"/>
        <w:tabs>
          <w:tab w:val="left" w:pos="0"/>
          <w:tab w:val="left" w:pos="432"/>
        </w:tabs>
        <w:spacing w:beforeLines="100" w:afterLines="100" w:line="240" w:lineRule="auto"/>
        <w:jc w:val="center"/>
        <w:rPr>
          <w:rFonts w:ascii="黑体" w:eastAsia="黑体"/>
          <w:b w:val="0"/>
          <w:bCs w:val="0"/>
          <w:sz w:val="21"/>
          <w:szCs w:val="21"/>
        </w:rPr>
      </w:pPr>
      <w:r>
        <w:rPr>
          <w:rFonts w:ascii="黑体" w:eastAsia="黑体" w:hint="eastAsia"/>
          <w:b w:val="0"/>
          <w:bCs w:val="0"/>
          <w:sz w:val="21"/>
          <w:szCs w:val="21"/>
        </w:rPr>
        <w:lastRenderedPageBreak/>
        <w:t>附 录 B</w:t>
      </w:r>
    </w:p>
    <w:p w:rsidR="00E344A6" w:rsidRDefault="00E344A6" w:rsidP="00E344A6">
      <w:pPr>
        <w:spacing w:before="240" w:after="240"/>
        <w:jc w:val="center"/>
      </w:pPr>
      <w:r w:rsidRPr="000932D7">
        <w:rPr>
          <w:rFonts w:ascii="黑体" w:eastAsia="黑体" w:hint="eastAsia"/>
          <w:bCs/>
          <w:sz w:val="21"/>
          <w:szCs w:val="21"/>
        </w:rPr>
        <w:t>（资料性附录）</w:t>
      </w:r>
    </w:p>
    <w:p w:rsidR="007B6826" w:rsidRDefault="001B3077">
      <w:pPr>
        <w:pStyle w:val="ab"/>
        <w:spacing w:before="100" w:beforeAutospacing="1" w:after="100" w:afterAutospacing="1"/>
        <w:ind w:leftChars="0" w:left="0" w:firstLineChars="0" w:firstLine="0"/>
        <w:jc w:val="center"/>
        <w:rPr>
          <w:rFonts w:asciiTheme="minorEastAsia" w:eastAsiaTheme="minorEastAsia" w:hAnsiTheme="minorEastAsia"/>
          <w:sz w:val="21"/>
          <w:szCs w:val="21"/>
        </w:rPr>
      </w:pPr>
      <w:r w:rsidRPr="001B3077">
        <w:rPr>
          <w:rFonts w:ascii="黑体" w:eastAsia="黑体" w:hint="eastAsia"/>
          <w:bCs/>
          <w:sz w:val="21"/>
          <w:szCs w:val="21"/>
        </w:rPr>
        <w:t>铸造生产</w:t>
      </w:r>
      <w:r w:rsidR="00FB66A5">
        <w:rPr>
          <w:rFonts w:ascii="黑体" w:eastAsia="黑体" w:hint="eastAsia"/>
          <w:bCs/>
          <w:sz w:val="21"/>
          <w:szCs w:val="21"/>
        </w:rPr>
        <w:t>场所</w:t>
      </w:r>
      <w:r w:rsidRPr="001B3077">
        <w:rPr>
          <w:rFonts w:ascii="黑体" w:eastAsia="黑体" w:hint="eastAsia"/>
          <w:bCs/>
          <w:sz w:val="21"/>
          <w:szCs w:val="21"/>
        </w:rPr>
        <w:t>常见的有害因素接触限值</w:t>
      </w:r>
    </w:p>
    <w:p w:rsidR="007B6826" w:rsidRDefault="00FB66A5">
      <w:pPr>
        <w:pStyle w:val="ab"/>
        <w:spacing w:line="480" w:lineRule="auto"/>
        <w:ind w:leftChars="0" w:left="0" w:firstLineChars="0" w:firstLine="0"/>
        <w:jc w:val="left"/>
        <w:rPr>
          <w:rFonts w:asciiTheme="minorEastAsia" w:eastAsiaTheme="minorEastAsia" w:hAnsiTheme="minorEastAsia"/>
          <w:sz w:val="21"/>
          <w:szCs w:val="21"/>
        </w:rPr>
      </w:pPr>
      <w:r>
        <w:rPr>
          <w:rFonts w:ascii="黑体" w:eastAsia="黑体" w:hAnsi="黑体" w:hint="eastAsia"/>
          <w:sz w:val="21"/>
          <w:szCs w:val="21"/>
        </w:rPr>
        <w:t>B</w:t>
      </w:r>
      <w:r w:rsidR="00D05EED">
        <w:rPr>
          <w:rFonts w:ascii="黑体" w:eastAsia="黑体" w:hAnsi="黑体" w:hint="eastAsia"/>
          <w:sz w:val="21"/>
          <w:szCs w:val="21"/>
        </w:rPr>
        <w:t>.1 铸造生产</w:t>
      </w:r>
      <w:r>
        <w:rPr>
          <w:rFonts w:ascii="黑体" w:eastAsia="黑体" w:hAnsi="黑体" w:hint="eastAsia"/>
          <w:sz w:val="21"/>
          <w:szCs w:val="21"/>
        </w:rPr>
        <w:t>场所空气中化学物质容许浓度</w:t>
      </w:r>
    </w:p>
    <w:p w:rsidR="007B6826" w:rsidRDefault="00FB66A5">
      <w:pPr>
        <w:pStyle w:val="ab"/>
        <w:ind w:leftChars="0" w:left="0" w:firstLine="420"/>
        <w:jc w:val="left"/>
        <w:rPr>
          <w:rFonts w:asciiTheme="minorEastAsia" w:eastAsiaTheme="minorEastAsia" w:hAnsiTheme="minorEastAsia"/>
          <w:sz w:val="21"/>
          <w:szCs w:val="21"/>
        </w:rPr>
      </w:pPr>
      <w:r w:rsidRPr="003B0F2B">
        <w:rPr>
          <w:rFonts w:asciiTheme="minorEastAsia" w:eastAsiaTheme="minorEastAsia" w:hAnsiTheme="minorEastAsia" w:hint="eastAsia"/>
          <w:sz w:val="21"/>
          <w:szCs w:val="21"/>
        </w:rPr>
        <w:t>铸造生产</w:t>
      </w:r>
      <w:r>
        <w:rPr>
          <w:rFonts w:asciiTheme="minorEastAsia" w:eastAsiaTheme="minorEastAsia" w:hAnsiTheme="minorEastAsia" w:hint="eastAsia"/>
          <w:sz w:val="21"/>
          <w:szCs w:val="21"/>
        </w:rPr>
        <w:t>场所</w:t>
      </w:r>
      <w:r w:rsidR="001B3077" w:rsidRPr="001B3077">
        <w:rPr>
          <w:rFonts w:asciiTheme="minorEastAsia" w:eastAsiaTheme="minorEastAsia" w:hAnsiTheme="minorEastAsia" w:hint="eastAsia"/>
          <w:sz w:val="21"/>
          <w:szCs w:val="21"/>
        </w:rPr>
        <w:t>空气中化学物质容许浓度</w:t>
      </w:r>
      <w:r>
        <w:rPr>
          <w:rFonts w:asciiTheme="minorEastAsia" w:eastAsiaTheme="minorEastAsia" w:hAnsiTheme="minorEastAsia" w:hint="eastAsia"/>
          <w:sz w:val="21"/>
          <w:szCs w:val="21"/>
        </w:rPr>
        <w:t>示例</w:t>
      </w:r>
      <w:r w:rsidRPr="003B0F2B">
        <w:rPr>
          <w:rFonts w:asciiTheme="minorEastAsia" w:eastAsiaTheme="minorEastAsia" w:hAnsiTheme="minorEastAsia" w:hint="eastAsia"/>
          <w:sz w:val="21"/>
          <w:szCs w:val="21"/>
        </w:rPr>
        <w:t>见表</w:t>
      </w:r>
      <w:r>
        <w:rPr>
          <w:rFonts w:asciiTheme="minorEastAsia" w:eastAsiaTheme="minorEastAsia" w:hAnsiTheme="minorEastAsia" w:hint="eastAsia"/>
          <w:sz w:val="21"/>
          <w:szCs w:val="21"/>
        </w:rPr>
        <w:t>B.1</w:t>
      </w:r>
      <w:r w:rsidRPr="003B0F2B">
        <w:rPr>
          <w:rFonts w:asciiTheme="minorEastAsia" w:eastAsiaTheme="minorEastAsia" w:hAnsiTheme="minorEastAsia" w:hint="eastAsia"/>
          <w:sz w:val="21"/>
          <w:szCs w:val="21"/>
        </w:rPr>
        <w:t>。</w:t>
      </w:r>
    </w:p>
    <w:p w:rsidR="00FB66A5" w:rsidRDefault="001B3077" w:rsidP="00FB66A5">
      <w:pPr>
        <w:pStyle w:val="Default"/>
        <w:ind w:left="120" w:firstLine="360"/>
        <w:jc w:val="center"/>
        <w:rPr>
          <w:rFonts w:hAnsi="黑体"/>
          <w:sz w:val="18"/>
          <w:szCs w:val="18"/>
        </w:rPr>
      </w:pPr>
      <w:r w:rsidRPr="001B3077">
        <w:rPr>
          <w:rFonts w:ascii="黑体" w:eastAsia="黑体" w:hAnsi="黑体" w:hint="eastAsia"/>
          <w:sz w:val="18"/>
          <w:szCs w:val="18"/>
        </w:rPr>
        <w:t>表</w:t>
      </w:r>
      <w:r w:rsidRPr="001B3077">
        <w:rPr>
          <w:rFonts w:ascii="黑体" w:eastAsia="黑体" w:hAnsi="黑体"/>
          <w:sz w:val="18"/>
          <w:szCs w:val="18"/>
        </w:rPr>
        <w:t xml:space="preserve">B.1    </w:t>
      </w:r>
      <w:r w:rsidRPr="001B3077">
        <w:rPr>
          <w:rFonts w:ascii="黑体" w:eastAsia="黑体" w:hAnsi="黑体" w:hint="eastAsia"/>
          <w:sz w:val="18"/>
          <w:szCs w:val="18"/>
        </w:rPr>
        <w:t>铸造生产场所空气中化学物质容许浓度示例</w:t>
      </w:r>
    </w:p>
    <w:tbl>
      <w:tblPr>
        <w:tblStyle w:val="afe"/>
        <w:tblW w:w="0" w:type="auto"/>
        <w:tblInd w:w="120" w:type="dxa"/>
        <w:tblLook w:val="04A0"/>
      </w:tblPr>
      <w:tblGrid>
        <w:gridCol w:w="535"/>
        <w:gridCol w:w="1136"/>
        <w:gridCol w:w="1977"/>
        <w:gridCol w:w="1274"/>
        <w:gridCol w:w="737"/>
        <w:gridCol w:w="961"/>
        <w:gridCol w:w="846"/>
        <w:gridCol w:w="936"/>
      </w:tblGrid>
      <w:tr w:rsidR="000A5972" w:rsidRPr="00FB66A5" w:rsidTr="00521716">
        <w:tc>
          <w:tcPr>
            <w:tcW w:w="535" w:type="dxa"/>
            <w:vMerge w:val="restart"/>
            <w:vAlign w:val="center"/>
          </w:tcPr>
          <w:p w:rsidR="000F106D" w:rsidRPr="00FB66A5" w:rsidRDefault="000F106D" w:rsidP="000F106D">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序号</w:t>
            </w:r>
          </w:p>
        </w:tc>
        <w:tc>
          <w:tcPr>
            <w:tcW w:w="1136" w:type="dxa"/>
            <w:vMerge w:val="restart"/>
            <w:vAlign w:val="center"/>
          </w:tcPr>
          <w:p w:rsidR="000F106D" w:rsidRPr="00FB66A5" w:rsidRDefault="000F106D" w:rsidP="000F106D">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中文名</w:t>
            </w:r>
          </w:p>
        </w:tc>
        <w:tc>
          <w:tcPr>
            <w:tcW w:w="1977" w:type="dxa"/>
            <w:vMerge w:val="restart"/>
            <w:vAlign w:val="center"/>
          </w:tcPr>
          <w:p w:rsidR="000F106D" w:rsidRPr="00FB66A5" w:rsidRDefault="000F106D" w:rsidP="000F106D">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英文名</w:t>
            </w:r>
          </w:p>
        </w:tc>
        <w:tc>
          <w:tcPr>
            <w:tcW w:w="1274" w:type="dxa"/>
            <w:vMerge w:val="restart"/>
            <w:vAlign w:val="center"/>
          </w:tcPr>
          <w:p w:rsidR="000F106D" w:rsidRPr="00FB66A5" w:rsidRDefault="000F106D" w:rsidP="000F106D">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化学文摘号（CAS No.）</w:t>
            </w:r>
          </w:p>
        </w:tc>
        <w:tc>
          <w:tcPr>
            <w:tcW w:w="2544" w:type="dxa"/>
            <w:gridSpan w:val="3"/>
            <w:vAlign w:val="center"/>
          </w:tcPr>
          <w:p w:rsidR="000F106D" w:rsidRPr="00FB66A5" w:rsidRDefault="000F106D" w:rsidP="00BF63C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OELs（mg/</w:t>
            </w:r>
            <w:r w:rsidR="00BF63C6">
              <w:rPr>
                <w:rFonts w:asciiTheme="minorEastAsia" w:eastAsiaTheme="minorEastAsia" w:hAnsiTheme="minorEastAsia" w:hint="eastAsia"/>
                <w:sz w:val="18"/>
                <w:szCs w:val="18"/>
              </w:rPr>
              <w:t>m</w:t>
            </w:r>
            <w:r w:rsidR="00BF63C6">
              <w:rPr>
                <w:rFonts w:asciiTheme="minorEastAsia" w:eastAsiaTheme="minorEastAsia" w:hAnsiTheme="minorEastAsia" w:hint="eastAsia"/>
                <w:sz w:val="18"/>
                <w:szCs w:val="18"/>
                <w:vertAlign w:val="superscript"/>
              </w:rPr>
              <w:t>3</w:t>
            </w:r>
            <w:r>
              <w:rPr>
                <w:rFonts w:asciiTheme="minorEastAsia" w:eastAsiaTheme="minorEastAsia" w:hAnsiTheme="minorEastAsia" w:hint="eastAsia"/>
                <w:sz w:val="18"/>
                <w:szCs w:val="18"/>
              </w:rPr>
              <w:t>）</w:t>
            </w:r>
          </w:p>
        </w:tc>
        <w:tc>
          <w:tcPr>
            <w:tcW w:w="936" w:type="dxa"/>
            <w:vMerge w:val="restart"/>
            <w:vAlign w:val="center"/>
          </w:tcPr>
          <w:p w:rsidR="000F106D" w:rsidRPr="00FB66A5" w:rsidRDefault="000F106D" w:rsidP="000F106D">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备注</w:t>
            </w:r>
          </w:p>
        </w:tc>
      </w:tr>
      <w:tr w:rsidR="000A5972" w:rsidRPr="00FB66A5" w:rsidTr="00521716">
        <w:tc>
          <w:tcPr>
            <w:tcW w:w="535" w:type="dxa"/>
            <w:vMerge/>
            <w:vAlign w:val="center"/>
          </w:tcPr>
          <w:p w:rsidR="007B6826" w:rsidRDefault="007B6826">
            <w:pPr>
              <w:pStyle w:val="Default"/>
              <w:jc w:val="center"/>
              <w:rPr>
                <w:rFonts w:asciiTheme="minorEastAsia" w:eastAsiaTheme="minorEastAsia" w:hAnsiTheme="minorEastAsia"/>
                <w:sz w:val="18"/>
                <w:szCs w:val="18"/>
              </w:rPr>
            </w:pPr>
          </w:p>
        </w:tc>
        <w:tc>
          <w:tcPr>
            <w:tcW w:w="1136" w:type="dxa"/>
            <w:vMerge/>
            <w:vAlign w:val="center"/>
          </w:tcPr>
          <w:p w:rsidR="007B6826" w:rsidRDefault="007B6826">
            <w:pPr>
              <w:pStyle w:val="Default"/>
              <w:jc w:val="center"/>
              <w:rPr>
                <w:rFonts w:asciiTheme="minorEastAsia" w:eastAsiaTheme="minorEastAsia" w:hAnsiTheme="minorEastAsia"/>
                <w:sz w:val="18"/>
                <w:szCs w:val="18"/>
              </w:rPr>
            </w:pPr>
          </w:p>
        </w:tc>
        <w:tc>
          <w:tcPr>
            <w:tcW w:w="1977" w:type="dxa"/>
            <w:vMerge/>
            <w:vAlign w:val="center"/>
          </w:tcPr>
          <w:p w:rsidR="007B6826" w:rsidRDefault="007B6826">
            <w:pPr>
              <w:pStyle w:val="Default"/>
              <w:jc w:val="center"/>
              <w:rPr>
                <w:rFonts w:asciiTheme="minorEastAsia" w:eastAsiaTheme="minorEastAsia" w:hAnsiTheme="minorEastAsia"/>
                <w:sz w:val="18"/>
                <w:szCs w:val="18"/>
              </w:rPr>
            </w:pPr>
          </w:p>
        </w:tc>
        <w:tc>
          <w:tcPr>
            <w:tcW w:w="1274" w:type="dxa"/>
            <w:vMerge/>
            <w:vAlign w:val="center"/>
          </w:tcPr>
          <w:p w:rsidR="007B6826" w:rsidRDefault="007B6826">
            <w:pPr>
              <w:pStyle w:val="Default"/>
              <w:jc w:val="center"/>
              <w:rPr>
                <w:rFonts w:asciiTheme="minorEastAsia" w:eastAsiaTheme="minorEastAsia" w:hAnsiTheme="minorEastAsia"/>
                <w:sz w:val="18"/>
                <w:szCs w:val="18"/>
              </w:rPr>
            </w:pPr>
          </w:p>
        </w:tc>
        <w:tc>
          <w:tcPr>
            <w:tcW w:w="737" w:type="dxa"/>
            <w:vAlign w:val="center"/>
          </w:tcPr>
          <w:p w:rsidR="007B6826" w:rsidRDefault="000F106D">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MAC</w:t>
            </w:r>
          </w:p>
        </w:tc>
        <w:tc>
          <w:tcPr>
            <w:tcW w:w="961" w:type="dxa"/>
            <w:vAlign w:val="center"/>
          </w:tcPr>
          <w:p w:rsidR="007B6826" w:rsidRDefault="000F106D">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PC-TWA</w:t>
            </w:r>
          </w:p>
        </w:tc>
        <w:tc>
          <w:tcPr>
            <w:tcW w:w="846" w:type="dxa"/>
            <w:vAlign w:val="center"/>
          </w:tcPr>
          <w:p w:rsidR="007B6826" w:rsidRDefault="000F106D">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PC-STEL</w:t>
            </w:r>
          </w:p>
        </w:tc>
        <w:tc>
          <w:tcPr>
            <w:tcW w:w="936" w:type="dxa"/>
            <w:vMerge/>
          </w:tcPr>
          <w:p w:rsidR="000F106D" w:rsidRPr="00FB66A5" w:rsidRDefault="000F106D" w:rsidP="00FB66A5">
            <w:pPr>
              <w:pStyle w:val="Default"/>
              <w:jc w:val="center"/>
              <w:rPr>
                <w:rFonts w:asciiTheme="minorEastAsia" w:eastAsiaTheme="minorEastAsia" w:hAnsiTheme="minorEastAsia"/>
                <w:sz w:val="18"/>
                <w:szCs w:val="18"/>
              </w:rPr>
            </w:pPr>
          </w:p>
        </w:tc>
      </w:tr>
      <w:tr w:rsidR="000A5972" w:rsidRPr="00FB66A5" w:rsidTr="00521716">
        <w:tc>
          <w:tcPr>
            <w:tcW w:w="535" w:type="dxa"/>
          </w:tcPr>
          <w:p w:rsidR="00FB66A5" w:rsidRPr="00FB66A5" w:rsidRDefault="000F106D"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1136" w:type="dxa"/>
          </w:tcPr>
          <w:p w:rsidR="007B6826" w:rsidRDefault="000F106D">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氨</w:t>
            </w:r>
          </w:p>
        </w:tc>
        <w:tc>
          <w:tcPr>
            <w:tcW w:w="1977" w:type="dxa"/>
          </w:tcPr>
          <w:p w:rsidR="007B6826" w:rsidRDefault="000F106D">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Ammonia</w:t>
            </w:r>
          </w:p>
        </w:tc>
        <w:tc>
          <w:tcPr>
            <w:tcW w:w="1274" w:type="dxa"/>
          </w:tcPr>
          <w:p w:rsidR="00FB66A5" w:rsidRPr="00FB66A5" w:rsidRDefault="000F106D" w:rsidP="000F106D">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7664-41-7</w:t>
            </w:r>
          </w:p>
        </w:tc>
        <w:tc>
          <w:tcPr>
            <w:tcW w:w="737" w:type="dxa"/>
          </w:tcPr>
          <w:p w:rsidR="00FB66A5" w:rsidRPr="00FB66A5" w:rsidRDefault="000F106D"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61" w:type="dxa"/>
          </w:tcPr>
          <w:p w:rsidR="00FB66A5" w:rsidRPr="00FB66A5" w:rsidRDefault="000F106D"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p>
        </w:tc>
        <w:tc>
          <w:tcPr>
            <w:tcW w:w="846" w:type="dxa"/>
          </w:tcPr>
          <w:p w:rsidR="00FB66A5" w:rsidRPr="00FB66A5" w:rsidRDefault="000F106D"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30</w:t>
            </w:r>
          </w:p>
        </w:tc>
        <w:tc>
          <w:tcPr>
            <w:tcW w:w="936" w:type="dxa"/>
          </w:tcPr>
          <w:p w:rsidR="00FB66A5" w:rsidRPr="00FB66A5" w:rsidRDefault="000F106D"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r>
      <w:tr w:rsidR="000A5972" w:rsidRPr="00FB66A5" w:rsidTr="00521716">
        <w:tc>
          <w:tcPr>
            <w:tcW w:w="535" w:type="dxa"/>
          </w:tcPr>
          <w:p w:rsidR="00FB66A5" w:rsidRPr="00FB66A5" w:rsidRDefault="000F106D"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p>
        </w:tc>
        <w:tc>
          <w:tcPr>
            <w:tcW w:w="1136" w:type="dxa"/>
          </w:tcPr>
          <w:p w:rsidR="007B6826" w:rsidRDefault="00160D56">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苯</w:t>
            </w:r>
          </w:p>
        </w:tc>
        <w:tc>
          <w:tcPr>
            <w:tcW w:w="1977" w:type="dxa"/>
          </w:tcPr>
          <w:p w:rsidR="007B6826" w:rsidRDefault="00160D56">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Benzene</w:t>
            </w:r>
          </w:p>
        </w:tc>
        <w:tc>
          <w:tcPr>
            <w:tcW w:w="1274" w:type="dxa"/>
          </w:tcPr>
          <w:p w:rsidR="00FB66A5" w:rsidRPr="00FB66A5" w:rsidRDefault="00160D56"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71-43-2</w:t>
            </w:r>
          </w:p>
        </w:tc>
        <w:tc>
          <w:tcPr>
            <w:tcW w:w="737" w:type="dxa"/>
          </w:tcPr>
          <w:p w:rsidR="00FB66A5" w:rsidRPr="00FB66A5" w:rsidRDefault="00573597"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61" w:type="dxa"/>
          </w:tcPr>
          <w:p w:rsidR="00FB66A5" w:rsidRPr="00FB66A5" w:rsidRDefault="00160D56"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w:t>
            </w:r>
          </w:p>
        </w:tc>
        <w:tc>
          <w:tcPr>
            <w:tcW w:w="846" w:type="dxa"/>
          </w:tcPr>
          <w:p w:rsidR="00FB66A5" w:rsidRPr="00FB66A5" w:rsidRDefault="00160D56"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p>
        </w:tc>
        <w:tc>
          <w:tcPr>
            <w:tcW w:w="936" w:type="dxa"/>
          </w:tcPr>
          <w:p w:rsidR="00FB66A5" w:rsidRPr="00FB66A5" w:rsidRDefault="00573597"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皮，C2B</w:t>
            </w:r>
          </w:p>
        </w:tc>
      </w:tr>
      <w:tr w:rsidR="000A5972" w:rsidRPr="00FB66A5" w:rsidTr="00521716">
        <w:tc>
          <w:tcPr>
            <w:tcW w:w="535" w:type="dxa"/>
          </w:tcPr>
          <w:p w:rsidR="00FB66A5" w:rsidRPr="00FB66A5" w:rsidRDefault="000F106D"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w:t>
            </w:r>
          </w:p>
        </w:tc>
        <w:tc>
          <w:tcPr>
            <w:tcW w:w="1136" w:type="dxa"/>
          </w:tcPr>
          <w:p w:rsidR="007B6826" w:rsidRDefault="00573597">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苯乙烯</w:t>
            </w:r>
          </w:p>
        </w:tc>
        <w:tc>
          <w:tcPr>
            <w:tcW w:w="1977" w:type="dxa"/>
          </w:tcPr>
          <w:p w:rsidR="007B6826" w:rsidRDefault="00573597">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Styrene</w:t>
            </w:r>
          </w:p>
        </w:tc>
        <w:tc>
          <w:tcPr>
            <w:tcW w:w="1274" w:type="dxa"/>
          </w:tcPr>
          <w:p w:rsidR="00FB66A5" w:rsidRPr="00FB66A5" w:rsidRDefault="00573597"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100-42-5</w:t>
            </w:r>
          </w:p>
        </w:tc>
        <w:tc>
          <w:tcPr>
            <w:tcW w:w="737" w:type="dxa"/>
          </w:tcPr>
          <w:p w:rsidR="00FB66A5" w:rsidRPr="00FB66A5" w:rsidRDefault="00573597"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61" w:type="dxa"/>
          </w:tcPr>
          <w:p w:rsidR="00FB66A5" w:rsidRPr="00FB66A5" w:rsidRDefault="00573597"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50</w:t>
            </w:r>
          </w:p>
        </w:tc>
        <w:tc>
          <w:tcPr>
            <w:tcW w:w="846" w:type="dxa"/>
          </w:tcPr>
          <w:p w:rsidR="00FB66A5" w:rsidRPr="00FB66A5" w:rsidRDefault="00573597"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100</w:t>
            </w:r>
          </w:p>
        </w:tc>
        <w:tc>
          <w:tcPr>
            <w:tcW w:w="936" w:type="dxa"/>
          </w:tcPr>
          <w:p w:rsidR="00FB66A5" w:rsidRPr="00FB66A5" w:rsidRDefault="00573597" w:rsidP="00573597">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皮，G2B</w:t>
            </w:r>
          </w:p>
        </w:tc>
      </w:tr>
      <w:tr w:rsidR="000A5972" w:rsidRPr="00FB66A5" w:rsidTr="00521716">
        <w:tc>
          <w:tcPr>
            <w:tcW w:w="535" w:type="dxa"/>
            <w:vAlign w:val="center"/>
          </w:tcPr>
          <w:p w:rsidR="00FB66A5" w:rsidRPr="00FB66A5" w:rsidRDefault="000F106D" w:rsidP="00573597">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w:t>
            </w:r>
          </w:p>
        </w:tc>
        <w:tc>
          <w:tcPr>
            <w:tcW w:w="1136" w:type="dxa"/>
            <w:vAlign w:val="center"/>
          </w:tcPr>
          <w:p w:rsidR="007B6826" w:rsidRDefault="00573597">
            <w:pPr>
              <w:pStyle w:val="Default"/>
              <w:jc w:val="both"/>
              <w:rPr>
                <w:rFonts w:asciiTheme="minorEastAsia" w:eastAsiaTheme="minorEastAsia" w:hAnsiTheme="minorEastAsia"/>
                <w:sz w:val="18"/>
                <w:szCs w:val="18"/>
              </w:rPr>
            </w:pPr>
            <w:r>
              <w:rPr>
                <w:rFonts w:asciiTheme="minorEastAsia" w:eastAsiaTheme="minorEastAsia" w:hAnsiTheme="minorEastAsia" w:hint="eastAsia"/>
                <w:sz w:val="18"/>
                <w:szCs w:val="18"/>
              </w:rPr>
              <w:t>二甲苯（全部异构体）</w:t>
            </w:r>
          </w:p>
        </w:tc>
        <w:tc>
          <w:tcPr>
            <w:tcW w:w="1977" w:type="dxa"/>
            <w:vAlign w:val="center"/>
          </w:tcPr>
          <w:p w:rsidR="007B6826" w:rsidRDefault="00573597">
            <w:pPr>
              <w:pStyle w:val="Default"/>
              <w:jc w:val="both"/>
              <w:rPr>
                <w:rFonts w:asciiTheme="minorEastAsia" w:eastAsiaTheme="minorEastAsia" w:hAnsiTheme="minorEastAsia"/>
                <w:sz w:val="18"/>
                <w:szCs w:val="18"/>
              </w:rPr>
            </w:pPr>
            <w:r>
              <w:rPr>
                <w:rFonts w:asciiTheme="minorEastAsia" w:eastAsiaTheme="minorEastAsia" w:hAnsiTheme="minorEastAsia" w:hint="eastAsia"/>
                <w:sz w:val="18"/>
                <w:szCs w:val="18"/>
              </w:rPr>
              <w:t>Xylene（all isomers）</w:t>
            </w:r>
          </w:p>
        </w:tc>
        <w:tc>
          <w:tcPr>
            <w:tcW w:w="1274" w:type="dxa"/>
          </w:tcPr>
          <w:p w:rsidR="00FB66A5" w:rsidRDefault="00573597"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1330-20-7；</w:t>
            </w:r>
          </w:p>
          <w:p w:rsidR="00573597" w:rsidRDefault="00573597"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95-47-6；</w:t>
            </w:r>
          </w:p>
          <w:p w:rsidR="00573597" w:rsidRPr="00573597" w:rsidRDefault="00573597"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108-38-3</w:t>
            </w:r>
          </w:p>
        </w:tc>
        <w:tc>
          <w:tcPr>
            <w:tcW w:w="737" w:type="dxa"/>
            <w:vAlign w:val="center"/>
          </w:tcPr>
          <w:p w:rsidR="00FB66A5" w:rsidRPr="00FB66A5" w:rsidRDefault="00573597" w:rsidP="00573597">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61" w:type="dxa"/>
            <w:vAlign w:val="center"/>
          </w:tcPr>
          <w:p w:rsidR="00FB66A5" w:rsidRPr="00FB66A5" w:rsidRDefault="00573597" w:rsidP="00573597">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50</w:t>
            </w:r>
          </w:p>
        </w:tc>
        <w:tc>
          <w:tcPr>
            <w:tcW w:w="846" w:type="dxa"/>
            <w:vAlign w:val="center"/>
          </w:tcPr>
          <w:p w:rsidR="00FB66A5" w:rsidRPr="00FB66A5" w:rsidRDefault="00573597" w:rsidP="00573597">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100</w:t>
            </w:r>
          </w:p>
        </w:tc>
        <w:tc>
          <w:tcPr>
            <w:tcW w:w="936" w:type="dxa"/>
            <w:vAlign w:val="center"/>
          </w:tcPr>
          <w:p w:rsidR="00FB66A5" w:rsidRPr="00FB66A5" w:rsidRDefault="00573597" w:rsidP="00573597">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r>
      <w:tr w:rsidR="000A5972" w:rsidRPr="00FB66A5" w:rsidTr="00521716">
        <w:tc>
          <w:tcPr>
            <w:tcW w:w="535" w:type="dxa"/>
          </w:tcPr>
          <w:p w:rsidR="00FB66A5" w:rsidRPr="00FB66A5" w:rsidRDefault="000F106D"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w:t>
            </w:r>
          </w:p>
        </w:tc>
        <w:tc>
          <w:tcPr>
            <w:tcW w:w="1136" w:type="dxa"/>
          </w:tcPr>
          <w:p w:rsidR="007B6826" w:rsidRDefault="00573597">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二氧化硫</w:t>
            </w:r>
          </w:p>
        </w:tc>
        <w:tc>
          <w:tcPr>
            <w:tcW w:w="1977" w:type="dxa"/>
          </w:tcPr>
          <w:p w:rsidR="007B6826" w:rsidRDefault="00573597">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Sulfur dioxide</w:t>
            </w:r>
          </w:p>
        </w:tc>
        <w:tc>
          <w:tcPr>
            <w:tcW w:w="1274" w:type="dxa"/>
          </w:tcPr>
          <w:p w:rsidR="00FB66A5" w:rsidRPr="00FB66A5" w:rsidRDefault="00573597"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7446-09-5</w:t>
            </w:r>
          </w:p>
        </w:tc>
        <w:tc>
          <w:tcPr>
            <w:tcW w:w="737" w:type="dxa"/>
          </w:tcPr>
          <w:p w:rsidR="00FB66A5" w:rsidRPr="00FB66A5" w:rsidRDefault="00573597"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61" w:type="dxa"/>
          </w:tcPr>
          <w:p w:rsidR="00FB66A5" w:rsidRPr="00FB66A5" w:rsidRDefault="00573597"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w:t>
            </w:r>
          </w:p>
        </w:tc>
        <w:tc>
          <w:tcPr>
            <w:tcW w:w="846" w:type="dxa"/>
          </w:tcPr>
          <w:p w:rsidR="00FB66A5" w:rsidRPr="00FB66A5" w:rsidRDefault="00573597"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p>
        </w:tc>
        <w:tc>
          <w:tcPr>
            <w:tcW w:w="936" w:type="dxa"/>
          </w:tcPr>
          <w:p w:rsidR="00FB66A5" w:rsidRPr="00FB66A5" w:rsidRDefault="00573597"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r>
      <w:tr w:rsidR="000A5972" w:rsidRPr="00FB66A5" w:rsidTr="00521716">
        <w:tc>
          <w:tcPr>
            <w:tcW w:w="535" w:type="dxa"/>
          </w:tcPr>
          <w:p w:rsidR="00FB66A5" w:rsidRPr="00FB66A5" w:rsidRDefault="000F106D"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w:t>
            </w:r>
          </w:p>
        </w:tc>
        <w:tc>
          <w:tcPr>
            <w:tcW w:w="1136" w:type="dxa"/>
          </w:tcPr>
          <w:p w:rsidR="007B6826" w:rsidRDefault="00F4002E">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酚</w:t>
            </w:r>
          </w:p>
        </w:tc>
        <w:tc>
          <w:tcPr>
            <w:tcW w:w="1977" w:type="dxa"/>
          </w:tcPr>
          <w:p w:rsidR="007B6826" w:rsidRDefault="00F4002E">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Phenol</w:t>
            </w:r>
          </w:p>
        </w:tc>
        <w:tc>
          <w:tcPr>
            <w:tcW w:w="1274" w:type="dxa"/>
          </w:tcPr>
          <w:p w:rsidR="00FB66A5" w:rsidRPr="00FB66A5" w:rsidRDefault="00F4002E"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108-95-2</w:t>
            </w:r>
          </w:p>
        </w:tc>
        <w:tc>
          <w:tcPr>
            <w:tcW w:w="737" w:type="dxa"/>
          </w:tcPr>
          <w:p w:rsidR="00FB66A5" w:rsidRPr="00FB66A5" w:rsidRDefault="00F4002E"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61" w:type="dxa"/>
          </w:tcPr>
          <w:p w:rsidR="00FB66A5" w:rsidRPr="00FB66A5" w:rsidRDefault="00F4002E"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p>
        </w:tc>
        <w:tc>
          <w:tcPr>
            <w:tcW w:w="846" w:type="dxa"/>
          </w:tcPr>
          <w:p w:rsidR="00FB66A5" w:rsidRPr="00FB66A5" w:rsidRDefault="00F4002E"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36" w:type="dxa"/>
          </w:tcPr>
          <w:p w:rsidR="00FB66A5" w:rsidRPr="00FB66A5" w:rsidRDefault="00F4002E"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皮</w:t>
            </w:r>
          </w:p>
        </w:tc>
      </w:tr>
      <w:tr w:rsidR="000A5972" w:rsidRPr="00FB66A5" w:rsidTr="00521716">
        <w:tc>
          <w:tcPr>
            <w:tcW w:w="535" w:type="dxa"/>
            <w:vAlign w:val="center"/>
          </w:tcPr>
          <w:p w:rsidR="00573597"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w:t>
            </w:r>
          </w:p>
        </w:tc>
        <w:tc>
          <w:tcPr>
            <w:tcW w:w="1136" w:type="dxa"/>
            <w:vAlign w:val="center"/>
          </w:tcPr>
          <w:p w:rsidR="007B6826" w:rsidRDefault="00F4002E">
            <w:pPr>
              <w:pStyle w:val="Default"/>
              <w:jc w:val="both"/>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977" w:type="dxa"/>
            <w:vAlign w:val="center"/>
          </w:tcPr>
          <w:p w:rsidR="007B6826" w:rsidRDefault="00F4002E">
            <w:pPr>
              <w:pStyle w:val="Default"/>
              <w:jc w:val="both"/>
              <w:rPr>
                <w:rFonts w:asciiTheme="minorEastAsia" w:eastAsiaTheme="minorEastAsia" w:hAnsiTheme="minorEastAsia"/>
                <w:sz w:val="18"/>
                <w:szCs w:val="18"/>
              </w:rPr>
            </w:pPr>
            <w:r>
              <w:rPr>
                <w:rFonts w:asciiTheme="minorEastAsia" w:eastAsiaTheme="minorEastAsia" w:hAnsiTheme="minorEastAsia" w:hint="eastAsia"/>
                <w:sz w:val="18"/>
                <w:szCs w:val="18"/>
              </w:rPr>
              <w:t>Toluene</w:t>
            </w:r>
          </w:p>
        </w:tc>
        <w:tc>
          <w:tcPr>
            <w:tcW w:w="1274" w:type="dxa"/>
            <w:vAlign w:val="center"/>
          </w:tcPr>
          <w:p w:rsidR="00573597" w:rsidRPr="00FB66A5" w:rsidRDefault="00F4002E" w:rsidP="00F4002E">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108-88-3</w:t>
            </w:r>
          </w:p>
        </w:tc>
        <w:tc>
          <w:tcPr>
            <w:tcW w:w="737" w:type="dxa"/>
            <w:vAlign w:val="center"/>
          </w:tcPr>
          <w:p w:rsidR="00573597" w:rsidRPr="00FB66A5" w:rsidRDefault="00F4002E" w:rsidP="00F4002E">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61" w:type="dxa"/>
            <w:vAlign w:val="center"/>
          </w:tcPr>
          <w:p w:rsidR="00573597" w:rsidRPr="00FB66A5" w:rsidRDefault="00F4002E" w:rsidP="00F4002E">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50</w:t>
            </w:r>
          </w:p>
        </w:tc>
        <w:tc>
          <w:tcPr>
            <w:tcW w:w="846" w:type="dxa"/>
            <w:vAlign w:val="center"/>
          </w:tcPr>
          <w:p w:rsidR="00573597" w:rsidRPr="00FB66A5" w:rsidRDefault="00F4002E" w:rsidP="00F4002E">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100</w:t>
            </w:r>
          </w:p>
        </w:tc>
        <w:tc>
          <w:tcPr>
            <w:tcW w:w="936" w:type="dxa"/>
            <w:vAlign w:val="center"/>
          </w:tcPr>
          <w:p w:rsidR="00573597" w:rsidRPr="00FB66A5" w:rsidRDefault="00F4002E" w:rsidP="00F4002E">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皮</w:t>
            </w:r>
          </w:p>
        </w:tc>
      </w:tr>
      <w:tr w:rsidR="000A5972" w:rsidRPr="00FB66A5" w:rsidTr="00521716">
        <w:tc>
          <w:tcPr>
            <w:tcW w:w="535" w:type="dxa"/>
            <w:vAlign w:val="center"/>
          </w:tcPr>
          <w:p w:rsidR="00573597"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8</w:t>
            </w:r>
          </w:p>
        </w:tc>
        <w:tc>
          <w:tcPr>
            <w:tcW w:w="1136" w:type="dxa"/>
            <w:vAlign w:val="center"/>
          </w:tcPr>
          <w:p w:rsidR="007B6826" w:rsidRDefault="00F4002E">
            <w:pPr>
              <w:pStyle w:val="Default"/>
              <w:jc w:val="both"/>
              <w:rPr>
                <w:rFonts w:asciiTheme="minorEastAsia" w:eastAsiaTheme="minorEastAsia" w:hAnsiTheme="minorEastAsia"/>
                <w:sz w:val="18"/>
                <w:szCs w:val="18"/>
              </w:rPr>
            </w:pPr>
            <w:r>
              <w:rPr>
                <w:rFonts w:asciiTheme="minorEastAsia" w:eastAsiaTheme="minorEastAsia" w:hAnsiTheme="minorEastAsia" w:hint="eastAsia"/>
                <w:sz w:val="18"/>
                <w:szCs w:val="18"/>
              </w:rPr>
              <w:t>甲醇</w:t>
            </w:r>
          </w:p>
        </w:tc>
        <w:tc>
          <w:tcPr>
            <w:tcW w:w="1977" w:type="dxa"/>
            <w:vAlign w:val="center"/>
          </w:tcPr>
          <w:p w:rsidR="007B6826" w:rsidRDefault="00F4002E">
            <w:pPr>
              <w:pStyle w:val="Default"/>
              <w:jc w:val="both"/>
              <w:rPr>
                <w:rFonts w:asciiTheme="minorEastAsia" w:eastAsiaTheme="minorEastAsia" w:hAnsiTheme="minorEastAsia"/>
                <w:sz w:val="18"/>
                <w:szCs w:val="18"/>
              </w:rPr>
            </w:pPr>
            <w:r>
              <w:rPr>
                <w:rFonts w:asciiTheme="minorEastAsia" w:eastAsiaTheme="minorEastAsia" w:hAnsiTheme="minorEastAsia" w:hint="eastAsia"/>
                <w:sz w:val="18"/>
                <w:szCs w:val="18"/>
              </w:rPr>
              <w:t>Methanol</w:t>
            </w:r>
          </w:p>
        </w:tc>
        <w:tc>
          <w:tcPr>
            <w:tcW w:w="1274" w:type="dxa"/>
            <w:vAlign w:val="center"/>
          </w:tcPr>
          <w:p w:rsidR="00573597" w:rsidRPr="00FB66A5" w:rsidRDefault="00F4002E" w:rsidP="00F4002E">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67-56-1</w:t>
            </w:r>
          </w:p>
        </w:tc>
        <w:tc>
          <w:tcPr>
            <w:tcW w:w="737" w:type="dxa"/>
            <w:vAlign w:val="center"/>
          </w:tcPr>
          <w:p w:rsidR="00573597" w:rsidRPr="00FB66A5" w:rsidRDefault="00F4002E" w:rsidP="00F4002E">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61" w:type="dxa"/>
            <w:vAlign w:val="center"/>
          </w:tcPr>
          <w:p w:rsidR="00573597" w:rsidRPr="00FB66A5" w:rsidRDefault="00F4002E" w:rsidP="00F4002E">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25</w:t>
            </w:r>
          </w:p>
        </w:tc>
        <w:tc>
          <w:tcPr>
            <w:tcW w:w="846" w:type="dxa"/>
            <w:vAlign w:val="center"/>
          </w:tcPr>
          <w:p w:rsidR="00573597" w:rsidRPr="00FB66A5" w:rsidRDefault="00F4002E" w:rsidP="00F4002E">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50</w:t>
            </w:r>
          </w:p>
        </w:tc>
        <w:tc>
          <w:tcPr>
            <w:tcW w:w="936" w:type="dxa"/>
            <w:vAlign w:val="center"/>
          </w:tcPr>
          <w:p w:rsidR="00573597" w:rsidRPr="00FB66A5" w:rsidRDefault="00F4002E" w:rsidP="00F4002E">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皮</w:t>
            </w:r>
          </w:p>
        </w:tc>
      </w:tr>
      <w:tr w:rsidR="000A5972" w:rsidRPr="00FB66A5" w:rsidTr="00521716">
        <w:tc>
          <w:tcPr>
            <w:tcW w:w="535" w:type="dxa"/>
            <w:vAlign w:val="center"/>
          </w:tcPr>
          <w:p w:rsidR="00573597"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9</w:t>
            </w:r>
          </w:p>
        </w:tc>
        <w:tc>
          <w:tcPr>
            <w:tcW w:w="1136" w:type="dxa"/>
            <w:vAlign w:val="center"/>
          </w:tcPr>
          <w:p w:rsidR="007B6826" w:rsidRDefault="00F4002E">
            <w:pPr>
              <w:pStyle w:val="Default"/>
              <w:jc w:val="both"/>
              <w:rPr>
                <w:rFonts w:asciiTheme="minorEastAsia" w:eastAsiaTheme="minorEastAsia" w:hAnsiTheme="minorEastAsia"/>
                <w:sz w:val="18"/>
                <w:szCs w:val="18"/>
              </w:rPr>
            </w:pPr>
            <w:r>
              <w:rPr>
                <w:rFonts w:asciiTheme="minorEastAsia" w:eastAsiaTheme="minorEastAsia" w:hAnsiTheme="minorEastAsia" w:hint="eastAsia"/>
                <w:sz w:val="18"/>
                <w:szCs w:val="18"/>
              </w:rPr>
              <w:t>甲醛</w:t>
            </w:r>
          </w:p>
        </w:tc>
        <w:tc>
          <w:tcPr>
            <w:tcW w:w="1977" w:type="dxa"/>
            <w:vAlign w:val="center"/>
          </w:tcPr>
          <w:p w:rsidR="007B6826" w:rsidRDefault="00F4002E">
            <w:pPr>
              <w:pStyle w:val="Default"/>
              <w:jc w:val="both"/>
              <w:rPr>
                <w:rFonts w:asciiTheme="minorEastAsia" w:eastAsiaTheme="minorEastAsia" w:hAnsiTheme="minorEastAsia"/>
                <w:sz w:val="18"/>
                <w:szCs w:val="18"/>
              </w:rPr>
            </w:pPr>
            <w:r>
              <w:rPr>
                <w:rFonts w:asciiTheme="minorEastAsia" w:eastAsiaTheme="minorEastAsia" w:hAnsiTheme="minorEastAsia" w:hint="eastAsia"/>
                <w:sz w:val="18"/>
                <w:szCs w:val="18"/>
              </w:rPr>
              <w:t>Formaidehyde</w:t>
            </w:r>
          </w:p>
        </w:tc>
        <w:tc>
          <w:tcPr>
            <w:tcW w:w="1274" w:type="dxa"/>
            <w:vAlign w:val="center"/>
          </w:tcPr>
          <w:p w:rsidR="00573597" w:rsidRPr="00FB66A5" w:rsidRDefault="00F4002E" w:rsidP="00F4002E">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50-00-0</w:t>
            </w:r>
          </w:p>
        </w:tc>
        <w:tc>
          <w:tcPr>
            <w:tcW w:w="737" w:type="dxa"/>
            <w:vAlign w:val="center"/>
          </w:tcPr>
          <w:p w:rsidR="00573597" w:rsidRPr="00FB66A5" w:rsidRDefault="00F4002E" w:rsidP="00F4002E">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0.5</w:t>
            </w:r>
          </w:p>
        </w:tc>
        <w:tc>
          <w:tcPr>
            <w:tcW w:w="961" w:type="dxa"/>
            <w:vAlign w:val="center"/>
          </w:tcPr>
          <w:p w:rsidR="00573597" w:rsidRPr="00FB66A5" w:rsidRDefault="00F4002E" w:rsidP="00F4002E">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846" w:type="dxa"/>
            <w:vAlign w:val="center"/>
          </w:tcPr>
          <w:p w:rsidR="00573597" w:rsidRPr="00FB66A5" w:rsidRDefault="00F4002E" w:rsidP="00F4002E">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36" w:type="dxa"/>
            <w:vAlign w:val="center"/>
          </w:tcPr>
          <w:p w:rsidR="00573597" w:rsidRPr="00FB66A5" w:rsidRDefault="00F4002E" w:rsidP="00F4002E">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敏，G1</w:t>
            </w:r>
          </w:p>
        </w:tc>
      </w:tr>
      <w:tr w:rsidR="000A5972" w:rsidRPr="00FB66A5" w:rsidTr="00521716">
        <w:tc>
          <w:tcPr>
            <w:tcW w:w="535" w:type="dxa"/>
            <w:vAlign w:val="center"/>
          </w:tcPr>
          <w:p w:rsidR="00573597"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p>
        </w:tc>
        <w:tc>
          <w:tcPr>
            <w:tcW w:w="1136" w:type="dxa"/>
            <w:vAlign w:val="center"/>
          </w:tcPr>
          <w:p w:rsidR="007B6826" w:rsidRDefault="00F4002E">
            <w:pPr>
              <w:pStyle w:val="Default"/>
              <w:jc w:val="both"/>
              <w:rPr>
                <w:rFonts w:asciiTheme="minorEastAsia" w:eastAsiaTheme="minorEastAsia" w:hAnsiTheme="minorEastAsia"/>
                <w:sz w:val="18"/>
                <w:szCs w:val="18"/>
              </w:rPr>
            </w:pPr>
            <w:r>
              <w:rPr>
                <w:rFonts w:asciiTheme="minorEastAsia" w:eastAsiaTheme="minorEastAsia" w:hAnsiTheme="minorEastAsia" w:hint="eastAsia"/>
                <w:sz w:val="18"/>
                <w:szCs w:val="18"/>
              </w:rPr>
              <w:t>硫酸及三氧化硫</w:t>
            </w:r>
          </w:p>
        </w:tc>
        <w:tc>
          <w:tcPr>
            <w:tcW w:w="1977" w:type="dxa"/>
            <w:vAlign w:val="center"/>
          </w:tcPr>
          <w:p w:rsidR="007B6826" w:rsidRDefault="00F4002E">
            <w:pPr>
              <w:pStyle w:val="Default"/>
              <w:jc w:val="both"/>
              <w:rPr>
                <w:rFonts w:asciiTheme="minorEastAsia" w:eastAsiaTheme="minorEastAsia" w:hAnsiTheme="minorEastAsia"/>
                <w:sz w:val="18"/>
                <w:szCs w:val="18"/>
              </w:rPr>
            </w:pPr>
            <w:r>
              <w:rPr>
                <w:rFonts w:asciiTheme="minorEastAsia" w:eastAsiaTheme="minorEastAsia" w:hAnsiTheme="minorEastAsia" w:hint="eastAsia"/>
                <w:sz w:val="18"/>
                <w:szCs w:val="18"/>
              </w:rPr>
              <w:t>Sulfuric acid and sulfur trioxide</w:t>
            </w:r>
          </w:p>
        </w:tc>
        <w:tc>
          <w:tcPr>
            <w:tcW w:w="1274" w:type="dxa"/>
            <w:vAlign w:val="center"/>
          </w:tcPr>
          <w:p w:rsidR="00573597" w:rsidRPr="00FB66A5" w:rsidRDefault="00F4002E" w:rsidP="00F4002E">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7664-93-9</w:t>
            </w:r>
          </w:p>
        </w:tc>
        <w:tc>
          <w:tcPr>
            <w:tcW w:w="737" w:type="dxa"/>
            <w:vAlign w:val="center"/>
          </w:tcPr>
          <w:p w:rsidR="00573597" w:rsidRPr="00FB66A5" w:rsidRDefault="00F4002E" w:rsidP="00F4002E">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61" w:type="dxa"/>
            <w:vAlign w:val="center"/>
          </w:tcPr>
          <w:p w:rsidR="00573597" w:rsidRPr="00FB66A5" w:rsidRDefault="00F4002E" w:rsidP="00F4002E">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846" w:type="dxa"/>
            <w:vAlign w:val="center"/>
          </w:tcPr>
          <w:p w:rsidR="00573597" w:rsidRPr="00FB66A5" w:rsidRDefault="00F4002E" w:rsidP="00F4002E">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p>
        </w:tc>
        <w:tc>
          <w:tcPr>
            <w:tcW w:w="936" w:type="dxa"/>
            <w:vAlign w:val="center"/>
          </w:tcPr>
          <w:p w:rsidR="00573597" w:rsidRPr="00FB66A5" w:rsidRDefault="00F4002E" w:rsidP="00F4002E">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G1</w:t>
            </w:r>
          </w:p>
        </w:tc>
      </w:tr>
      <w:tr w:rsidR="000A5972" w:rsidRPr="00FB66A5" w:rsidTr="00521716">
        <w:tc>
          <w:tcPr>
            <w:tcW w:w="535" w:type="dxa"/>
            <w:vAlign w:val="center"/>
          </w:tcPr>
          <w:p w:rsidR="00573597"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11</w:t>
            </w:r>
          </w:p>
        </w:tc>
        <w:tc>
          <w:tcPr>
            <w:tcW w:w="1136" w:type="dxa"/>
          </w:tcPr>
          <w:p w:rsidR="00573597" w:rsidRPr="00FB66A5" w:rsidRDefault="003A566A" w:rsidP="000F106D">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六氯乙烷</w:t>
            </w:r>
          </w:p>
        </w:tc>
        <w:tc>
          <w:tcPr>
            <w:tcW w:w="1977" w:type="dxa"/>
          </w:tcPr>
          <w:p w:rsidR="00573597" w:rsidRPr="00FB66A5" w:rsidRDefault="003A566A" w:rsidP="000F106D">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Hexachloroethane</w:t>
            </w:r>
          </w:p>
        </w:tc>
        <w:tc>
          <w:tcPr>
            <w:tcW w:w="1274" w:type="dxa"/>
          </w:tcPr>
          <w:p w:rsidR="00573597" w:rsidRPr="00FB66A5" w:rsidRDefault="003A566A"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67-72-1</w:t>
            </w:r>
          </w:p>
        </w:tc>
        <w:tc>
          <w:tcPr>
            <w:tcW w:w="737" w:type="dxa"/>
          </w:tcPr>
          <w:p w:rsidR="00573597" w:rsidRPr="00FB66A5" w:rsidRDefault="003A566A"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61" w:type="dxa"/>
          </w:tcPr>
          <w:p w:rsidR="00573597" w:rsidRPr="00FB66A5" w:rsidRDefault="003A566A"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p>
        </w:tc>
        <w:tc>
          <w:tcPr>
            <w:tcW w:w="846" w:type="dxa"/>
          </w:tcPr>
          <w:p w:rsidR="00573597" w:rsidRPr="00FB66A5" w:rsidRDefault="003A566A"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36" w:type="dxa"/>
          </w:tcPr>
          <w:p w:rsidR="00573597" w:rsidRPr="00FB66A5" w:rsidRDefault="003A566A"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皮，G2B</w:t>
            </w:r>
          </w:p>
        </w:tc>
      </w:tr>
      <w:tr w:rsidR="000A5972" w:rsidRPr="00FB66A5" w:rsidTr="00521716">
        <w:tc>
          <w:tcPr>
            <w:tcW w:w="535" w:type="dxa"/>
            <w:vAlign w:val="center"/>
          </w:tcPr>
          <w:p w:rsidR="00573597"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w:t>
            </w:r>
          </w:p>
        </w:tc>
        <w:tc>
          <w:tcPr>
            <w:tcW w:w="1136" w:type="dxa"/>
          </w:tcPr>
          <w:p w:rsidR="00573597" w:rsidRPr="00FB66A5" w:rsidRDefault="003A566A" w:rsidP="000F106D">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氯</w:t>
            </w:r>
          </w:p>
        </w:tc>
        <w:tc>
          <w:tcPr>
            <w:tcW w:w="1977" w:type="dxa"/>
          </w:tcPr>
          <w:p w:rsidR="00573597" w:rsidRPr="00FB66A5" w:rsidRDefault="003A566A" w:rsidP="000F106D">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Chlorine</w:t>
            </w:r>
          </w:p>
        </w:tc>
        <w:tc>
          <w:tcPr>
            <w:tcW w:w="1274" w:type="dxa"/>
          </w:tcPr>
          <w:p w:rsidR="00573597" w:rsidRPr="00FB66A5" w:rsidRDefault="003A566A"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7782-50-5</w:t>
            </w:r>
          </w:p>
        </w:tc>
        <w:tc>
          <w:tcPr>
            <w:tcW w:w="737" w:type="dxa"/>
          </w:tcPr>
          <w:p w:rsidR="00573597" w:rsidRPr="00FB66A5" w:rsidRDefault="003A566A"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961" w:type="dxa"/>
          </w:tcPr>
          <w:p w:rsidR="00573597" w:rsidRPr="00FB66A5" w:rsidRDefault="003A566A"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846" w:type="dxa"/>
          </w:tcPr>
          <w:p w:rsidR="00573597" w:rsidRPr="00FB66A5" w:rsidRDefault="003A566A"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36" w:type="dxa"/>
          </w:tcPr>
          <w:p w:rsidR="00573597" w:rsidRPr="00FB66A5" w:rsidRDefault="003A566A"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r>
      <w:tr w:rsidR="000A5972" w:rsidRPr="00FB66A5" w:rsidTr="00521716">
        <w:tc>
          <w:tcPr>
            <w:tcW w:w="535" w:type="dxa"/>
            <w:vAlign w:val="center"/>
          </w:tcPr>
          <w:p w:rsidR="00573597"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13</w:t>
            </w:r>
          </w:p>
        </w:tc>
        <w:tc>
          <w:tcPr>
            <w:tcW w:w="1136" w:type="dxa"/>
            <w:vAlign w:val="center"/>
          </w:tcPr>
          <w:p w:rsidR="007B6826" w:rsidRDefault="003A566A">
            <w:pPr>
              <w:pStyle w:val="Default"/>
              <w:jc w:val="both"/>
              <w:rPr>
                <w:rFonts w:asciiTheme="minorEastAsia" w:eastAsiaTheme="minorEastAsia" w:hAnsiTheme="minorEastAsia"/>
                <w:sz w:val="18"/>
                <w:szCs w:val="18"/>
              </w:rPr>
            </w:pPr>
            <w:r>
              <w:rPr>
                <w:rFonts w:asciiTheme="minorEastAsia" w:eastAsiaTheme="minorEastAsia" w:hAnsiTheme="minorEastAsia" w:hint="eastAsia"/>
                <w:sz w:val="18"/>
                <w:szCs w:val="18"/>
              </w:rPr>
              <w:t>氯化氢及盐酸</w:t>
            </w:r>
          </w:p>
        </w:tc>
        <w:tc>
          <w:tcPr>
            <w:tcW w:w="1977" w:type="dxa"/>
            <w:vAlign w:val="center"/>
          </w:tcPr>
          <w:p w:rsidR="007B6826" w:rsidRDefault="003A566A">
            <w:pPr>
              <w:pStyle w:val="Default"/>
              <w:jc w:val="both"/>
              <w:rPr>
                <w:rFonts w:asciiTheme="minorEastAsia" w:eastAsiaTheme="minorEastAsia" w:hAnsiTheme="minorEastAsia"/>
                <w:sz w:val="18"/>
                <w:szCs w:val="18"/>
              </w:rPr>
            </w:pPr>
            <w:r>
              <w:rPr>
                <w:rFonts w:asciiTheme="minorEastAsia" w:eastAsiaTheme="minorEastAsia" w:hAnsiTheme="minorEastAsia" w:hint="eastAsia"/>
                <w:sz w:val="18"/>
                <w:szCs w:val="18"/>
              </w:rPr>
              <w:t>Hydrogen chloride and chlorhydric acid</w:t>
            </w:r>
          </w:p>
        </w:tc>
        <w:tc>
          <w:tcPr>
            <w:tcW w:w="1274" w:type="dxa"/>
            <w:vAlign w:val="center"/>
          </w:tcPr>
          <w:p w:rsidR="00573597" w:rsidRPr="003A566A" w:rsidRDefault="003A566A" w:rsidP="003A566A">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7647-01-0</w:t>
            </w:r>
          </w:p>
        </w:tc>
        <w:tc>
          <w:tcPr>
            <w:tcW w:w="737" w:type="dxa"/>
            <w:vAlign w:val="center"/>
          </w:tcPr>
          <w:p w:rsidR="00573597" w:rsidRPr="00FB66A5" w:rsidRDefault="003A566A" w:rsidP="003A566A">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7.5</w:t>
            </w:r>
          </w:p>
        </w:tc>
        <w:tc>
          <w:tcPr>
            <w:tcW w:w="961" w:type="dxa"/>
            <w:vAlign w:val="center"/>
          </w:tcPr>
          <w:p w:rsidR="00573597" w:rsidRPr="00FB66A5" w:rsidRDefault="003A566A" w:rsidP="003A566A">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846" w:type="dxa"/>
            <w:vAlign w:val="center"/>
          </w:tcPr>
          <w:p w:rsidR="00573597" w:rsidRPr="00FB66A5" w:rsidRDefault="003A566A" w:rsidP="003A566A">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36" w:type="dxa"/>
            <w:vAlign w:val="center"/>
          </w:tcPr>
          <w:p w:rsidR="00573597" w:rsidRPr="00FB66A5" w:rsidRDefault="003A566A" w:rsidP="003A566A">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r>
      <w:tr w:rsidR="000A5972" w:rsidRPr="00FB66A5" w:rsidTr="00521716">
        <w:tc>
          <w:tcPr>
            <w:tcW w:w="535" w:type="dxa"/>
            <w:vAlign w:val="center"/>
          </w:tcPr>
          <w:p w:rsidR="00573597"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14</w:t>
            </w:r>
          </w:p>
        </w:tc>
        <w:tc>
          <w:tcPr>
            <w:tcW w:w="1136" w:type="dxa"/>
            <w:vAlign w:val="center"/>
          </w:tcPr>
          <w:p w:rsidR="007B6826" w:rsidRDefault="003A566A">
            <w:pPr>
              <w:pStyle w:val="Default"/>
              <w:jc w:val="both"/>
              <w:rPr>
                <w:rFonts w:asciiTheme="minorEastAsia" w:eastAsiaTheme="minorEastAsia" w:hAnsiTheme="minorEastAsia"/>
                <w:sz w:val="18"/>
                <w:szCs w:val="18"/>
              </w:rPr>
            </w:pPr>
            <w:r>
              <w:rPr>
                <w:rFonts w:asciiTheme="minorEastAsia" w:eastAsiaTheme="minorEastAsia" w:hAnsiTheme="minorEastAsia" w:hint="eastAsia"/>
                <w:sz w:val="18"/>
                <w:szCs w:val="18"/>
              </w:rPr>
              <w:t>锰及其无机化合物（按MnO</w:t>
            </w:r>
            <w:r w:rsidR="001B3077" w:rsidRPr="001B3077">
              <w:rPr>
                <w:rFonts w:asciiTheme="minorEastAsia" w:eastAsiaTheme="minorEastAsia" w:hAnsiTheme="minorEastAsia"/>
                <w:sz w:val="18"/>
                <w:szCs w:val="18"/>
                <w:vertAlign w:val="subscript"/>
              </w:rPr>
              <w:t>2</w:t>
            </w:r>
            <w:r>
              <w:rPr>
                <w:rFonts w:asciiTheme="minorEastAsia" w:eastAsiaTheme="minorEastAsia" w:hAnsiTheme="minorEastAsia" w:hint="eastAsia"/>
                <w:sz w:val="18"/>
                <w:szCs w:val="18"/>
              </w:rPr>
              <w:t>计）</w:t>
            </w:r>
          </w:p>
        </w:tc>
        <w:tc>
          <w:tcPr>
            <w:tcW w:w="1977" w:type="dxa"/>
            <w:vAlign w:val="center"/>
          </w:tcPr>
          <w:p w:rsidR="007B6826" w:rsidRDefault="000A5972">
            <w:pPr>
              <w:pStyle w:val="Default"/>
              <w:jc w:val="both"/>
              <w:rPr>
                <w:rFonts w:asciiTheme="minorEastAsia" w:eastAsiaTheme="minorEastAsia" w:hAnsiTheme="minorEastAsia"/>
                <w:sz w:val="18"/>
                <w:szCs w:val="18"/>
              </w:rPr>
            </w:pPr>
            <w:r>
              <w:rPr>
                <w:rFonts w:asciiTheme="minorEastAsia" w:eastAsiaTheme="minorEastAsia" w:hAnsiTheme="minorEastAsia" w:hint="eastAsia"/>
                <w:sz w:val="18"/>
                <w:szCs w:val="18"/>
              </w:rPr>
              <w:t>Menganese and inorganic compounds as MnO</w:t>
            </w:r>
            <w:r w:rsidRPr="003A566A">
              <w:rPr>
                <w:rFonts w:asciiTheme="minorEastAsia" w:eastAsiaTheme="minorEastAsia" w:hAnsiTheme="minorEastAsia" w:hint="eastAsia"/>
                <w:sz w:val="18"/>
                <w:szCs w:val="18"/>
                <w:vertAlign w:val="subscript"/>
              </w:rPr>
              <w:t>2</w:t>
            </w:r>
          </w:p>
        </w:tc>
        <w:tc>
          <w:tcPr>
            <w:tcW w:w="1274" w:type="dxa"/>
            <w:vAlign w:val="center"/>
          </w:tcPr>
          <w:p w:rsidR="00573597" w:rsidRPr="00FB66A5" w:rsidRDefault="000A5972" w:rsidP="000A5972">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7439-96-5（Mn）</w:t>
            </w:r>
          </w:p>
        </w:tc>
        <w:tc>
          <w:tcPr>
            <w:tcW w:w="737" w:type="dxa"/>
            <w:vAlign w:val="center"/>
          </w:tcPr>
          <w:p w:rsidR="00573597" w:rsidRPr="00FB66A5" w:rsidRDefault="000A5972" w:rsidP="000A5972">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61" w:type="dxa"/>
            <w:vAlign w:val="center"/>
          </w:tcPr>
          <w:p w:rsidR="00573597" w:rsidRPr="00FB66A5" w:rsidRDefault="000A5972" w:rsidP="000A5972">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0.15</w:t>
            </w:r>
          </w:p>
        </w:tc>
        <w:tc>
          <w:tcPr>
            <w:tcW w:w="846" w:type="dxa"/>
            <w:vAlign w:val="center"/>
          </w:tcPr>
          <w:p w:rsidR="00573597" w:rsidRPr="00FB66A5" w:rsidRDefault="000A5972" w:rsidP="000A5972">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36" w:type="dxa"/>
            <w:vAlign w:val="center"/>
          </w:tcPr>
          <w:p w:rsidR="00573597" w:rsidRPr="00FB66A5" w:rsidRDefault="000A5972" w:rsidP="000A5972">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r>
      <w:tr w:rsidR="000A5972" w:rsidRPr="00FB66A5" w:rsidTr="00521716">
        <w:tc>
          <w:tcPr>
            <w:tcW w:w="535" w:type="dxa"/>
            <w:vAlign w:val="center"/>
          </w:tcPr>
          <w:p w:rsidR="00573597"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15</w:t>
            </w:r>
          </w:p>
        </w:tc>
        <w:tc>
          <w:tcPr>
            <w:tcW w:w="1136" w:type="dxa"/>
          </w:tcPr>
          <w:p w:rsidR="00573597" w:rsidRDefault="000A5972" w:rsidP="000A5972">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铅及其无机化合物（按Pb计）</w:t>
            </w:r>
          </w:p>
          <w:p w:rsidR="000A5972" w:rsidRDefault="000A5972" w:rsidP="000A5972">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铅尘</w:t>
            </w:r>
          </w:p>
          <w:p w:rsidR="000A5972" w:rsidRPr="00FB66A5" w:rsidRDefault="000A5972" w:rsidP="000A5972">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铅烟</w:t>
            </w:r>
          </w:p>
        </w:tc>
        <w:tc>
          <w:tcPr>
            <w:tcW w:w="1977" w:type="dxa"/>
          </w:tcPr>
          <w:p w:rsidR="00573597" w:rsidRDefault="000A5972" w:rsidP="000A5972">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Lead and inorganic Compounds，asPb</w:t>
            </w:r>
          </w:p>
          <w:p w:rsidR="000A5972" w:rsidRDefault="000A5972" w:rsidP="000A5972">
            <w:pPr>
              <w:pStyle w:val="Default"/>
              <w:rPr>
                <w:rFonts w:asciiTheme="minorEastAsia" w:eastAsiaTheme="minorEastAsia" w:hAnsiTheme="minorEastAsia"/>
                <w:sz w:val="18"/>
                <w:szCs w:val="18"/>
              </w:rPr>
            </w:pPr>
          </w:p>
          <w:p w:rsidR="000A5972" w:rsidRDefault="000A5972" w:rsidP="000A5972">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Lead dust</w:t>
            </w:r>
          </w:p>
          <w:p w:rsidR="000A5972" w:rsidRPr="00FB66A5" w:rsidRDefault="000A5972" w:rsidP="000A5972">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Lead fume</w:t>
            </w:r>
          </w:p>
        </w:tc>
        <w:tc>
          <w:tcPr>
            <w:tcW w:w="1274" w:type="dxa"/>
          </w:tcPr>
          <w:p w:rsidR="00573597" w:rsidRPr="00FB66A5" w:rsidRDefault="000A5972"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7439-92-1（Pb）</w:t>
            </w:r>
          </w:p>
        </w:tc>
        <w:tc>
          <w:tcPr>
            <w:tcW w:w="737" w:type="dxa"/>
          </w:tcPr>
          <w:p w:rsidR="00573597" w:rsidRDefault="00573597" w:rsidP="00FB66A5">
            <w:pPr>
              <w:pStyle w:val="Default"/>
              <w:jc w:val="center"/>
              <w:rPr>
                <w:rFonts w:asciiTheme="minorEastAsia" w:eastAsiaTheme="minorEastAsia" w:hAnsiTheme="minorEastAsia"/>
                <w:sz w:val="18"/>
                <w:szCs w:val="18"/>
              </w:rPr>
            </w:pPr>
          </w:p>
          <w:p w:rsidR="000A5972" w:rsidRDefault="000A5972" w:rsidP="00FB66A5">
            <w:pPr>
              <w:pStyle w:val="Default"/>
              <w:jc w:val="center"/>
              <w:rPr>
                <w:rFonts w:asciiTheme="minorEastAsia" w:eastAsiaTheme="minorEastAsia" w:hAnsiTheme="minorEastAsia"/>
                <w:sz w:val="18"/>
                <w:szCs w:val="18"/>
              </w:rPr>
            </w:pPr>
          </w:p>
          <w:p w:rsidR="000A5972" w:rsidRDefault="000A5972" w:rsidP="00FB66A5">
            <w:pPr>
              <w:pStyle w:val="Default"/>
              <w:jc w:val="center"/>
              <w:rPr>
                <w:rFonts w:asciiTheme="minorEastAsia" w:eastAsiaTheme="minorEastAsia" w:hAnsiTheme="minorEastAsia"/>
                <w:sz w:val="18"/>
                <w:szCs w:val="18"/>
              </w:rPr>
            </w:pPr>
          </w:p>
          <w:p w:rsidR="000A5972" w:rsidRDefault="000A5972"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p w:rsidR="000A5972" w:rsidRPr="00FB66A5" w:rsidRDefault="000A5972"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61" w:type="dxa"/>
          </w:tcPr>
          <w:p w:rsidR="00573597" w:rsidRDefault="00573597" w:rsidP="00FB66A5">
            <w:pPr>
              <w:pStyle w:val="Default"/>
              <w:jc w:val="center"/>
              <w:rPr>
                <w:rFonts w:asciiTheme="minorEastAsia" w:eastAsiaTheme="minorEastAsia" w:hAnsiTheme="minorEastAsia"/>
                <w:sz w:val="18"/>
                <w:szCs w:val="18"/>
              </w:rPr>
            </w:pPr>
          </w:p>
          <w:p w:rsidR="000A5972" w:rsidRDefault="000A5972" w:rsidP="00FB66A5">
            <w:pPr>
              <w:pStyle w:val="Default"/>
              <w:jc w:val="center"/>
              <w:rPr>
                <w:rFonts w:asciiTheme="minorEastAsia" w:eastAsiaTheme="minorEastAsia" w:hAnsiTheme="minorEastAsia"/>
                <w:sz w:val="18"/>
                <w:szCs w:val="18"/>
              </w:rPr>
            </w:pPr>
          </w:p>
          <w:p w:rsidR="000A5972" w:rsidRDefault="000A5972" w:rsidP="00FB66A5">
            <w:pPr>
              <w:pStyle w:val="Default"/>
              <w:jc w:val="center"/>
              <w:rPr>
                <w:rFonts w:asciiTheme="minorEastAsia" w:eastAsiaTheme="minorEastAsia" w:hAnsiTheme="minorEastAsia"/>
                <w:sz w:val="18"/>
                <w:szCs w:val="18"/>
              </w:rPr>
            </w:pPr>
          </w:p>
          <w:p w:rsidR="000A5972" w:rsidRDefault="000A5972"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0.05</w:t>
            </w:r>
          </w:p>
          <w:p w:rsidR="000A5972" w:rsidRPr="00FB66A5" w:rsidRDefault="000A5972"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0.03</w:t>
            </w:r>
          </w:p>
        </w:tc>
        <w:tc>
          <w:tcPr>
            <w:tcW w:w="846" w:type="dxa"/>
          </w:tcPr>
          <w:p w:rsidR="00573597" w:rsidRDefault="00573597" w:rsidP="00FB66A5">
            <w:pPr>
              <w:pStyle w:val="Default"/>
              <w:jc w:val="center"/>
              <w:rPr>
                <w:rFonts w:asciiTheme="minorEastAsia" w:eastAsiaTheme="minorEastAsia" w:hAnsiTheme="minorEastAsia"/>
                <w:sz w:val="18"/>
                <w:szCs w:val="18"/>
              </w:rPr>
            </w:pPr>
          </w:p>
          <w:p w:rsidR="000A5972" w:rsidRDefault="000A5972" w:rsidP="00FB66A5">
            <w:pPr>
              <w:pStyle w:val="Default"/>
              <w:jc w:val="center"/>
              <w:rPr>
                <w:rFonts w:asciiTheme="minorEastAsia" w:eastAsiaTheme="minorEastAsia" w:hAnsiTheme="minorEastAsia"/>
                <w:sz w:val="18"/>
                <w:szCs w:val="18"/>
              </w:rPr>
            </w:pPr>
          </w:p>
          <w:p w:rsidR="000A5972" w:rsidRDefault="000A5972" w:rsidP="00FB66A5">
            <w:pPr>
              <w:pStyle w:val="Default"/>
              <w:jc w:val="center"/>
              <w:rPr>
                <w:rFonts w:asciiTheme="minorEastAsia" w:eastAsiaTheme="minorEastAsia" w:hAnsiTheme="minorEastAsia"/>
                <w:sz w:val="18"/>
                <w:szCs w:val="18"/>
              </w:rPr>
            </w:pPr>
          </w:p>
          <w:p w:rsidR="000A5972" w:rsidRDefault="000A5972"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p w:rsidR="000A5972" w:rsidRPr="00FB66A5" w:rsidRDefault="000A5972"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36" w:type="dxa"/>
          </w:tcPr>
          <w:p w:rsidR="00573597" w:rsidRPr="00FB66A5" w:rsidRDefault="000A5972"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G2B</w:t>
            </w:r>
            <w:r w:rsidR="002643FE">
              <w:rPr>
                <w:rFonts w:asciiTheme="minorEastAsia" w:eastAsiaTheme="minorEastAsia" w:hAnsiTheme="minorEastAsia" w:hint="eastAsia"/>
                <w:sz w:val="18"/>
                <w:szCs w:val="18"/>
              </w:rPr>
              <w:t>（铅），</w:t>
            </w:r>
            <w:r>
              <w:rPr>
                <w:rFonts w:asciiTheme="minorEastAsia" w:eastAsiaTheme="minorEastAsia" w:hAnsiTheme="minorEastAsia" w:hint="eastAsia"/>
                <w:sz w:val="18"/>
                <w:szCs w:val="18"/>
              </w:rPr>
              <w:t>G2A</w:t>
            </w:r>
            <w:r w:rsidR="002643FE">
              <w:rPr>
                <w:rFonts w:asciiTheme="minorEastAsia" w:eastAsiaTheme="minorEastAsia" w:hAnsiTheme="minorEastAsia" w:hint="eastAsia"/>
                <w:sz w:val="18"/>
                <w:szCs w:val="18"/>
              </w:rPr>
              <w:t>（铅的无机化合物）</w:t>
            </w:r>
          </w:p>
        </w:tc>
      </w:tr>
      <w:tr w:rsidR="000A5972" w:rsidRPr="00FB66A5" w:rsidTr="00521716">
        <w:tc>
          <w:tcPr>
            <w:tcW w:w="535" w:type="dxa"/>
            <w:vAlign w:val="center"/>
          </w:tcPr>
          <w:p w:rsidR="00573597"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16</w:t>
            </w:r>
          </w:p>
        </w:tc>
        <w:tc>
          <w:tcPr>
            <w:tcW w:w="1136" w:type="dxa"/>
            <w:vAlign w:val="center"/>
          </w:tcPr>
          <w:p w:rsidR="007B6826" w:rsidRDefault="002643FE">
            <w:pPr>
              <w:pStyle w:val="Default"/>
              <w:jc w:val="both"/>
              <w:rPr>
                <w:rFonts w:asciiTheme="minorEastAsia" w:eastAsiaTheme="minorEastAsia" w:hAnsiTheme="minorEastAsia"/>
                <w:sz w:val="18"/>
                <w:szCs w:val="18"/>
              </w:rPr>
            </w:pPr>
            <w:r>
              <w:rPr>
                <w:rFonts w:asciiTheme="minorEastAsia" w:eastAsiaTheme="minorEastAsia" w:hAnsiTheme="minorEastAsia" w:hint="eastAsia"/>
                <w:sz w:val="18"/>
                <w:szCs w:val="18"/>
              </w:rPr>
              <w:t>三氧化铬、</w:t>
            </w:r>
            <w:r w:rsidR="00EF07FC">
              <w:rPr>
                <w:rFonts w:asciiTheme="minorEastAsia" w:eastAsiaTheme="minorEastAsia" w:hAnsiTheme="minorEastAsia" w:hint="eastAsia"/>
                <w:sz w:val="18"/>
                <w:szCs w:val="18"/>
              </w:rPr>
              <w:t>铬酸盐、重铬酸盐（按Cr计）</w:t>
            </w:r>
          </w:p>
        </w:tc>
        <w:tc>
          <w:tcPr>
            <w:tcW w:w="1977" w:type="dxa"/>
            <w:vAlign w:val="center"/>
          </w:tcPr>
          <w:p w:rsidR="007B6826" w:rsidRDefault="00EF07FC">
            <w:pPr>
              <w:pStyle w:val="Default"/>
              <w:jc w:val="both"/>
              <w:rPr>
                <w:rFonts w:asciiTheme="minorEastAsia" w:eastAsiaTheme="minorEastAsia" w:hAnsiTheme="minorEastAsia"/>
                <w:sz w:val="18"/>
                <w:szCs w:val="18"/>
              </w:rPr>
            </w:pPr>
            <w:r>
              <w:rPr>
                <w:rFonts w:asciiTheme="minorEastAsia" w:eastAsiaTheme="minorEastAsia" w:hAnsiTheme="minorEastAsia" w:hint="eastAsia"/>
                <w:sz w:val="18"/>
                <w:szCs w:val="18"/>
              </w:rPr>
              <w:t>Chromium trioxide、chromate、dichro</w:t>
            </w:r>
            <w:r w:rsidR="00AD3EBB">
              <w:rPr>
                <w:rFonts w:asciiTheme="minorEastAsia" w:eastAsiaTheme="minorEastAsia" w:hAnsiTheme="minorEastAsia" w:hint="eastAsia"/>
                <w:sz w:val="18"/>
                <w:szCs w:val="18"/>
              </w:rPr>
              <w:t>mate，asCr</w:t>
            </w:r>
          </w:p>
        </w:tc>
        <w:tc>
          <w:tcPr>
            <w:tcW w:w="1274" w:type="dxa"/>
            <w:vAlign w:val="center"/>
          </w:tcPr>
          <w:p w:rsidR="00573597" w:rsidRPr="00AD3EBB" w:rsidRDefault="00AD3EBB" w:rsidP="00AD3EBB">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7440-17-3（Cr）</w:t>
            </w:r>
          </w:p>
        </w:tc>
        <w:tc>
          <w:tcPr>
            <w:tcW w:w="737" w:type="dxa"/>
            <w:vAlign w:val="center"/>
          </w:tcPr>
          <w:p w:rsidR="00573597" w:rsidRPr="00FB66A5" w:rsidRDefault="00AD3EBB" w:rsidP="00AD3EBB">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61" w:type="dxa"/>
            <w:vAlign w:val="center"/>
          </w:tcPr>
          <w:p w:rsidR="00573597" w:rsidRPr="00FB66A5" w:rsidRDefault="00AD3EBB" w:rsidP="00AD3EBB">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0.05</w:t>
            </w:r>
          </w:p>
        </w:tc>
        <w:tc>
          <w:tcPr>
            <w:tcW w:w="846" w:type="dxa"/>
            <w:vAlign w:val="center"/>
          </w:tcPr>
          <w:p w:rsidR="00573597" w:rsidRPr="00FB66A5" w:rsidRDefault="00AD3EBB" w:rsidP="00AD3EBB">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36" w:type="dxa"/>
            <w:vAlign w:val="center"/>
          </w:tcPr>
          <w:p w:rsidR="00573597" w:rsidRPr="00FB66A5" w:rsidRDefault="00AD3EBB" w:rsidP="00AD3EBB">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G1</w:t>
            </w:r>
          </w:p>
        </w:tc>
      </w:tr>
      <w:tr w:rsidR="000A5972" w:rsidRPr="00FB66A5" w:rsidTr="00521716">
        <w:tc>
          <w:tcPr>
            <w:tcW w:w="535" w:type="dxa"/>
            <w:vAlign w:val="center"/>
          </w:tcPr>
          <w:p w:rsidR="00573597"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17</w:t>
            </w:r>
          </w:p>
        </w:tc>
        <w:tc>
          <w:tcPr>
            <w:tcW w:w="1136" w:type="dxa"/>
          </w:tcPr>
          <w:p w:rsidR="00573597" w:rsidRPr="00FB66A5" w:rsidRDefault="00AD3EBB" w:rsidP="000F106D">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石蜡烟</w:t>
            </w:r>
          </w:p>
        </w:tc>
        <w:tc>
          <w:tcPr>
            <w:tcW w:w="1977" w:type="dxa"/>
          </w:tcPr>
          <w:p w:rsidR="00573597" w:rsidRPr="00FB66A5" w:rsidRDefault="00AD3EBB" w:rsidP="000F106D">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Paraffin wax fume</w:t>
            </w:r>
          </w:p>
        </w:tc>
        <w:tc>
          <w:tcPr>
            <w:tcW w:w="1274" w:type="dxa"/>
          </w:tcPr>
          <w:p w:rsidR="00573597" w:rsidRPr="00FB66A5" w:rsidRDefault="00AD3EBB"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8002-74-2</w:t>
            </w:r>
          </w:p>
        </w:tc>
        <w:tc>
          <w:tcPr>
            <w:tcW w:w="737" w:type="dxa"/>
          </w:tcPr>
          <w:p w:rsidR="00573597" w:rsidRPr="00FB66A5" w:rsidRDefault="00AD3EBB"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61" w:type="dxa"/>
          </w:tcPr>
          <w:p w:rsidR="00573597" w:rsidRPr="00FB66A5" w:rsidRDefault="00AD3EBB"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p>
        </w:tc>
        <w:tc>
          <w:tcPr>
            <w:tcW w:w="846" w:type="dxa"/>
          </w:tcPr>
          <w:p w:rsidR="00573597" w:rsidRPr="00FB66A5" w:rsidRDefault="00AD3EBB"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w:t>
            </w:r>
          </w:p>
        </w:tc>
        <w:tc>
          <w:tcPr>
            <w:tcW w:w="936" w:type="dxa"/>
          </w:tcPr>
          <w:p w:rsidR="00573597" w:rsidRPr="00FB66A5" w:rsidRDefault="00AD3EBB"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r>
      <w:tr w:rsidR="000A5972" w:rsidRPr="00FB66A5" w:rsidTr="00521716">
        <w:tc>
          <w:tcPr>
            <w:tcW w:w="535" w:type="dxa"/>
            <w:vAlign w:val="center"/>
          </w:tcPr>
          <w:p w:rsidR="00573597"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18</w:t>
            </w:r>
          </w:p>
        </w:tc>
        <w:tc>
          <w:tcPr>
            <w:tcW w:w="1136" w:type="dxa"/>
          </w:tcPr>
          <w:p w:rsidR="00573597" w:rsidRDefault="00AD3EBB" w:rsidP="000F106D">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铜（按Cu计）</w:t>
            </w:r>
          </w:p>
          <w:p w:rsidR="00AD3EBB" w:rsidRDefault="00AD3EBB" w:rsidP="000F106D">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铜尘</w:t>
            </w:r>
          </w:p>
          <w:p w:rsidR="00AD3EBB" w:rsidRPr="00FB66A5" w:rsidRDefault="00AD3EBB" w:rsidP="000F106D">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铜烟</w:t>
            </w:r>
          </w:p>
        </w:tc>
        <w:tc>
          <w:tcPr>
            <w:tcW w:w="1977" w:type="dxa"/>
          </w:tcPr>
          <w:p w:rsidR="00573597" w:rsidRDefault="00AD3EBB" w:rsidP="000F106D">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Copper,as Cu</w:t>
            </w:r>
          </w:p>
          <w:p w:rsidR="00AD3EBB" w:rsidRDefault="00AD3EBB" w:rsidP="000F106D">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Copper dust</w:t>
            </w:r>
          </w:p>
          <w:p w:rsidR="00AD3EBB" w:rsidRPr="00FB66A5" w:rsidRDefault="00AD3EBB" w:rsidP="00AD3EBB">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Copper fume</w:t>
            </w:r>
          </w:p>
        </w:tc>
        <w:tc>
          <w:tcPr>
            <w:tcW w:w="1274" w:type="dxa"/>
          </w:tcPr>
          <w:p w:rsidR="00573597" w:rsidRPr="00FB66A5" w:rsidRDefault="00AD3EBB"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7440-50-8</w:t>
            </w:r>
          </w:p>
        </w:tc>
        <w:tc>
          <w:tcPr>
            <w:tcW w:w="737" w:type="dxa"/>
          </w:tcPr>
          <w:p w:rsidR="00573597" w:rsidRDefault="00573597" w:rsidP="00FB66A5">
            <w:pPr>
              <w:pStyle w:val="Default"/>
              <w:jc w:val="center"/>
              <w:rPr>
                <w:rFonts w:asciiTheme="minorEastAsia" w:eastAsiaTheme="minorEastAsia" w:hAnsiTheme="minorEastAsia"/>
                <w:sz w:val="18"/>
                <w:szCs w:val="18"/>
              </w:rPr>
            </w:pPr>
          </w:p>
          <w:p w:rsidR="00AD3EBB" w:rsidRDefault="00AD3EBB"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p w:rsidR="00AD3EBB" w:rsidRPr="00FB66A5" w:rsidRDefault="00AD3EBB"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w:t>
            </w:r>
          </w:p>
        </w:tc>
        <w:tc>
          <w:tcPr>
            <w:tcW w:w="961" w:type="dxa"/>
          </w:tcPr>
          <w:p w:rsidR="00573597" w:rsidRDefault="00573597" w:rsidP="00FB66A5">
            <w:pPr>
              <w:pStyle w:val="Default"/>
              <w:jc w:val="center"/>
              <w:rPr>
                <w:rFonts w:asciiTheme="minorEastAsia" w:eastAsiaTheme="minorEastAsia" w:hAnsiTheme="minorEastAsia"/>
                <w:sz w:val="18"/>
                <w:szCs w:val="18"/>
              </w:rPr>
            </w:pPr>
          </w:p>
          <w:p w:rsidR="00AD3EBB" w:rsidRDefault="00AD3EBB"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p w:rsidR="00AD3EBB" w:rsidRPr="00FB66A5" w:rsidRDefault="00AD3EBB"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0.2</w:t>
            </w:r>
          </w:p>
        </w:tc>
        <w:tc>
          <w:tcPr>
            <w:tcW w:w="846" w:type="dxa"/>
          </w:tcPr>
          <w:p w:rsidR="00573597" w:rsidRDefault="00573597" w:rsidP="00FB66A5">
            <w:pPr>
              <w:pStyle w:val="Default"/>
              <w:jc w:val="center"/>
              <w:rPr>
                <w:rFonts w:asciiTheme="minorEastAsia" w:eastAsiaTheme="minorEastAsia" w:hAnsiTheme="minorEastAsia"/>
                <w:sz w:val="18"/>
                <w:szCs w:val="18"/>
              </w:rPr>
            </w:pPr>
          </w:p>
          <w:p w:rsidR="00AD3EBB" w:rsidRDefault="00AD3EBB"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p w:rsidR="00AD3EBB" w:rsidRPr="00FB66A5" w:rsidRDefault="00AD3EBB"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w:t>
            </w:r>
          </w:p>
        </w:tc>
        <w:tc>
          <w:tcPr>
            <w:tcW w:w="936" w:type="dxa"/>
          </w:tcPr>
          <w:p w:rsidR="00573597" w:rsidRDefault="00573597" w:rsidP="00FB66A5">
            <w:pPr>
              <w:pStyle w:val="Default"/>
              <w:jc w:val="center"/>
              <w:rPr>
                <w:rFonts w:asciiTheme="minorEastAsia" w:eastAsiaTheme="minorEastAsia" w:hAnsiTheme="minorEastAsia"/>
                <w:sz w:val="18"/>
                <w:szCs w:val="18"/>
              </w:rPr>
            </w:pPr>
          </w:p>
          <w:p w:rsidR="00AD3EBB" w:rsidRDefault="00AD3EBB"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p w:rsidR="00AD3EBB" w:rsidRPr="00FB66A5" w:rsidRDefault="00AD3EBB"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w:t>
            </w:r>
          </w:p>
        </w:tc>
      </w:tr>
      <w:tr w:rsidR="000A5972" w:rsidRPr="00FB66A5" w:rsidTr="00521716">
        <w:tc>
          <w:tcPr>
            <w:tcW w:w="535" w:type="dxa"/>
            <w:vAlign w:val="center"/>
          </w:tcPr>
          <w:p w:rsidR="00573597"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19</w:t>
            </w:r>
          </w:p>
        </w:tc>
        <w:tc>
          <w:tcPr>
            <w:tcW w:w="1136" w:type="dxa"/>
          </w:tcPr>
          <w:p w:rsidR="00573597" w:rsidRPr="00FB66A5" w:rsidRDefault="00AD3EBB" w:rsidP="000F106D">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氧化镁烟</w:t>
            </w:r>
          </w:p>
        </w:tc>
        <w:tc>
          <w:tcPr>
            <w:tcW w:w="1977" w:type="dxa"/>
          </w:tcPr>
          <w:p w:rsidR="00573597" w:rsidRPr="00FB66A5" w:rsidRDefault="00AD3EBB" w:rsidP="000F106D">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Magnesium oxide fume</w:t>
            </w:r>
          </w:p>
        </w:tc>
        <w:tc>
          <w:tcPr>
            <w:tcW w:w="1274" w:type="dxa"/>
          </w:tcPr>
          <w:p w:rsidR="00573597" w:rsidRPr="00FB66A5" w:rsidRDefault="00AD3EBB"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1309-48-4</w:t>
            </w:r>
          </w:p>
        </w:tc>
        <w:tc>
          <w:tcPr>
            <w:tcW w:w="737" w:type="dxa"/>
          </w:tcPr>
          <w:p w:rsidR="00573597" w:rsidRPr="00FB66A5" w:rsidRDefault="00AD3EBB"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61" w:type="dxa"/>
          </w:tcPr>
          <w:p w:rsidR="00573597" w:rsidRPr="00FB66A5" w:rsidRDefault="00AD3EBB"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p>
        </w:tc>
        <w:tc>
          <w:tcPr>
            <w:tcW w:w="846" w:type="dxa"/>
          </w:tcPr>
          <w:p w:rsidR="00573597" w:rsidRPr="00FB66A5" w:rsidRDefault="00AD3EBB"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36" w:type="dxa"/>
          </w:tcPr>
          <w:p w:rsidR="00573597" w:rsidRPr="00FB66A5" w:rsidRDefault="00AD3EBB"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r>
      <w:tr w:rsidR="000A5972" w:rsidRPr="00FB66A5" w:rsidTr="00521716">
        <w:tc>
          <w:tcPr>
            <w:tcW w:w="535" w:type="dxa"/>
            <w:vAlign w:val="center"/>
          </w:tcPr>
          <w:p w:rsidR="00573597"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p>
        </w:tc>
        <w:tc>
          <w:tcPr>
            <w:tcW w:w="1136" w:type="dxa"/>
            <w:vAlign w:val="center"/>
          </w:tcPr>
          <w:p w:rsidR="007B6826" w:rsidRDefault="00521716">
            <w:pPr>
              <w:pStyle w:val="Default"/>
              <w:jc w:val="both"/>
              <w:rPr>
                <w:rFonts w:asciiTheme="minorEastAsia" w:eastAsiaTheme="minorEastAsia" w:hAnsiTheme="minorEastAsia"/>
                <w:sz w:val="18"/>
                <w:szCs w:val="18"/>
              </w:rPr>
            </w:pPr>
            <w:r>
              <w:rPr>
                <w:rFonts w:asciiTheme="minorEastAsia" w:eastAsiaTheme="minorEastAsia" w:hAnsiTheme="minorEastAsia" w:hint="eastAsia"/>
                <w:sz w:val="18"/>
                <w:szCs w:val="18"/>
              </w:rPr>
              <w:t>液化石油气</w:t>
            </w:r>
          </w:p>
        </w:tc>
        <w:tc>
          <w:tcPr>
            <w:tcW w:w="1977" w:type="dxa"/>
            <w:vAlign w:val="center"/>
          </w:tcPr>
          <w:p w:rsidR="007B6826" w:rsidRDefault="00521716">
            <w:pPr>
              <w:pStyle w:val="Default"/>
              <w:jc w:val="both"/>
              <w:rPr>
                <w:rFonts w:asciiTheme="minorEastAsia" w:eastAsiaTheme="minorEastAsia" w:hAnsiTheme="minorEastAsia"/>
                <w:sz w:val="18"/>
                <w:szCs w:val="18"/>
              </w:rPr>
            </w:pPr>
            <w:r>
              <w:rPr>
                <w:rFonts w:asciiTheme="minorEastAsia" w:eastAsiaTheme="minorEastAsia" w:hAnsiTheme="minorEastAsia" w:hint="eastAsia"/>
                <w:sz w:val="18"/>
                <w:szCs w:val="18"/>
              </w:rPr>
              <w:t>Liquified petroleum gas（L.P.G）</w:t>
            </w:r>
          </w:p>
        </w:tc>
        <w:tc>
          <w:tcPr>
            <w:tcW w:w="1274" w:type="dxa"/>
            <w:vAlign w:val="center"/>
          </w:tcPr>
          <w:p w:rsidR="00573597" w:rsidRPr="00521716"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68476-85-7</w:t>
            </w:r>
          </w:p>
        </w:tc>
        <w:tc>
          <w:tcPr>
            <w:tcW w:w="737" w:type="dxa"/>
            <w:vAlign w:val="center"/>
          </w:tcPr>
          <w:p w:rsidR="00573597" w:rsidRPr="00FB66A5"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61" w:type="dxa"/>
            <w:vAlign w:val="center"/>
          </w:tcPr>
          <w:p w:rsidR="00573597" w:rsidRPr="00FB66A5"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1000</w:t>
            </w:r>
          </w:p>
        </w:tc>
        <w:tc>
          <w:tcPr>
            <w:tcW w:w="846" w:type="dxa"/>
            <w:vAlign w:val="center"/>
          </w:tcPr>
          <w:p w:rsidR="00573597" w:rsidRPr="00FB66A5"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1500</w:t>
            </w:r>
          </w:p>
        </w:tc>
        <w:tc>
          <w:tcPr>
            <w:tcW w:w="936" w:type="dxa"/>
            <w:vAlign w:val="center"/>
          </w:tcPr>
          <w:p w:rsidR="00573597" w:rsidRPr="00FB66A5"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r>
      <w:tr w:rsidR="00521716" w:rsidRPr="00FB66A5" w:rsidTr="00521716">
        <w:tc>
          <w:tcPr>
            <w:tcW w:w="535" w:type="dxa"/>
            <w:vAlign w:val="center"/>
          </w:tcPr>
          <w:p w:rsidR="00521716"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21</w:t>
            </w:r>
          </w:p>
        </w:tc>
        <w:tc>
          <w:tcPr>
            <w:tcW w:w="1136" w:type="dxa"/>
            <w:vAlign w:val="center"/>
          </w:tcPr>
          <w:p w:rsidR="007B6826" w:rsidRDefault="00521716">
            <w:pPr>
              <w:pStyle w:val="Default"/>
              <w:jc w:val="both"/>
              <w:rPr>
                <w:rFonts w:asciiTheme="minorEastAsia" w:eastAsiaTheme="minorEastAsia" w:hAnsiTheme="minorEastAsia"/>
                <w:sz w:val="18"/>
                <w:szCs w:val="18"/>
              </w:rPr>
            </w:pPr>
            <w:r>
              <w:rPr>
                <w:rFonts w:asciiTheme="minorEastAsia" w:eastAsiaTheme="minorEastAsia" w:hAnsiTheme="minorEastAsia" w:hint="eastAsia"/>
                <w:sz w:val="18"/>
                <w:szCs w:val="18"/>
              </w:rPr>
              <w:t>一氧化碳（非高原）</w:t>
            </w:r>
          </w:p>
        </w:tc>
        <w:tc>
          <w:tcPr>
            <w:tcW w:w="1977" w:type="dxa"/>
            <w:vAlign w:val="center"/>
          </w:tcPr>
          <w:p w:rsidR="007B6826" w:rsidRDefault="00521716">
            <w:pPr>
              <w:pStyle w:val="Default"/>
              <w:jc w:val="both"/>
              <w:rPr>
                <w:rFonts w:asciiTheme="minorEastAsia" w:eastAsiaTheme="minorEastAsia" w:hAnsiTheme="minorEastAsia"/>
                <w:sz w:val="18"/>
                <w:szCs w:val="18"/>
              </w:rPr>
            </w:pPr>
            <w:r>
              <w:rPr>
                <w:rFonts w:asciiTheme="minorEastAsia" w:eastAsiaTheme="minorEastAsia" w:hAnsiTheme="minorEastAsia" w:hint="eastAsia"/>
                <w:sz w:val="18"/>
                <w:szCs w:val="18"/>
              </w:rPr>
              <w:t>Carbon monoxide(not in high altitude area)</w:t>
            </w:r>
          </w:p>
        </w:tc>
        <w:tc>
          <w:tcPr>
            <w:tcW w:w="1274" w:type="dxa"/>
            <w:vAlign w:val="center"/>
          </w:tcPr>
          <w:p w:rsidR="00521716" w:rsidRPr="00521716"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630-08-0</w:t>
            </w:r>
          </w:p>
        </w:tc>
        <w:tc>
          <w:tcPr>
            <w:tcW w:w="737" w:type="dxa"/>
            <w:vAlign w:val="center"/>
          </w:tcPr>
          <w:p w:rsidR="00521716" w:rsidRPr="00FB66A5"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61" w:type="dxa"/>
            <w:vAlign w:val="center"/>
          </w:tcPr>
          <w:p w:rsidR="00521716" w:rsidRPr="00FB66A5"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p>
        </w:tc>
        <w:tc>
          <w:tcPr>
            <w:tcW w:w="846" w:type="dxa"/>
            <w:vAlign w:val="center"/>
          </w:tcPr>
          <w:p w:rsidR="00521716" w:rsidRPr="00FB66A5"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30</w:t>
            </w:r>
          </w:p>
        </w:tc>
        <w:tc>
          <w:tcPr>
            <w:tcW w:w="936" w:type="dxa"/>
            <w:vAlign w:val="center"/>
          </w:tcPr>
          <w:p w:rsidR="007B6826" w:rsidRDefault="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r>
      <w:tr w:rsidR="00521716" w:rsidRPr="00FB66A5" w:rsidTr="00521716">
        <w:tc>
          <w:tcPr>
            <w:tcW w:w="535" w:type="dxa"/>
            <w:vAlign w:val="center"/>
          </w:tcPr>
          <w:p w:rsidR="00521716" w:rsidRDefault="00521716" w:rsidP="00521716">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22</w:t>
            </w:r>
          </w:p>
        </w:tc>
        <w:tc>
          <w:tcPr>
            <w:tcW w:w="1136" w:type="dxa"/>
          </w:tcPr>
          <w:p w:rsidR="00521716" w:rsidRPr="00FB66A5" w:rsidRDefault="00521716" w:rsidP="000F106D">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乙胺</w:t>
            </w:r>
          </w:p>
        </w:tc>
        <w:tc>
          <w:tcPr>
            <w:tcW w:w="1977" w:type="dxa"/>
          </w:tcPr>
          <w:p w:rsidR="00521716" w:rsidRPr="00FB66A5" w:rsidRDefault="00521716" w:rsidP="000F106D">
            <w:pPr>
              <w:pStyle w:val="Default"/>
              <w:rPr>
                <w:rFonts w:asciiTheme="minorEastAsia" w:eastAsiaTheme="minorEastAsia" w:hAnsiTheme="minorEastAsia"/>
                <w:sz w:val="18"/>
                <w:szCs w:val="18"/>
              </w:rPr>
            </w:pPr>
            <w:r>
              <w:rPr>
                <w:rFonts w:asciiTheme="minorEastAsia" w:eastAsiaTheme="minorEastAsia" w:hAnsiTheme="minorEastAsia" w:hint="eastAsia"/>
                <w:sz w:val="18"/>
                <w:szCs w:val="18"/>
              </w:rPr>
              <w:t>Ethylamine</w:t>
            </w:r>
          </w:p>
        </w:tc>
        <w:tc>
          <w:tcPr>
            <w:tcW w:w="1274" w:type="dxa"/>
          </w:tcPr>
          <w:p w:rsidR="00521716" w:rsidRPr="00FB66A5" w:rsidRDefault="00521716"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75</w:t>
            </w:r>
          </w:p>
        </w:tc>
        <w:tc>
          <w:tcPr>
            <w:tcW w:w="737" w:type="dxa"/>
          </w:tcPr>
          <w:p w:rsidR="00521716" w:rsidRPr="00FB66A5" w:rsidRDefault="00521716"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61" w:type="dxa"/>
          </w:tcPr>
          <w:p w:rsidR="00521716" w:rsidRPr="00FB66A5" w:rsidRDefault="00521716"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9</w:t>
            </w:r>
          </w:p>
        </w:tc>
        <w:tc>
          <w:tcPr>
            <w:tcW w:w="846" w:type="dxa"/>
          </w:tcPr>
          <w:p w:rsidR="00521716" w:rsidRPr="00FB66A5" w:rsidRDefault="00521716"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18</w:t>
            </w:r>
          </w:p>
        </w:tc>
        <w:tc>
          <w:tcPr>
            <w:tcW w:w="936" w:type="dxa"/>
          </w:tcPr>
          <w:p w:rsidR="00521716" w:rsidRPr="00FB66A5" w:rsidRDefault="00521716" w:rsidP="00FB66A5">
            <w:pPr>
              <w:pStyle w:val="Defaul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皮</w:t>
            </w:r>
          </w:p>
        </w:tc>
      </w:tr>
      <w:tr w:rsidR="00064A7E" w:rsidRPr="00FB66A5" w:rsidTr="00513F82">
        <w:tc>
          <w:tcPr>
            <w:tcW w:w="8402" w:type="dxa"/>
            <w:gridSpan w:val="8"/>
            <w:vAlign w:val="center"/>
          </w:tcPr>
          <w:p w:rsidR="00064A7E" w:rsidRDefault="00064A7E" w:rsidP="00064A7E">
            <w:pPr>
              <w:pStyle w:val="Default"/>
              <w:rPr>
                <w:rFonts w:asciiTheme="minorEastAsia" w:eastAsiaTheme="minorEastAsia" w:hAnsiTheme="minorEastAsia"/>
                <w:sz w:val="18"/>
                <w:szCs w:val="18"/>
              </w:rPr>
            </w:pPr>
            <w:r w:rsidRPr="001B3077">
              <w:rPr>
                <w:rFonts w:hAnsi="宋体" w:hint="eastAsia"/>
                <w:sz w:val="18"/>
                <w:szCs w:val="18"/>
              </w:rPr>
              <w:t>注：</w:t>
            </w:r>
            <w:r w:rsidRPr="001B3077">
              <w:rPr>
                <w:rFonts w:hAnsi="宋体"/>
                <w:sz w:val="18"/>
                <w:szCs w:val="18"/>
              </w:rPr>
              <w:t>MAC为</w:t>
            </w:r>
            <w:r w:rsidRPr="001B3077">
              <w:rPr>
                <w:rFonts w:hAnsi="宋体" w:hint="eastAsia"/>
                <w:sz w:val="18"/>
                <w:szCs w:val="18"/>
              </w:rPr>
              <w:t>最高容许浓度，是指工作地点、在一个工作日内、任何时间有毒化学物质均不应超过的浓度。</w:t>
            </w:r>
            <w:r w:rsidRPr="001B3077">
              <w:rPr>
                <w:rFonts w:hAnsi="宋体"/>
                <w:sz w:val="18"/>
                <w:szCs w:val="18"/>
              </w:rPr>
              <w:t>PC-TWA为</w:t>
            </w:r>
            <w:r w:rsidRPr="001B3077">
              <w:rPr>
                <w:rFonts w:hAnsi="宋体" w:hint="eastAsia"/>
                <w:sz w:val="18"/>
                <w:szCs w:val="18"/>
              </w:rPr>
              <w:t>时间加权平均容许浓度，是指以时间为权数规定的</w:t>
            </w:r>
            <w:r w:rsidRPr="001B3077">
              <w:rPr>
                <w:rFonts w:hAnsi="宋体"/>
                <w:sz w:val="18"/>
                <w:szCs w:val="18"/>
              </w:rPr>
              <w:t>8h工作日、40h工作周的平均容许接触浓度。PC-STEL为</w:t>
            </w:r>
            <w:r w:rsidRPr="001B3077">
              <w:rPr>
                <w:rFonts w:hAnsi="宋体" w:hint="eastAsia"/>
                <w:sz w:val="18"/>
                <w:szCs w:val="18"/>
              </w:rPr>
              <w:t>短时间接触容许浓度，是指在遵守</w:t>
            </w:r>
            <w:r w:rsidRPr="001B3077">
              <w:rPr>
                <w:rFonts w:hAnsi="宋体"/>
                <w:sz w:val="18"/>
                <w:szCs w:val="18"/>
              </w:rPr>
              <w:t>PC-TWA前提下容许短时间（15min）接触的浓度。</w:t>
            </w:r>
          </w:p>
        </w:tc>
      </w:tr>
    </w:tbl>
    <w:p w:rsidR="007B6826" w:rsidRDefault="007B6826">
      <w:pPr>
        <w:pStyle w:val="Default"/>
        <w:rPr>
          <w:rFonts w:hAnsi="黑体"/>
          <w:sz w:val="18"/>
          <w:szCs w:val="18"/>
        </w:rPr>
      </w:pPr>
    </w:p>
    <w:p w:rsidR="007B6826" w:rsidRDefault="00942BB4">
      <w:pPr>
        <w:pStyle w:val="ab"/>
        <w:spacing w:line="480" w:lineRule="auto"/>
        <w:ind w:leftChars="0" w:left="0" w:firstLineChars="0" w:firstLine="0"/>
        <w:jc w:val="left"/>
        <w:rPr>
          <w:rFonts w:asciiTheme="minorEastAsia" w:eastAsiaTheme="minorEastAsia" w:hAnsiTheme="minorEastAsia"/>
          <w:sz w:val="21"/>
          <w:szCs w:val="21"/>
        </w:rPr>
      </w:pPr>
      <w:r>
        <w:rPr>
          <w:rFonts w:ascii="黑体" w:eastAsia="黑体" w:hAnsi="黑体" w:hint="eastAsia"/>
          <w:sz w:val="21"/>
          <w:szCs w:val="21"/>
        </w:rPr>
        <w:t>B.2 铸造生产场所空气中</w:t>
      </w:r>
      <w:r w:rsidR="001B3077" w:rsidRPr="001B3077">
        <w:rPr>
          <w:rFonts w:ascii="黑体" w:eastAsia="黑体" w:hAnsi="黑体" w:hint="eastAsia"/>
          <w:sz w:val="21"/>
          <w:szCs w:val="21"/>
        </w:rPr>
        <w:t>粉尘接触限值</w:t>
      </w:r>
    </w:p>
    <w:p w:rsidR="007B6826" w:rsidRDefault="00942BB4">
      <w:pPr>
        <w:pStyle w:val="ab"/>
        <w:ind w:leftChars="0" w:left="0" w:firstLine="420"/>
        <w:jc w:val="left"/>
        <w:rPr>
          <w:rFonts w:asciiTheme="minorEastAsia" w:eastAsiaTheme="minorEastAsia" w:hAnsiTheme="minorEastAsia"/>
          <w:sz w:val="21"/>
          <w:szCs w:val="21"/>
        </w:rPr>
      </w:pPr>
      <w:r w:rsidRPr="003B0F2B">
        <w:rPr>
          <w:rFonts w:asciiTheme="minorEastAsia" w:eastAsiaTheme="minorEastAsia" w:hAnsiTheme="minorEastAsia" w:hint="eastAsia"/>
          <w:sz w:val="21"/>
          <w:szCs w:val="21"/>
        </w:rPr>
        <w:t>铸造生产</w:t>
      </w:r>
      <w:r>
        <w:rPr>
          <w:rFonts w:asciiTheme="minorEastAsia" w:eastAsiaTheme="minorEastAsia" w:hAnsiTheme="minorEastAsia" w:hint="eastAsia"/>
          <w:sz w:val="21"/>
          <w:szCs w:val="21"/>
        </w:rPr>
        <w:t>场所</w:t>
      </w:r>
      <w:r w:rsidRPr="00FB66A5">
        <w:rPr>
          <w:rFonts w:asciiTheme="minorEastAsia" w:eastAsiaTheme="minorEastAsia" w:hAnsiTheme="minorEastAsia" w:hint="eastAsia"/>
          <w:sz w:val="21"/>
          <w:szCs w:val="21"/>
        </w:rPr>
        <w:t>空气中</w:t>
      </w:r>
      <w:r w:rsidR="001B3077" w:rsidRPr="001B3077">
        <w:rPr>
          <w:rFonts w:asciiTheme="minorEastAsia" w:eastAsiaTheme="minorEastAsia" w:hAnsiTheme="minorEastAsia" w:hint="eastAsia"/>
          <w:sz w:val="21"/>
          <w:szCs w:val="21"/>
        </w:rPr>
        <w:t>粉尘接触限值</w:t>
      </w:r>
      <w:r>
        <w:rPr>
          <w:rFonts w:asciiTheme="minorEastAsia" w:eastAsiaTheme="minorEastAsia" w:hAnsiTheme="minorEastAsia" w:hint="eastAsia"/>
          <w:sz w:val="21"/>
          <w:szCs w:val="21"/>
        </w:rPr>
        <w:t>示例</w:t>
      </w:r>
      <w:r w:rsidRPr="003B0F2B">
        <w:rPr>
          <w:rFonts w:asciiTheme="minorEastAsia" w:eastAsiaTheme="minorEastAsia" w:hAnsiTheme="minorEastAsia" w:hint="eastAsia"/>
          <w:sz w:val="21"/>
          <w:szCs w:val="21"/>
        </w:rPr>
        <w:t>见表</w:t>
      </w:r>
      <w:r>
        <w:rPr>
          <w:rFonts w:asciiTheme="minorEastAsia" w:eastAsiaTheme="minorEastAsia" w:hAnsiTheme="minorEastAsia" w:hint="eastAsia"/>
          <w:sz w:val="21"/>
          <w:szCs w:val="21"/>
        </w:rPr>
        <w:t>B.2</w:t>
      </w:r>
      <w:r w:rsidRPr="003B0F2B">
        <w:rPr>
          <w:rFonts w:asciiTheme="minorEastAsia" w:eastAsiaTheme="minorEastAsia" w:hAnsiTheme="minorEastAsia" w:hint="eastAsia"/>
          <w:sz w:val="21"/>
          <w:szCs w:val="21"/>
        </w:rPr>
        <w:t>。</w:t>
      </w:r>
    </w:p>
    <w:p w:rsidR="007B6826" w:rsidRDefault="00942BB4">
      <w:pPr>
        <w:pStyle w:val="ab"/>
        <w:ind w:leftChars="0" w:left="0" w:firstLineChars="0" w:firstLine="0"/>
        <w:jc w:val="center"/>
        <w:rPr>
          <w:rFonts w:asciiTheme="minorEastAsia" w:eastAsiaTheme="minorEastAsia" w:hAnsiTheme="minorEastAsia"/>
          <w:sz w:val="21"/>
          <w:szCs w:val="21"/>
        </w:rPr>
      </w:pPr>
      <w:r w:rsidRPr="00FB66A5">
        <w:rPr>
          <w:rFonts w:ascii="黑体" w:eastAsia="黑体" w:hAnsi="黑体" w:hint="eastAsia"/>
          <w:sz w:val="18"/>
          <w:szCs w:val="18"/>
        </w:rPr>
        <w:t>表B.</w:t>
      </w:r>
      <w:r>
        <w:rPr>
          <w:rFonts w:ascii="黑体" w:eastAsia="黑体" w:hAnsi="黑体" w:hint="eastAsia"/>
          <w:sz w:val="18"/>
          <w:szCs w:val="18"/>
        </w:rPr>
        <w:t>2</w:t>
      </w:r>
      <w:r w:rsidRPr="00FB66A5">
        <w:rPr>
          <w:rFonts w:ascii="黑体" w:eastAsia="黑体" w:hAnsi="黑体" w:hint="eastAsia"/>
          <w:sz w:val="18"/>
          <w:szCs w:val="18"/>
        </w:rPr>
        <w:t xml:space="preserve">    铸造生产场所空气中</w:t>
      </w:r>
      <w:r w:rsidRPr="00942BB4">
        <w:rPr>
          <w:rFonts w:ascii="黑体" w:eastAsia="黑体" w:hAnsi="黑体" w:hint="eastAsia"/>
          <w:sz w:val="21"/>
          <w:szCs w:val="21"/>
        </w:rPr>
        <w:t>粉尘接触限值</w:t>
      </w:r>
      <w:r w:rsidRPr="00FB66A5">
        <w:rPr>
          <w:rFonts w:ascii="黑体" w:eastAsia="黑体" w:hAnsi="黑体" w:hint="eastAsia"/>
          <w:sz w:val="18"/>
          <w:szCs w:val="18"/>
        </w:rPr>
        <w:t>示例</w:t>
      </w:r>
    </w:p>
    <w:tbl>
      <w:tblPr>
        <w:tblStyle w:val="afe"/>
        <w:tblW w:w="0" w:type="auto"/>
        <w:tblLayout w:type="fixed"/>
        <w:tblLook w:val="04A0"/>
      </w:tblPr>
      <w:tblGrid>
        <w:gridCol w:w="675"/>
        <w:gridCol w:w="2268"/>
        <w:gridCol w:w="1985"/>
        <w:gridCol w:w="1134"/>
        <w:gridCol w:w="850"/>
        <w:gridCol w:w="709"/>
        <w:gridCol w:w="901"/>
      </w:tblGrid>
      <w:tr w:rsidR="00BF63C6" w:rsidRPr="00BF63C6" w:rsidTr="003A083A">
        <w:tc>
          <w:tcPr>
            <w:tcW w:w="675" w:type="dxa"/>
            <w:vMerge w:val="restart"/>
            <w:vAlign w:val="center"/>
          </w:tcPr>
          <w:p w:rsidR="007B6826" w:rsidRDefault="00BF63C6">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序号</w:t>
            </w:r>
          </w:p>
        </w:tc>
        <w:tc>
          <w:tcPr>
            <w:tcW w:w="2268" w:type="dxa"/>
            <w:vMerge w:val="restart"/>
            <w:vAlign w:val="center"/>
          </w:tcPr>
          <w:p w:rsidR="007B6826" w:rsidRDefault="00BF63C6">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中文名</w:t>
            </w:r>
          </w:p>
        </w:tc>
        <w:tc>
          <w:tcPr>
            <w:tcW w:w="1985" w:type="dxa"/>
            <w:vMerge w:val="restart"/>
            <w:vAlign w:val="center"/>
          </w:tcPr>
          <w:p w:rsidR="007B6826" w:rsidRDefault="00BF63C6">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英文名</w:t>
            </w:r>
          </w:p>
        </w:tc>
        <w:tc>
          <w:tcPr>
            <w:tcW w:w="1134" w:type="dxa"/>
            <w:vMerge w:val="restart"/>
            <w:vAlign w:val="center"/>
          </w:tcPr>
          <w:p w:rsidR="007B6826" w:rsidRDefault="00BF63C6">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化学文摘号（CAS No.）</w:t>
            </w:r>
          </w:p>
        </w:tc>
        <w:tc>
          <w:tcPr>
            <w:tcW w:w="1559" w:type="dxa"/>
            <w:gridSpan w:val="2"/>
            <w:vAlign w:val="center"/>
          </w:tcPr>
          <w:p w:rsidR="007B6826" w:rsidRDefault="00BF63C6">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PC-TWA（mg/m</w:t>
            </w:r>
            <w:r>
              <w:rPr>
                <w:rFonts w:asciiTheme="minorEastAsia" w:eastAsiaTheme="minorEastAsia" w:hAnsiTheme="minorEastAsia" w:hint="eastAsia"/>
                <w:sz w:val="18"/>
                <w:szCs w:val="18"/>
                <w:vertAlign w:val="superscript"/>
              </w:rPr>
              <w:t>3</w:t>
            </w:r>
            <w:r>
              <w:rPr>
                <w:rFonts w:asciiTheme="minorEastAsia" w:eastAsiaTheme="minorEastAsia" w:hAnsiTheme="minorEastAsia" w:hint="eastAsia"/>
                <w:sz w:val="18"/>
                <w:szCs w:val="18"/>
              </w:rPr>
              <w:t>）</w:t>
            </w:r>
          </w:p>
        </w:tc>
        <w:tc>
          <w:tcPr>
            <w:tcW w:w="901" w:type="dxa"/>
            <w:vMerge w:val="restart"/>
            <w:vAlign w:val="center"/>
          </w:tcPr>
          <w:p w:rsidR="007B6826" w:rsidRDefault="00BF63C6">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备注</w:t>
            </w:r>
          </w:p>
        </w:tc>
      </w:tr>
      <w:tr w:rsidR="00BF63C6" w:rsidRPr="00BF63C6" w:rsidTr="003A083A">
        <w:tc>
          <w:tcPr>
            <w:tcW w:w="675" w:type="dxa"/>
            <w:vMerge/>
            <w:vAlign w:val="center"/>
          </w:tcPr>
          <w:p w:rsidR="007B6826" w:rsidRDefault="007B6826">
            <w:pPr>
              <w:pStyle w:val="ab"/>
              <w:ind w:leftChars="0" w:left="0" w:firstLineChars="0" w:firstLine="0"/>
              <w:jc w:val="center"/>
              <w:rPr>
                <w:rFonts w:asciiTheme="minorEastAsia" w:eastAsiaTheme="minorEastAsia" w:hAnsiTheme="minorEastAsia"/>
                <w:sz w:val="18"/>
                <w:szCs w:val="18"/>
              </w:rPr>
            </w:pPr>
          </w:p>
        </w:tc>
        <w:tc>
          <w:tcPr>
            <w:tcW w:w="2268" w:type="dxa"/>
            <w:vMerge/>
            <w:vAlign w:val="center"/>
          </w:tcPr>
          <w:p w:rsidR="007B6826" w:rsidRDefault="007B6826">
            <w:pPr>
              <w:pStyle w:val="ab"/>
              <w:ind w:leftChars="0" w:left="0" w:firstLineChars="0" w:firstLine="0"/>
              <w:rPr>
                <w:rFonts w:asciiTheme="minorEastAsia" w:eastAsiaTheme="minorEastAsia" w:hAnsiTheme="minorEastAsia"/>
                <w:sz w:val="18"/>
                <w:szCs w:val="18"/>
              </w:rPr>
            </w:pPr>
          </w:p>
        </w:tc>
        <w:tc>
          <w:tcPr>
            <w:tcW w:w="1985" w:type="dxa"/>
            <w:vMerge/>
            <w:vAlign w:val="center"/>
          </w:tcPr>
          <w:p w:rsidR="007B6826" w:rsidRDefault="007B6826">
            <w:pPr>
              <w:pStyle w:val="ab"/>
              <w:ind w:leftChars="0" w:left="0" w:firstLineChars="0" w:firstLine="0"/>
              <w:rPr>
                <w:rFonts w:asciiTheme="minorEastAsia" w:eastAsiaTheme="minorEastAsia" w:hAnsiTheme="minorEastAsia"/>
                <w:sz w:val="18"/>
                <w:szCs w:val="18"/>
              </w:rPr>
            </w:pPr>
          </w:p>
        </w:tc>
        <w:tc>
          <w:tcPr>
            <w:tcW w:w="1134" w:type="dxa"/>
            <w:vMerge/>
            <w:vAlign w:val="center"/>
          </w:tcPr>
          <w:p w:rsidR="007B6826" w:rsidRDefault="007B6826">
            <w:pPr>
              <w:pStyle w:val="ab"/>
              <w:ind w:leftChars="0" w:left="0" w:firstLineChars="0" w:firstLine="0"/>
              <w:jc w:val="center"/>
              <w:rPr>
                <w:rFonts w:asciiTheme="minorEastAsia" w:eastAsiaTheme="minorEastAsia" w:hAnsiTheme="minorEastAsia"/>
                <w:sz w:val="18"/>
                <w:szCs w:val="18"/>
              </w:rPr>
            </w:pPr>
          </w:p>
        </w:tc>
        <w:tc>
          <w:tcPr>
            <w:tcW w:w="850" w:type="dxa"/>
            <w:vAlign w:val="center"/>
          </w:tcPr>
          <w:p w:rsidR="007B6826" w:rsidRDefault="00BF63C6">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总尘</w:t>
            </w:r>
          </w:p>
        </w:tc>
        <w:tc>
          <w:tcPr>
            <w:tcW w:w="709" w:type="dxa"/>
            <w:vAlign w:val="center"/>
          </w:tcPr>
          <w:p w:rsidR="007B6826" w:rsidRDefault="00BF63C6">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呼尘</w:t>
            </w:r>
          </w:p>
        </w:tc>
        <w:tc>
          <w:tcPr>
            <w:tcW w:w="901" w:type="dxa"/>
            <w:vMerge/>
            <w:vAlign w:val="center"/>
          </w:tcPr>
          <w:p w:rsidR="007B6826" w:rsidRDefault="007B6826">
            <w:pPr>
              <w:pStyle w:val="ab"/>
              <w:ind w:leftChars="0" w:left="0" w:firstLineChars="0" w:firstLine="0"/>
              <w:jc w:val="center"/>
              <w:rPr>
                <w:rFonts w:asciiTheme="minorEastAsia" w:eastAsiaTheme="minorEastAsia" w:hAnsiTheme="minorEastAsia"/>
                <w:sz w:val="18"/>
                <w:szCs w:val="18"/>
              </w:rPr>
            </w:pPr>
          </w:p>
        </w:tc>
      </w:tr>
      <w:tr w:rsidR="003A083A" w:rsidRPr="00BF63C6" w:rsidTr="003A083A">
        <w:tc>
          <w:tcPr>
            <w:tcW w:w="675" w:type="dxa"/>
            <w:vAlign w:val="center"/>
          </w:tcPr>
          <w:p w:rsidR="007B6826" w:rsidRDefault="002E673C">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2268" w:type="dxa"/>
            <w:vAlign w:val="center"/>
          </w:tcPr>
          <w:p w:rsidR="007B6826" w:rsidRDefault="00151914">
            <w:pPr>
              <w:pStyle w:val="ab"/>
              <w:ind w:leftChars="0" w:left="0"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电焊烟尘</w:t>
            </w:r>
          </w:p>
        </w:tc>
        <w:tc>
          <w:tcPr>
            <w:tcW w:w="1985" w:type="dxa"/>
            <w:vAlign w:val="center"/>
          </w:tcPr>
          <w:p w:rsidR="007B6826" w:rsidRDefault="00151914">
            <w:pPr>
              <w:pStyle w:val="ab"/>
              <w:ind w:leftChars="0" w:left="0"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Welding fume</w:t>
            </w:r>
          </w:p>
        </w:tc>
        <w:tc>
          <w:tcPr>
            <w:tcW w:w="1134" w:type="dxa"/>
            <w:vAlign w:val="center"/>
          </w:tcPr>
          <w:p w:rsidR="007B6826" w:rsidRDefault="007B6826">
            <w:pPr>
              <w:pStyle w:val="ab"/>
              <w:ind w:leftChars="0" w:left="0" w:firstLineChars="0" w:firstLine="0"/>
              <w:jc w:val="center"/>
              <w:rPr>
                <w:rFonts w:asciiTheme="minorEastAsia" w:eastAsiaTheme="minorEastAsia" w:hAnsiTheme="minorEastAsia"/>
                <w:sz w:val="18"/>
                <w:szCs w:val="18"/>
              </w:rPr>
            </w:pPr>
          </w:p>
        </w:tc>
        <w:tc>
          <w:tcPr>
            <w:tcW w:w="850" w:type="dxa"/>
            <w:vAlign w:val="center"/>
          </w:tcPr>
          <w:p w:rsidR="007B6826" w:rsidRDefault="00151914">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w:t>
            </w:r>
          </w:p>
        </w:tc>
        <w:tc>
          <w:tcPr>
            <w:tcW w:w="709" w:type="dxa"/>
            <w:vAlign w:val="center"/>
          </w:tcPr>
          <w:p w:rsidR="007B6826" w:rsidRDefault="00151914">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01" w:type="dxa"/>
            <w:vAlign w:val="center"/>
          </w:tcPr>
          <w:p w:rsidR="007B6826" w:rsidRDefault="00151914">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G2B</w:t>
            </w:r>
          </w:p>
        </w:tc>
      </w:tr>
      <w:tr w:rsidR="003A083A" w:rsidRPr="00BF63C6" w:rsidTr="003A083A">
        <w:tc>
          <w:tcPr>
            <w:tcW w:w="675" w:type="dxa"/>
            <w:vAlign w:val="center"/>
          </w:tcPr>
          <w:p w:rsidR="007B6826" w:rsidRDefault="002E673C">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p>
        </w:tc>
        <w:tc>
          <w:tcPr>
            <w:tcW w:w="2268" w:type="dxa"/>
            <w:vAlign w:val="center"/>
          </w:tcPr>
          <w:p w:rsidR="007B6826" w:rsidRDefault="00151914">
            <w:pPr>
              <w:pStyle w:val="ab"/>
              <w:ind w:leftChars="0" w:left="0"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煤尘（游离SiO</w:t>
            </w:r>
            <w:r w:rsidR="001B3077" w:rsidRPr="001B3077">
              <w:rPr>
                <w:rFonts w:asciiTheme="minorEastAsia" w:eastAsiaTheme="minorEastAsia" w:hAnsiTheme="minorEastAsia"/>
                <w:sz w:val="18"/>
                <w:szCs w:val="18"/>
                <w:vertAlign w:val="subscript"/>
              </w:rPr>
              <w:t>2</w:t>
            </w:r>
            <w:r>
              <w:rPr>
                <w:rFonts w:asciiTheme="minorEastAsia" w:eastAsiaTheme="minorEastAsia" w:hAnsiTheme="minorEastAsia" w:hint="eastAsia"/>
                <w:sz w:val="18"/>
                <w:szCs w:val="18"/>
              </w:rPr>
              <w:t>含量</w:t>
            </w:r>
            <w:r w:rsidRPr="00151914">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10%）</w:t>
            </w:r>
          </w:p>
        </w:tc>
        <w:tc>
          <w:tcPr>
            <w:tcW w:w="1985" w:type="dxa"/>
            <w:vAlign w:val="center"/>
          </w:tcPr>
          <w:p w:rsidR="007B6826" w:rsidRDefault="00151914">
            <w:pPr>
              <w:pStyle w:val="ab"/>
              <w:ind w:leftChars="0" w:left="0"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Coal dust（free SiO</w:t>
            </w:r>
            <w:r w:rsidRPr="00151914">
              <w:rPr>
                <w:rFonts w:asciiTheme="minorEastAsia" w:eastAsiaTheme="minorEastAsia" w:hAnsiTheme="minorEastAsia" w:hint="eastAsia"/>
                <w:sz w:val="18"/>
                <w:szCs w:val="18"/>
                <w:vertAlign w:val="subscript"/>
              </w:rPr>
              <w:t>2</w:t>
            </w:r>
            <w:r w:rsidRPr="00151914">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10%）</w:t>
            </w:r>
          </w:p>
        </w:tc>
        <w:tc>
          <w:tcPr>
            <w:tcW w:w="1134" w:type="dxa"/>
            <w:vAlign w:val="center"/>
          </w:tcPr>
          <w:p w:rsidR="007B6826" w:rsidRDefault="007B6826">
            <w:pPr>
              <w:pStyle w:val="ab"/>
              <w:ind w:leftChars="0" w:left="0" w:firstLineChars="0" w:firstLine="0"/>
              <w:jc w:val="center"/>
              <w:rPr>
                <w:rFonts w:asciiTheme="minorEastAsia" w:eastAsiaTheme="minorEastAsia" w:hAnsiTheme="minorEastAsia"/>
                <w:sz w:val="18"/>
                <w:szCs w:val="18"/>
              </w:rPr>
            </w:pPr>
          </w:p>
        </w:tc>
        <w:tc>
          <w:tcPr>
            <w:tcW w:w="850" w:type="dxa"/>
            <w:vAlign w:val="center"/>
          </w:tcPr>
          <w:p w:rsidR="007B6826" w:rsidRDefault="00151914">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w:t>
            </w:r>
          </w:p>
        </w:tc>
        <w:tc>
          <w:tcPr>
            <w:tcW w:w="709" w:type="dxa"/>
            <w:vAlign w:val="center"/>
          </w:tcPr>
          <w:p w:rsidR="007B6826" w:rsidRDefault="00151914">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2.5</w:t>
            </w:r>
          </w:p>
        </w:tc>
        <w:tc>
          <w:tcPr>
            <w:tcW w:w="901" w:type="dxa"/>
            <w:vAlign w:val="center"/>
          </w:tcPr>
          <w:p w:rsidR="007B6826" w:rsidRDefault="00151914">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r>
      <w:tr w:rsidR="003A083A" w:rsidRPr="00BF63C6" w:rsidTr="003A083A">
        <w:tc>
          <w:tcPr>
            <w:tcW w:w="675" w:type="dxa"/>
            <w:vAlign w:val="center"/>
          </w:tcPr>
          <w:p w:rsidR="007B6826" w:rsidRDefault="002E673C">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w:t>
            </w:r>
          </w:p>
        </w:tc>
        <w:tc>
          <w:tcPr>
            <w:tcW w:w="2268" w:type="dxa"/>
            <w:vAlign w:val="center"/>
          </w:tcPr>
          <w:p w:rsidR="007B6826" w:rsidRDefault="00151914">
            <w:pPr>
              <w:pStyle w:val="ab"/>
              <w:ind w:leftChars="0" w:left="0"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膨润土粉尘</w:t>
            </w:r>
          </w:p>
        </w:tc>
        <w:tc>
          <w:tcPr>
            <w:tcW w:w="1985" w:type="dxa"/>
            <w:vAlign w:val="center"/>
          </w:tcPr>
          <w:p w:rsidR="007B6826" w:rsidRDefault="00151914">
            <w:pPr>
              <w:pStyle w:val="ab"/>
              <w:ind w:leftChars="0" w:left="0"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Bentonite dust</w:t>
            </w:r>
          </w:p>
        </w:tc>
        <w:tc>
          <w:tcPr>
            <w:tcW w:w="1134" w:type="dxa"/>
            <w:vAlign w:val="center"/>
          </w:tcPr>
          <w:p w:rsidR="007B6826" w:rsidRDefault="00151914">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1302-78-9</w:t>
            </w:r>
          </w:p>
        </w:tc>
        <w:tc>
          <w:tcPr>
            <w:tcW w:w="850" w:type="dxa"/>
            <w:vAlign w:val="center"/>
          </w:tcPr>
          <w:p w:rsidR="007B6826" w:rsidRDefault="00151914">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w:t>
            </w:r>
          </w:p>
        </w:tc>
        <w:tc>
          <w:tcPr>
            <w:tcW w:w="709" w:type="dxa"/>
            <w:vAlign w:val="center"/>
          </w:tcPr>
          <w:p w:rsidR="007B6826" w:rsidRDefault="00151914">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01" w:type="dxa"/>
            <w:vAlign w:val="center"/>
          </w:tcPr>
          <w:p w:rsidR="007B6826" w:rsidRDefault="00151914">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r>
      <w:tr w:rsidR="003A083A" w:rsidRPr="00BF63C6" w:rsidTr="003A083A">
        <w:tc>
          <w:tcPr>
            <w:tcW w:w="675" w:type="dxa"/>
            <w:vAlign w:val="center"/>
          </w:tcPr>
          <w:p w:rsidR="007B6826" w:rsidRDefault="002E673C">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w:t>
            </w:r>
          </w:p>
        </w:tc>
        <w:tc>
          <w:tcPr>
            <w:tcW w:w="2268" w:type="dxa"/>
            <w:vAlign w:val="center"/>
          </w:tcPr>
          <w:p w:rsidR="007B6826" w:rsidRDefault="00151914">
            <w:pPr>
              <w:pStyle w:val="ab"/>
              <w:ind w:leftChars="0" w:left="0"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石墨粉尘</w:t>
            </w:r>
          </w:p>
        </w:tc>
        <w:tc>
          <w:tcPr>
            <w:tcW w:w="1985" w:type="dxa"/>
            <w:vAlign w:val="center"/>
          </w:tcPr>
          <w:p w:rsidR="007B6826" w:rsidRDefault="00151914">
            <w:pPr>
              <w:pStyle w:val="ab"/>
              <w:ind w:leftChars="0" w:left="0"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Graphite dust</w:t>
            </w:r>
          </w:p>
        </w:tc>
        <w:tc>
          <w:tcPr>
            <w:tcW w:w="1134" w:type="dxa"/>
            <w:vAlign w:val="center"/>
          </w:tcPr>
          <w:p w:rsidR="007B6826" w:rsidRDefault="00151914">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7782-42-5</w:t>
            </w:r>
          </w:p>
        </w:tc>
        <w:tc>
          <w:tcPr>
            <w:tcW w:w="850" w:type="dxa"/>
            <w:vAlign w:val="center"/>
          </w:tcPr>
          <w:p w:rsidR="007B6826" w:rsidRDefault="00151914">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w:t>
            </w:r>
          </w:p>
        </w:tc>
        <w:tc>
          <w:tcPr>
            <w:tcW w:w="709" w:type="dxa"/>
            <w:vAlign w:val="center"/>
          </w:tcPr>
          <w:p w:rsidR="007B6826" w:rsidRDefault="00151914">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p>
        </w:tc>
        <w:tc>
          <w:tcPr>
            <w:tcW w:w="901" w:type="dxa"/>
            <w:vAlign w:val="center"/>
          </w:tcPr>
          <w:p w:rsidR="007B6826" w:rsidRDefault="00151914">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r>
      <w:tr w:rsidR="003A083A" w:rsidRPr="00BF63C6" w:rsidTr="003A083A">
        <w:tc>
          <w:tcPr>
            <w:tcW w:w="675" w:type="dxa"/>
            <w:vAlign w:val="center"/>
          </w:tcPr>
          <w:p w:rsidR="007B6826" w:rsidRDefault="002E673C">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w:t>
            </w:r>
          </w:p>
        </w:tc>
        <w:tc>
          <w:tcPr>
            <w:tcW w:w="2268" w:type="dxa"/>
            <w:vAlign w:val="center"/>
          </w:tcPr>
          <w:p w:rsidR="007B6826" w:rsidRDefault="003A083A">
            <w:pPr>
              <w:pStyle w:val="ab"/>
              <w:ind w:leftChars="0" w:left="0"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矽尘</w:t>
            </w:r>
          </w:p>
          <w:p w:rsidR="007B6826" w:rsidRDefault="003A083A">
            <w:pPr>
              <w:pStyle w:val="ab"/>
              <w:ind w:leftChars="0" w:left="0"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10%</w:t>
            </w:r>
            <w:r w:rsidRPr="003A083A">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游离SiO</w:t>
            </w:r>
            <w:r w:rsidRPr="00151914">
              <w:rPr>
                <w:rFonts w:asciiTheme="minorEastAsia" w:eastAsiaTheme="minorEastAsia" w:hAnsiTheme="minorEastAsia" w:hint="eastAsia"/>
                <w:sz w:val="18"/>
                <w:szCs w:val="18"/>
                <w:vertAlign w:val="subscript"/>
              </w:rPr>
              <w:t>2</w:t>
            </w:r>
            <w:r>
              <w:rPr>
                <w:rFonts w:asciiTheme="minorEastAsia" w:eastAsiaTheme="minorEastAsia" w:hAnsiTheme="minorEastAsia" w:hint="eastAsia"/>
                <w:sz w:val="18"/>
                <w:szCs w:val="18"/>
              </w:rPr>
              <w:t>含量</w:t>
            </w:r>
            <w:r w:rsidRPr="003A083A">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50%</w:t>
            </w:r>
          </w:p>
          <w:p w:rsidR="007B6826" w:rsidRDefault="003A083A">
            <w:pPr>
              <w:pStyle w:val="ab"/>
              <w:ind w:leftChars="0" w:left="0"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50%</w:t>
            </w:r>
            <w:r w:rsidRPr="003A083A">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游离SiO</w:t>
            </w:r>
            <w:r w:rsidRPr="00151914">
              <w:rPr>
                <w:rFonts w:asciiTheme="minorEastAsia" w:eastAsiaTheme="minorEastAsia" w:hAnsiTheme="minorEastAsia" w:hint="eastAsia"/>
                <w:sz w:val="18"/>
                <w:szCs w:val="18"/>
                <w:vertAlign w:val="subscript"/>
              </w:rPr>
              <w:t>2</w:t>
            </w:r>
            <w:r>
              <w:rPr>
                <w:rFonts w:asciiTheme="minorEastAsia" w:eastAsiaTheme="minorEastAsia" w:hAnsiTheme="minorEastAsia" w:hint="eastAsia"/>
                <w:sz w:val="18"/>
                <w:szCs w:val="18"/>
              </w:rPr>
              <w:t>含量</w:t>
            </w:r>
            <w:r w:rsidRPr="003A083A">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80%</w:t>
            </w:r>
          </w:p>
          <w:p w:rsidR="007B6826" w:rsidRDefault="003A083A">
            <w:pPr>
              <w:pStyle w:val="ab"/>
              <w:ind w:leftChars="0" w:left="0"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游离SiO</w:t>
            </w:r>
            <w:r w:rsidRPr="00151914">
              <w:rPr>
                <w:rFonts w:asciiTheme="minorEastAsia" w:eastAsiaTheme="minorEastAsia" w:hAnsiTheme="minorEastAsia" w:hint="eastAsia"/>
                <w:sz w:val="18"/>
                <w:szCs w:val="18"/>
                <w:vertAlign w:val="subscript"/>
              </w:rPr>
              <w:t>2</w:t>
            </w:r>
            <w:r>
              <w:rPr>
                <w:rFonts w:asciiTheme="minorEastAsia" w:eastAsiaTheme="minorEastAsia" w:hAnsiTheme="minorEastAsia" w:hint="eastAsia"/>
                <w:sz w:val="18"/>
                <w:szCs w:val="18"/>
              </w:rPr>
              <w:t>含量</w:t>
            </w:r>
            <w:r w:rsidRPr="003A083A">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80%</w:t>
            </w:r>
          </w:p>
        </w:tc>
        <w:tc>
          <w:tcPr>
            <w:tcW w:w="1985" w:type="dxa"/>
            <w:vAlign w:val="center"/>
          </w:tcPr>
          <w:p w:rsidR="007B6826" w:rsidRDefault="003A083A">
            <w:pPr>
              <w:pStyle w:val="ab"/>
              <w:ind w:leftChars="0" w:left="0"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Silica dust</w:t>
            </w:r>
          </w:p>
          <w:p w:rsidR="007B6826" w:rsidRDefault="003A083A">
            <w:pPr>
              <w:pStyle w:val="ab"/>
              <w:ind w:leftChars="0" w:left="0"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10%</w:t>
            </w:r>
            <w:r w:rsidRPr="003A083A">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freeSiO</w:t>
            </w:r>
            <w:r w:rsidRPr="00151914">
              <w:rPr>
                <w:rFonts w:asciiTheme="minorEastAsia" w:eastAsiaTheme="minorEastAsia" w:hAnsiTheme="minorEastAsia" w:hint="eastAsia"/>
                <w:sz w:val="18"/>
                <w:szCs w:val="18"/>
                <w:vertAlign w:val="subscript"/>
              </w:rPr>
              <w:t>2</w:t>
            </w:r>
            <w:r w:rsidRPr="003A083A">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50%</w:t>
            </w:r>
          </w:p>
          <w:p w:rsidR="003A083A" w:rsidRDefault="003A083A" w:rsidP="003A083A">
            <w:pPr>
              <w:pStyle w:val="ab"/>
              <w:ind w:leftChars="0" w:left="0"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50%</w:t>
            </w:r>
            <w:r w:rsidRPr="003A083A">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freeSiO</w:t>
            </w:r>
            <w:r w:rsidRPr="00151914">
              <w:rPr>
                <w:rFonts w:asciiTheme="minorEastAsia" w:eastAsiaTheme="minorEastAsia" w:hAnsiTheme="minorEastAsia" w:hint="eastAsia"/>
                <w:sz w:val="18"/>
                <w:szCs w:val="18"/>
                <w:vertAlign w:val="subscript"/>
              </w:rPr>
              <w:t>2</w:t>
            </w:r>
            <w:r w:rsidRPr="003A083A">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80%</w:t>
            </w:r>
          </w:p>
          <w:p w:rsidR="007B6826" w:rsidRDefault="003A083A">
            <w:pPr>
              <w:pStyle w:val="ab"/>
              <w:ind w:leftChars="0" w:left="0"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freeSiO</w:t>
            </w:r>
            <w:r w:rsidRPr="00151914">
              <w:rPr>
                <w:rFonts w:asciiTheme="minorEastAsia" w:eastAsiaTheme="minorEastAsia" w:hAnsiTheme="minorEastAsia" w:hint="eastAsia"/>
                <w:sz w:val="18"/>
                <w:szCs w:val="18"/>
                <w:vertAlign w:val="subscript"/>
              </w:rPr>
              <w:t>2</w:t>
            </w:r>
            <w:r w:rsidRPr="003A083A">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80%</w:t>
            </w:r>
          </w:p>
        </w:tc>
        <w:tc>
          <w:tcPr>
            <w:tcW w:w="1134" w:type="dxa"/>
            <w:vAlign w:val="center"/>
          </w:tcPr>
          <w:p w:rsidR="007B6826" w:rsidRDefault="003A083A">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14808-60-7</w:t>
            </w:r>
          </w:p>
          <w:p w:rsidR="007B6826" w:rsidRDefault="007B6826">
            <w:pPr>
              <w:pStyle w:val="ab"/>
              <w:ind w:leftChars="0" w:left="0" w:firstLineChars="0" w:firstLine="0"/>
              <w:jc w:val="center"/>
              <w:rPr>
                <w:rFonts w:asciiTheme="minorEastAsia" w:eastAsiaTheme="minorEastAsia" w:hAnsiTheme="minorEastAsia"/>
                <w:sz w:val="18"/>
                <w:szCs w:val="18"/>
              </w:rPr>
            </w:pPr>
          </w:p>
          <w:p w:rsidR="007B6826" w:rsidRDefault="007B6826">
            <w:pPr>
              <w:pStyle w:val="ab"/>
              <w:ind w:leftChars="0" w:left="0" w:firstLineChars="0" w:firstLine="0"/>
              <w:jc w:val="center"/>
              <w:rPr>
                <w:rFonts w:asciiTheme="minorEastAsia" w:eastAsiaTheme="minorEastAsia" w:hAnsiTheme="minorEastAsia"/>
                <w:sz w:val="18"/>
                <w:szCs w:val="18"/>
              </w:rPr>
            </w:pPr>
          </w:p>
          <w:p w:rsidR="007B6826" w:rsidRDefault="007B6826">
            <w:pPr>
              <w:pStyle w:val="ab"/>
              <w:ind w:leftChars="0" w:left="0" w:firstLineChars="0" w:firstLine="0"/>
              <w:jc w:val="center"/>
              <w:rPr>
                <w:rFonts w:asciiTheme="minorEastAsia" w:eastAsiaTheme="minorEastAsia" w:hAnsiTheme="minorEastAsia"/>
                <w:sz w:val="18"/>
                <w:szCs w:val="18"/>
              </w:rPr>
            </w:pPr>
          </w:p>
        </w:tc>
        <w:tc>
          <w:tcPr>
            <w:tcW w:w="850" w:type="dxa"/>
            <w:vAlign w:val="center"/>
          </w:tcPr>
          <w:p w:rsidR="007B6826" w:rsidRDefault="007B6826">
            <w:pPr>
              <w:pStyle w:val="ab"/>
              <w:ind w:leftChars="0" w:left="0" w:firstLineChars="0" w:firstLine="0"/>
              <w:jc w:val="center"/>
              <w:rPr>
                <w:rFonts w:asciiTheme="minorEastAsia" w:eastAsiaTheme="minorEastAsia" w:hAnsiTheme="minorEastAsia"/>
                <w:sz w:val="18"/>
                <w:szCs w:val="18"/>
              </w:rPr>
            </w:pPr>
          </w:p>
          <w:p w:rsidR="007B6826" w:rsidRDefault="003A083A">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p w:rsidR="007B6826" w:rsidRDefault="003A083A">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0.7</w:t>
            </w:r>
          </w:p>
          <w:p w:rsidR="007B6826" w:rsidRDefault="003A083A">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0.5</w:t>
            </w:r>
          </w:p>
        </w:tc>
        <w:tc>
          <w:tcPr>
            <w:tcW w:w="709" w:type="dxa"/>
            <w:vAlign w:val="center"/>
          </w:tcPr>
          <w:p w:rsidR="007B6826" w:rsidRDefault="007B6826">
            <w:pPr>
              <w:pStyle w:val="ab"/>
              <w:ind w:leftChars="0" w:left="0" w:firstLineChars="0" w:firstLine="0"/>
              <w:jc w:val="center"/>
              <w:rPr>
                <w:rFonts w:asciiTheme="minorEastAsia" w:eastAsiaTheme="minorEastAsia" w:hAnsiTheme="minorEastAsia"/>
                <w:sz w:val="18"/>
                <w:szCs w:val="18"/>
              </w:rPr>
            </w:pPr>
          </w:p>
          <w:p w:rsidR="007B6826" w:rsidRDefault="003A083A">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0.7</w:t>
            </w:r>
          </w:p>
          <w:p w:rsidR="007B6826" w:rsidRDefault="003A083A">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0.3</w:t>
            </w:r>
          </w:p>
          <w:p w:rsidR="007B6826" w:rsidRDefault="003A083A">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0.2</w:t>
            </w:r>
          </w:p>
        </w:tc>
        <w:tc>
          <w:tcPr>
            <w:tcW w:w="901" w:type="dxa"/>
            <w:vAlign w:val="center"/>
          </w:tcPr>
          <w:p w:rsidR="007B6826" w:rsidRDefault="003A083A">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G1（结晶型）</w:t>
            </w:r>
          </w:p>
        </w:tc>
      </w:tr>
      <w:tr w:rsidR="003A083A" w:rsidRPr="00BF63C6" w:rsidTr="003A083A">
        <w:tc>
          <w:tcPr>
            <w:tcW w:w="675" w:type="dxa"/>
            <w:vAlign w:val="center"/>
          </w:tcPr>
          <w:p w:rsidR="007B6826" w:rsidRDefault="002E673C">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w:t>
            </w:r>
          </w:p>
        </w:tc>
        <w:tc>
          <w:tcPr>
            <w:tcW w:w="2268" w:type="dxa"/>
            <w:vAlign w:val="center"/>
          </w:tcPr>
          <w:p w:rsidR="007B6826" w:rsidRDefault="003A083A">
            <w:pPr>
              <w:pStyle w:val="ab"/>
              <w:ind w:leftChars="0" w:left="0"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其他粉尘</w:t>
            </w:r>
          </w:p>
        </w:tc>
        <w:tc>
          <w:tcPr>
            <w:tcW w:w="1985" w:type="dxa"/>
            <w:vAlign w:val="center"/>
          </w:tcPr>
          <w:p w:rsidR="007B6826" w:rsidRDefault="003A083A">
            <w:pPr>
              <w:pStyle w:val="ab"/>
              <w:ind w:leftChars="0" w:left="0"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Particles not otherwise regul</w:t>
            </w:r>
            <w:r w:rsidR="00AF5DDC">
              <w:rPr>
                <w:rFonts w:asciiTheme="minorEastAsia" w:eastAsiaTheme="minorEastAsia" w:hAnsiTheme="minorEastAsia" w:hint="eastAsia"/>
                <w:sz w:val="18"/>
                <w:szCs w:val="18"/>
              </w:rPr>
              <w:t>ated</w:t>
            </w:r>
          </w:p>
        </w:tc>
        <w:tc>
          <w:tcPr>
            <w:tcW w:w="1134" w:type="dxa"/>
            <w:vAlign w:val="center"/>
          </w:tcPr>
          <w:p w:rsidR="007B6826" w:rsidRDefault="007B6826">
            <w:pPr>
              <w:pStyle w:val="ab"/>
              <w:ind w:leftChars="0" w:left="0" w:firstLineChars="0" w:firstLine="0"/>
              <w:jc w:val="center"/>
              <w:rPr>
                <w:rFonts w:asciiTheme="minorEastAsia" w:eastAsiaTheme="minorEastAsia" w:hAnsiTheme="minorEastAsia"/>
                <w:sz w:val="18"/>
                <w:szCs w:val="18"/>
              </w:rPr>
            </w:pPr>
          </w:p>
        </w:tc>
        <w:tc>
          <w:tcPr>
            <w:tcW w:w="850" w:type="dxa"/>
            <w:vAlign w:val="center"/>
          </w:tcPr>
          <w:p w:rsidR="007B6826" w:rsidRDefault="00AF5DDC">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8</w:t>
            </w:r>
          </w:p>
        </w:tc>
        <w:tc>
          <w:tcPr>
            <w:tcW w:w="709" w:type="dxa"/>
            <w:vAlign w:val="center"/>
          </w:tcPr>
          <w:p w:rsidR="007B6826" w:rsidRDefault="00AF5DDC">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901" w:type="dxa"/>
            <w:vAlign w:val="center"/>
          </w:tcPr>
          <w:p w:rsidR="007B6826" w:rsidRDefault="00AF5DDC">
            <w:pPr>
              <w:pStyle w:val="ab"/>
              <w:ind w:leftChars="0" w:left="0"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r>
      <w:tr w:rsidR="00064A7E" w:rsidRPr="00BF63C6" w:rsidTr="00513F82">
        <w:trPr>
          <w:hidden/>
        </w:trPr>
        <w:tc>
          <w:tcPr>
            <w:tcW w:w="8522" w:type="dxa"/>
            <w:gridSpan w:val="7"/>
            <w:vAlign w:val="center"/>
          </w:tcPr>
          <w:p w:rsidR="00064A7E" w:rsidRDefault="00064A7E" w:rsidP="00064A7E">
            <w:pPr>
              <w:pStyle w:val="ab"/>
              <w:ind w:leftChars="0" w:left="0" w:firstLineChars="0" w:firstLine="0"/>
              <w:jc w:val="left"/>
              <w:rPr>
                <w:rFonts w:asciiTheme="minorEastAsia" w:eastAsiaTheme="minorEastAsia" w:hAnsiTheme="minorEastAsia"/>
                <w:sz w:val="18"/>
                <w:szCs w:val="18"/>
              </w:rPr>
            </w:pPr>
            <w:r w:rsidRPr="001B3077">
              <w:rPr>
                <w:rFonts w:asciiTheme="minorEastAsia" w:eastAsiaTheme="minorEastAsia" w:hAnsiTheme="minorEastAsia"/>
                <w:vanish/>
                <w:sz w:val="18"/>
                <w:szCs w:val="18"/>
              </w:rPr>
              <w:t>注：</w:t>
            </w:r>
            <w:r w:rsidRPr="001B3077">
              <w:rPr>
                <w:rFonts w:hAnsi="宋体" w:hint="eastAsia"/>
                <w:sz w:val="18"/>
                <w:szCs w:val="18"/>
              </w:rPr>
              <w:t>总尘为可进入整个呼吸道（鼻、咽和喉、胸腔支气管、细支气管和肺泡）的粉尘；呼尘为按呼吸性粉尘标准测定方法所采集的可进入肺泡的粉尘粒子。</w:t>
            </w:r>
          </w:p>
        </w:tc>
      </w:tr>
    </w:tbl>
    <w:p w:rsidR="00FB66A5" w:rsidRDefault="00FB66A5" w:rsidP="00487356">
      <w:pPr>
        <w:pStyle w:val="ab"/>
        <w:ind w:leftChars="0" w:left="0" w:firstLineChars="0" w:firstLine="0"/>
        <w:jc w:val="left"/>
        <w:rPr>
          <w:rFonts w:asciiTheme="minorEastAsia" w:eastAsiaTheme="minorEastAsia" w:hAnsiTheme="minorEastAsia"/>
          <w:sz w:val="21"/>
          <w:szCs w:val="21"/>
        </w:rPr>
      </w:pPr>
    </w:p>
    <w:p w:rsidR="002E673C" w:rsidRDefault="002E673C" w:rsidP="002E673C">
      <w:pPr>
        <w:pStyle w:val="ab"/>
        <w:spacing w:line="480" w:lineRule="auto"/>
        <w:ind w:leftChars="0" w:left="0" w:firstLineChars="0" w:firstLine="0"/>
        <w:jc w:val="left"/>
        <w:rPr>
          <w:rFonts w:asciiTheme="minorEastAsia" w:eastAsiaTheme="minorEastAsia" w:hAnsiTheme="minorEastAsia"/>
          <w:sz w:val="21"/>
          <w:szCs w:val="21"/>
        </w:rPr>
      </w:pPr>
      <w:r>
        <w:rPr>
          <w:rFonts w:ascii="黑体" w:eastAsia="黑体" w:hAnsi="黑体" w:hint="eastAsia"/>
          <w:sz w:val="21"/>
          <w:szCs w:val="21"/>
        </w:rPr>
        <w:t>B.3 铸造生产场所</w:t>
      </w:r>
      <w:r w:rsidR="00A77BB1">
        <w:rPr>
          <w:rFonts w:ascii="黑体" w:eastAsia="黑体" w:hAnsi="黑体" w:hint="eastAsia"/>
          <w:sz w:val="21"/>
          <w:szCs w:val="21"/>
        </w:rPr>
        <w:t>噪声</w:t>
      </w:r>
      <w:r w:rsidR="00FF5CBE">
        <w:rPr>
          <w:rFonts w:ascii="黑体" w:eastAsia="黑体" w:hAnsi="黑体" w:hint="eastAsia"/>
          <w:sz w:val="21"/>
          <w:szCs w:val="21"/>
        </w:rPr>
        <w:t>职业</w:t>
      </w:r>
      <w:r w:rsidRPr="00942BB4">
        <w:rPr>
          <w:rFonts w:ascii="黑体" w:eastAsia="黑体" w:hAnsi="黑体" w:hint="eastAsia"/>
          <w:sz w:val="21"/>
          <w:szCs w:val="21"/>
        </w:rPr>
        <w:t>接触限值</w:t>
      </w:r>
    </w:p>
    <w:p w:rsidR="002E673C" w:rsidRDefault="00A77BB1" w:rsidP="002E673C">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每周工作5d，每天工作8h，稳态噪声限值为85dB（A），</w:t>
      </w:r>
      <w:r w:rsidRPr="00A77BB1">
        <w:rPr>
          <w:rFonts w:asciiTheme="minorEastAsia" w:eastAsiaTheme="minorEastAsia" w:hAnsiTheme="minorEastAsia"/>
          <w:sz w:val="21"/>
          <w:szCs w:val="21"/>
        </w:rPr>
        <w:t>非稳态噪声等效声</w:t>
      </w:r>
      <w:r w:rsidRPr="00A77BB1">
        <w:rPr>
          <w:rFonts w:asciiTheme="minorEastAsia" w:eastAsiaTheme="minorEastAsia" w:hAnsiTheme="minorEastAsia" w:hint="eastAsia"/>
          <w:sz w:val="21"/>
          <w:szCs w:val="21"/>
        </w:rPr>
        <w:t>级</w:t>
      </w:r>
      <w:r w:rsidRPr="00A77BB1">
        <w:rPr>
          <w:rFonts w:asciiTheme="minorEastAsia" w:eastAsiaTheme="minorEastAsia" w:hAnsiTheme="minorEastAsia"/>
          <w:sz w:val="21"/>
          <w:szCs w:val="21"/>
        </w:rPr>
        <w:t>的</w:t>
      </w:r>
      <w:r w:rsidRPr="00A77BB1">
        <w:rPr>
          <w:rFonts w:asciiTheme="minorEastAsia" w:eastAsiaTheme="minorEastAsia" w:hAnsiTheme="minorEastAsia" w:hint="eastAsia"/>
          <w:sz w:val="21"/>
          <w:szCs w:val="21"/>
        </w:rPr>
        <w:t>限值为</w:t>
      </w:r>
      <w:r>
        <w:rPr>
          <w:rFonts w:asciiTheme="minorEastAsia" w:eastAsiaTheme="minorEastAsia" w:hAnsiTheme="minorEastAsia" w:hint="eastAsia"/>
          <w:sz w:val="21"/>
          <w:szCs w:val="21"/>
        </w:rPr>
        <w:t>85dB（A）；每周工作5d，每天工作不等于8h，</w:t>
      </w:r>
      <w:r w:rsidRPr="00A77BB1">
        <w:rPr>
          <w:rFonts w:asciiTheme="minorEastAsia" w:eastAsiaTheme="minorEastAsia" w:hAnsiTheme="minorEastAsia"/>
          <w:sz w:val="21"/>
          <w:szCs w:val="21"/>
        </w:rPr>
        <w:t>需计算</w:t>
      </w:r>
      <w:r w:rsidRPr="00A77BB1">
        <w:rPr>
          <w:rFonts w:asciiTheme="minorEastAsia" w:eastAsiaTheme="minorEastAsia" w:hAnsiTheme="minorEastAsia" w:hint="eastAsia"/>
          <w:sz w:val="21"/>
          <w:szCs w:val="21"/>
        </w:rPr>
        <w:t>8h等效声级，限值为</w:t>
      </w:r>
      <w:r>
        <w:rPr>
          <w:rFonts w:asciiTheme="minorEastAsia" w:eastAsiaTheme="minorEastAsia" w:hAnsiTheme="minorEastAsia" w:hint="eastAsia"/>
          <w:sz w:val="21"/>
          <w:szCs w:val="21"/>
        </w:rPr>
        <w:t>85dB（A）；</w:t>
      </w:r>
      <w:r w:rsidRPr="00A77BB1">
        <w:rPr>
          <w:rFonts w:asciiTheme="minorEastAsia" w:eastAsiaTheme="minorEastAsia" w:hAnsiTheme="minorEastAsia"/>
          <w:sz w:val="21"/>
          <w:szCs w:val="21"/>
        </w:rPr>
        <w:t>每周工作不是5</w:t>
      </w:r>
      <w:r w:rsidRPr="00A77BB1">
        <w:rPr>
          <w:rFonts w:asciiTheme="minorEastAsia" w:eastAsiaTheme="minorEastAsia" w:hAnsiTheme="minorEastAsia" w:hint="eastAsia"/>
          <w:sz w:val="21"/>
          <w:szCs w:val="21"/>
        </w:rPr>
        <w:t>d</w:t>
      </w:r>
      <w:r w:rsidRPr="00A77BB1">
        <w:rPr>
          <w:rFonts w:asciiTheme="minorEastAsia" w:eastAsiaTheme="minorEastAsia" w:hAnsiTheme="minorEastAsia"/>
          <w:sz w:val="21"/>
          <w:szCs w:val="21"/>
        </w:rPr>
        <w:t>，需计算</w:t>
      </w:r>
      <w:r w:rsidRPr="00A77BB1">
        <w:rPr>
          <w:rFonts w:asciiTheme="minorEastAsia" w:eastAsiaTheme="minorEastAsia" w:hAnsiTheme="minorEastAsia" w:hint="eastAsia"/>
          <w:sz w:val="21"/>
          <w:szCs w:val="21"/>
        </w:rPr>
        <w:t>40h等效声级，限值为</w:t>
      </w:r>
      <w:r>
        <w:rPr>
          <w:rFonts w:asciiTheme="minorEastAsia" w:eastAsiaTheme="minorEastAsia" w:hAnsiTheme="minorEastAsia" w:hint="eastAsia"/>
          <w:sz w:val="21"/>
          <w:szCs w:val="21"/>
        </w:rPr>
        <w:t>85dB（A）</w:t>
      </w:r>
      <w:r w:rsidRPr="00A77BB1">
        <w:rPr>
          <w:rFonts w:asciiTheme="minorEastAsia" w:eastAsiaTheme="minorEastAsia" w:hAnsiTheme="minorEastAsia" w:hint="eastAsia"/>
          <w:sz w:val="21"/>
          <w:szCs w:val="21"/>
        </w:rPr>
        <w:t>，见表B.3。</w:t>
      </w:r>
    </w:p>
    <w:p w:rsidR="00151914" w:rsidRDefault="002E673C" w:rsidP="00FF5CBE">
      <w:pPr>
        <w:pStyle w:val="ab"/>
        <w:ind w:leftChars="0" w:left="0" w:firstLineChars="0" w:firstLine="0"/>
        <w:jc w:val="center"/>
        <w:rPr>
          <w:rFonts w:asciiTheme="minorEastAsia" w:eastAsiaTheme="minorEastAsia" w:hAnsiTheme="minorEastAsia"/>
          <w:sz w:val="21"/>
          <w:szCs w:val="21"/>
        </w:rPr>
      </w:pPr>
      <w:r w:rsidRPr="00FB66A5">
        <w:rPr>
          <w:rFonts w:ascii="黑体" w:eastAsia="黑体" w:hAnsi="黑体" w:hint="eastAsia"/>
          <w:sz w:val="18"/>
          <w:szCs w:val="18"/>
        </w:rPr>
        <w:t>表B.</w:t>
      </w:r>
      <w:r w:rsidR="00FF5CBE">
        <w:rPr>
          <w:rFonts w:ascii="黑体" w:eastAsia="黑体" w:hAnsi="黑体" w:hint="eastAsia"/>
          <w:sz w:val="18"/>
          <w:szCs w:val="18"/>
        </w:rPr>
        <w:t>3</w:t>
      </w:r>
      <w:r w:rsidRPr="00FB66A5">
        <w:rPr>
          <w:rFonts w:ascii="黑体" w:eastAsia="黑体" w:hAnsi="黑体" w:hint="eastAsia"/>
          <w:sz w:val="18"/>
          <w:szCs w:val="18"/>
        </w:rPr>
        <w:t xml:space="preserve">    铸造生产场所</w:t>
      </w:r>
      <w:r w:rsidR="00FF5CBE" w:rsidRPr="00FF5CBE">
        <w:rPr>
          <w:rFonts w:ascii="黑体" w:eastAsia="黑体" w:hAnsi="黑体" w:hint="eastAsia"/>
          <w:sz w:val="18"/>
          <w:szCs w:val="18"/>
        </w:rPr>
        <w:t>噪声职业接触限值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694"/>
        <w:gridCol w:w="2885"/>
      </w:tblGrid>
      <w:tr w:rsidR="00FF5CBE" w:rsidRPr="00FF5CBE" w:rsidTr="00FF5CBE">
        <w:tc>
          <w:tcPr>
            <w:tcW w:w="2943" w:type="dxa"/>
            <w:vAlign w:val="center"/>
          </w:tcPr>
          <w:p w:rsidR="00FF5CBE" w:rsidRPr="00FF5CBE" w:rsidRDefault="00FF5CBE" w:rsidP="00FF5CBE">
            <w:pPr>
              <w:pStyle w:val="Default"/>
              <w:snapToGrid w:val="0"/>
              <w:ind w:left="120" w:firstLine="360"/>
              <w:jc w:val="center"/>
              <w:rPr>
                <w:rFonts w:hAnsi="宋体"/>
                <w:sz w:val="18"/>
                <w:szCs w:val="18"/>
              </w:rPr>
            </w:pPr>
            <w:r w:rsidRPr="00FF5CBE">
              <w:rPr>
                <w:rFonts w:hAnsi="宋体" w:hint="eastAsia"/>
                <w:sz w:val="18"/>
                <w:szCs w:val="18"/>
              </w:rPr>
              <w:t>接触时间</w:t>
            </w:r>
          </w:p>
        </w:tc>
        <w:tc>
          <w:tcPr>
            <w:tcW w:w="2694" w:type="dxa"/>
            <w:vAlign w:val="center"/>
          </w:tcPr>
          <w:p w:rsidR="00FF5CBE" w:rsidRPr="00FF5CBE" w:rsidRDefault="00FF5CBE" w:rsidP="00FF5CBE">
            <w:pPr>
              <w:pStyle w:val="Default"/>
              <w:snapToGrid w:val="0"/>
              <w:ind w:left="120" w:firstLine="360"/>
              <w:jc w:val="center"/>
              <w:rPr>
                <w:rFonts w:hAnsi="宋体"/>
                <w:sz w:val="18"/>
                <w:szCs w:val="18"/>
              </w:rPr>
            </w:pPr>
            <w:r w:rsidRPr="00FF5CBE">
              <w:rPr>
                <w:rFonts w:hAnsi="宋体" w:hint="eastAsia"/>
                <w:sz w:val="18"/>
                <w:szCs w:val="18"/>
              </w:rPr>
              <w:t>接触限值[dB（A）]</w:t>
            </w:r>
          </w:p>
        </w:tc>
        <w:tc>
          <w:tcPr>
            <w:tcW w:w="2885" w:type="dxa"/>
            <w:vAlign w:val="center"/>
          </w:tcPr>
          <w:p w:rsidR="00FF5CBE" w:rsidRPr="00FF5CBE" w:rsidRDefault="00FF5CBE" w:rsidP="00FF5CBE">
            <w:pPr>
              <w:pStyle w:val="Default"/>
              <w:snapToGrid w:val="0"/>
              <w:ind w:left="120" w:firstLine="360"/>
              <w:jc w:val="center"/>
              <w:rPr>
                <w:rFonts w:hAnsi="宋体"/>
                <w:sz w:val="18"/>
                <w:szCs w:val="18"/>
              </w:rPr>
            </w:pPr>
            <w:r w:rsidRPr="00FF5CBE">
              <w:rPr>
                <w:rFonts w:hAnsi="宋体" w:hint="eastAsia"/>
                <w:sz w:val="18"/>
                <w:szCs w:val="18"/>
              </w:rPr>
              <w:t>备注</w:t>
            </w:r>
          </w:p>
        </w:tc>
      </w:tr>
      <w:tr w:rsidR="00FF5CBE" w:rsidRPr="00FF5CBE" w:rsidTr="00FF5CBE">
        <w:tc>
          <w:tcPr>
            <w:tcW w:w="2943" w:type="dxa"/>
            <w:vAlign w:val="center"/>
          </w:tcPr>
          <w:p w:rsidR="00FF5CBE" w:rsidRPr="00FF5CBE" w:rsidRDefault="00FF5CBE" w:rsidP="00FF5CBE">
            <w:pPr>
              <w:pStyle w:val="Default"/>
              <w:snapToGrid w:val="0"/>
              <w:ind w:left="120" w:firstLine="360"/>
              <w:jc w:val="center"/>
              <w:rPr>
                <w:rFonts w:hAnsi="宋体"/>
                <w:sz w:val="18"/>
                <w:szCs w:val="18"/>
              </w:rPr>
            </w:pPr>
            <w:r w:rsidRPr="00FF5CBE">
              <w:rPr>
                <w:rFonts w:hAnsi="宋体" w:hint="eastAsia"/>
                <w:sz w:val="18"/>
                <w:szCs w:val="18"/>
              </w:rPr>
              <w:t>5d/W,＝8h/d</w:t>
            </w:r>
          </w:p>
        </w:tc>
        <w:tc>
          <w:tcPr>
            <w:tcW w:w="2694" w:type="dxa"/>
            <w:vAlign w:val="center"/>
          </w:tcPr>
          <w:p w:rsidR="00FF5CBE" w:rsidRPr="00FF5CBE" w:rsidRDefault="00FF5CBE" w:rsidP="00FF5CBE">
            <w:pPr>
              <w:pStyle w:val="Default"/>
              <w:snapToGrid w:val="0"/>
              <w:ind w:left="120" w:firstLine="360"/>
              <w:jc w:val="center"/>
              <w:rPr>
                <w:rFonts w:hAnsi="宋体"/>
                <w:sz w:val="18"/>
                <w:szCs w:val="18"/>
              </w:rPr>
            </w:pPr>
            <w:r w:rsidRPr="00FF5CBE">
              <w:rPr>
                <w:rFonts w:hAnsi="宋体" w:hint="eastAsia"/>
                <w:sz w:val="18"/>
                <w:szCs w:val="18"/>
              </w:rPr>
              <w:t>85</w:t>
            </w:r>
          </w:p>
        </w:tc>
        <w:tc>
          <w:tcPr>
            <w:tcW w:w="2885" w:type="dxa"/>
            <w:vAlign w:val="center"/>
          </w:tcPr>
          <w:p w:rsidR="00FF5CBE" w:rsidRPr="00FF5CBE" w:rsidRDefault="00FF5CBE" w:rsidP="00FF5CBE">
            <w:pPr>
              <w:pStyle w:val="Default"/>
              <w:snapToGrid w:val="0"/>
              <w:jc w:val="center"/>
              <w:rPr>
                <w:rFonts w:hAnsi="宋体"/>
                <w:sz w:val="18"/>
                <w:szCs w:val="18"/>
              </w:rPr>
            </w:pPr>
            <w:r w:rsidRPr="00FF5CBE">
              <w:rPr>
                <w:rFonts w:asciiTheme="minorEastAsia" w:eastAsiaTheme="minorEastAsia" w:hAnsiTheme="minorEastAsia"/>
                <w:sz w:val="18"/>
                <w:szCs w:val="18"/>
              </w:rPr>
              <w:t>非稳态噪声计算</w:t>
            </w:r>
            <w:r w:rsidRPr="00FF5CBE">
              <w:rPr>
                <w:rFonts w:asciiTheme="minorEastAsia" w:eastAsiaTheme="minorEastAsia" w:hAnsiTheme="minorEastAsia" w:hint="eastAsia"/>
                <w:sz w:val="18"/>
                <w:szCs w:val="18"/>
              </w:rPr>
              <w:t>8h</w:t>
            </w:r>
            <w:r w:rsidRPr="00FF5CBE">
              <w:rPr>
                <w:rFonts w:asciiTheme="minorEastAsia" w:eastAsiaTheme="minorEastAsia" w:hAnsiTheme="minorEastAsia"/>
                <w:sz w:val="18"/>
                <w:szCs w:val="18"/>
              </w:rPr>
              <w:t>等效声</w:t>
            </w:r>
            <w:r w:rsidRPr="00FF5CBE">
              <w:rPr>
                <w:rFonts w:asciiTheme="minorEastAsia" w:eastAsiaTheme="minorEastAsia" w:hAnsiTheme="minorEastAsia" w:hint="eastAsia"/>
                <w:sz w:val="18"/>
                <w:szCs w:val="18"/>
              </w:rPr>
              <w:t>级</w:t>
            </w:r>
          </w:p>
        </w:tc>
      </w:tr>
      <w:tr w:rsidR="00FF5CBE" w:rsidRPr="00FF5CBE" w:rsidTr="00FF5CBE">
        <w:tc>
          <w:tcPr>
            <w:tcW w:w="2943" w:type="dxa"/>
            <w:vAlign w:val="center"/>
          </w:tcPr>
          <w:p w:rsidR="00FF5CBE" w:rsidRPr="00FF5CBE" w:rsidRDefault="00FF5CBE" w:rsidP="00FF5CBE">
            <w:pPr>
              <w:pStyle w:val="Default"/>
              <w:snapToGrid w:val="0"/>
              <w:ind w:left="120" w:firstLine="360"/>
              <w:jc w:val="center"/>
              <w:rPr>
                <w:rFonts w:hAnsi="宋体"/>
                <w:sz w:val="18"/>
                <w:szCs w:val="18"/>
              </w:rPr>
            </w:pPr>
            <w:r w:rsidRPr="00FF5CBE">
              <w:rPr>
                <w:rFonts w:hAnsi="宋体" w:hint="eastAsia"/>
                <w:sz w:val="18"/>
                <w:szCs w:val="18"/>
              </w:rPr>
              <w:t>5d/W,≠8h/d</w:t>
            </w:r>
          </w:p>
        </w:tc>
        <w:tc>
          <w:tcPr>
            <w:tcW w:w="2694" w:type="dxa"/>
            <w:vAlign w:val="center"/>
          </w:tcPr>
          <w:p w:rsidR="00FF5CBE" w:rsidRPr="00FF5CBE" w:rsidRDefault="00FF5CBE" w:rsidP="00FF5CBE">
            <w:pPr>
              <w:pStyle w:val="Default"/>
              <w:snapToGrid w:val="0"/>
              <w:ind w:left="120" w:firstLine="360"/>
              <w:jc w:val="center"/>
              <w:rPr>
                <w:rFonts w:hAnsi="宋体"/>
                <w:sz w:val="18"/>
                <w:szCs w:val="18"/>
              </w:rPr>
            </w:pPr>
            <w:r w:rsidRPr="00FF5CBE">
              <w:rPr>
                <w:rFonts w:hAnsi="宋体" w:hint="eastAsia"/>
                <w:sz w:val="18"/>
                <w:szCs w:val="18"/>
              </w:rPr>
              <w:t>85</w:t>
            </w:r>
          </w:p>
        </w:tc>
        <w:tc>
          <w:tcPr>
            <w:tcW w:w="2885" w:type="dxa"/>
            <w:vAlign w:val="center"/>
          </w:tcPr>
          <w:p w:rsidR="00FF5CBE" w:rsidRPr="00FF5CBE" w:rsidRDefault="00FF5CBE" w:rsidP="00FF5CBE">
            <w:pPr>
              <w:pStyle w:val="Default"/>
              <w:snapToGrid w:val="0"/>
              <w:ind w:left="120" w:firstLine="360"/>
              <w:jc w:val="center"/>
              <w:rPr>
                <w:rFonts w:hAnsi="宋体"/>
                <w:sz w:val="18"/>
                <w:szCs w:val="18"/>
              </w:rPr>
            </w:pPr>
            <w:r w:rsidRPr="00FF5CBE">
              <w:rPr>
                <w:rFonts w:asciiTheme="minorEastAsia" w:eastAsiaTheme="minorEastAsia" w:hAnsiTheme="minorEastAsia"/>
                <w:sz w:val="18"/>
                <w:szCs w:val="18"/>
              </w:rPr>
              <w:t>计算</w:t>
            </w:r>
            <w:r w:rsidRPr="00FF5CBE">
              <w:rPr>
                <w:rFonts w:asciiTheme="minorEastAsia" w:eastAsiaTheme="minorEastAsia" w:hAnsiTheme="minorEastAsia" w:hint="eastAsia"/>
                <w:sz w:val="18"/>
                <w:szCs w:val="18"/>
              </w:rPr>
              <w:t>8h等效声级</w:t>
            </w:r>
          </w:p>
        </w:tc>
      </w:tr>
      <w:tr w:rsidR="00FF5CBE" w:rsidRPr="00FF5CBE" w:rsidTr="00FF5CBE">
        <w:tc>
          <w:tcPr>
            <w:tcW w:w="2943" w:type="dxa"/>
            <w:vAlign w:val="center"/>
          </w:tcPr>
          <w:p w:rsidR="00FF5CBE" w:rsidRPr="00FF5CBE" w:rsidRDefault="00FF5CBE" w:rsidP="00FF5CBE">
            <w:pPr>
              <w:pStyle w:val="Default"/>
              <w:snapToGrid w:val="0"/>
              <w:ind w:left="120" w:firstLine="360"/>
              <w:jc w:val="center"/>
              <w:rPr>
                <w:rFonts w:hAnsi="宋体"/>
                <w:sz w:val="18"/>
                <w:szCs w:val="18"/>
              </w:rPr>
            </w:pPr>
            <w:r w:rsidRPr="00FF5CBE">
              <w:rPr>
                <w:rFonts w:hAnsi="宋体" w:hint="eastAsia"/>
                <w:sz w:val="18"/>
                <w:szCs w:val="18"/>
              </w:rPr>
              <w:t>≠5d/W</w:t>
            </w:r>
          </w:p>
        </w:tc>
        <w:tc>
          <w:tcPr>
            <w:tcW w:w="2694" w:type="dxa"/>
            <w:vAlign w:val="center"/>
          </w:tcPr>
          <w:p w:rsidR="00FF5CBE" w:rsidRPr="00FF5CBE" w:rsidRDefault="00FF5CBE" w:rsidP="00FF5CBE">
            <w:pPr>
              <w:pStyle w:val="Default"/>
              <w:snapToGrid w:val="0"/>
              <w:ind w:left="120" w:firstLine="360"/>
              <w:jc w:val="center"/>
              <w:rPr>
                <w:rFonts w:hAnsi="宋体"/>
                <w:sz w:val="18"/>
                <w:szCs w:val="18"/>
              </w:rPr>
            </w:pPr>
            <w:r w:rsidRPr="00FF5CBE">
              <w:rPr>
                <w:rFonts w:hAnsi="宋体" w:hint="eastAsia"/>
                <w:sz w:val="18"/>
                <w:szCs w:val="18"/>
              </w:rPr>
              <w:t>85</w:t>
            </w:r>
          </w:p>
        </w:tc>
        <w:tc>
          <w:tcPr>
            <w:tcW w:w="2885" w:type="dxa"/>
            <w:vAlign w:val="center"/>
          </w:tcPr>
          <w:p w:rsidR="00FF5CBE" w:rsidRPr="00FF5CBE" w:rsidRDefault="00FF5CBE" w:rsidP="00FF5CBE">
            <w:pPr>
              <w:pStyle w:val="Default"/>
              <w:snapToGrid w:val="0"/>
              <w:ind w:left="120" w:firstLine="360"/>
              <w:jc w:val="center"/>
              <w:rPr>
                <w:rFonts w:hAnsi="宋体"/>
                <w:sz w:val="18"/>
                <w:szCs w:val="18"/>
              </w:rPr>
            </w:pPr>
            <w:r w:rsidRPr="00FF5CBE">
              <w:rPr>
                <w:rFonts w:asciiTheme="minorEastAsia" w:eastAsiaTheme="minorEastAsia" w:hAnsiTheme="minorEastAsia"/>
                <w:sz w:val="18"/>
                <w:szCs w:val="18"/>
              </w:rPr>
              <w:t>计算</w:t>
            </w:r>
            <w:r w:rsidRPr="00FF5CBE">
              <w:rPr>
                <w:rFonts w:asciiTheme="minorEastAsia" w:eastAsiaTheme="minorEastAsia" w:hAnsiTheme="minorEastAsia" w:hint="eastAsia"/>
                <w:sz w:val="18"/>
                <w:szCs w:val="18"/>
              </w:rPr>
              <w:t>40h等效声级</w:t>
            </w:r>
          </w:p>
        </w:tc>
      </w:tr>
    </w:tbl>
    <w:p w:rsidR="00942BB4" w:rsidRDefault="00942BB4" w:rsidP="00487356">
      <w:pPr>
        <w:pStyle w:val="ab"/>
        <w:ind w:leftChars="0" w:left="0" w:firstLineChars="0" w:firstLine="0"/>
        <w:jc w:val="left"/>
        <w:rPr>
          <w:rFonts w:asciiTheme="minorEastAsia" w:eastAsiaTheme="minorEastAsia" w:hAnsiTheme="minorEastAsia"/>
          <w:sz w:val="21"/>
          <w:szCs w:val="21"/>
        </w:rPr>
      </w:pPr>
    </w:p>
    <w:p w:rsidR="00AC2F07" w:rsidRDefault="00AC2F07" w:rsidP="00AC2F07">
      <w:pPr>
        <w:pStyle w:val="ab"/>
        <w:spacing w:line="480" w:lineRule="auto"/>
        <w:ind w:leftChars="0" w:left="0" w:firstLineChars="0" w:firstLine="0"/>
        <w:jc w:val="left"/>
        <w:rPr>
          <w:rFonts w:asciiTheme="minorEastAsia" w:eastAsiaTheme="minorEastAsia" w:hAnsiTheme="minorEastAsia"/>
          <w:sz w:val="21"/>
          <w:szCs w:val="21"/>
        </w:rPr>
      </w:pPr>
      <w:r>
        <w:rPr>
          <w:rFonts w:ascii="黑体" w:eastAsia="黑体" w:hAnsi="黑体" w:hint="eastAsia"/>
          <w:sz w:val="21"/>
          <w:szCs w:val="21"/>
        </w:rPr>
        <w:t>B.4 铸造生产</w:t>
      </w:r>
      <w:r w:rsidR="000B767F">
        <w:rPr>
          <w:rFonts w:ascii="黑体" w:eastAsia="黑体" w:hAnsi="黑体" w:hint="eastAsia"/>
          <w:sz w:val="21"/>
          <w:szCs w:val="21"/>
        </w:rPr>
        <w:t>手传振动职业</w:t>
      </w:r>
      <w:r w:rsidRPr="00942BB4">
        <w:rPr>
          <w:rFonts w:ascii="黑体" w:eastAsia="黑体" w:hAnsi="黑体" w:hint="eastAsia"/>
          <w:sz w:val="21"/>
          <w:szCs w:val="21"/>
        </w:rPr>
        <w:t>接触限值</w:t>
      </w:r>
    </w:p>
    <w:p w:rsidR="00AC2F07" w:rsidRDefault="000B767F" w:rsidP="00AC2F07">
      <w:pPr>
        <w:pStyle w:val="ab"/>
        <w:ind w:leftChars="0" w:left="0"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lastRenderedPageBreak/>
        <w:t>手传振动4h等能量频率计权振动加速度限值</w:t>
      </w:r>
      <w:r w:rsidR="00AC2F07" w:rsidRPr="00A77BB1">
        <w:rPr>
          <w:rFonts w:asciiTheme="minorEastAsia" w:eastAsiaTheme="minorEastAsia" w:hAnsiTheme="minorEastAsia" w:hint="eastAsia"/>
          <w:sz w:val="21"/>
          <w:szCs w:val="21"/>
        </w:rPr>
        <w:t>见表B.</w:t>
      </w:r>
      <w:r>
        <w:rPr>
          <w:rFonts w:asciiTheme="minorEastAsia" w:eastAsiaTheme="minorEastAsia" w:hAnsiTheme="minorEastAsia" w:hint="eastAsia"/>
          <w:sz w:val="21"/>
          <w:szCs w:val="21"/>
        </w:rPr>
        <w:t>4</w:t>
      </w:r>
      <w:r w:rsidR="00AC2F07" w:rsidRPr="00A77BB1">
        <w:rPr>
          <w:rFonts w:asciiTheme="minorEastAsia" w:eastAsiaTheme="minorEastAsia" w:hAnsiTheme="minorEastAsia" w:hint="eastAsia"/>
          <w:sz w:val="21"/>
          <w:szCs w:val="21"/>
        </w:rPr>
        <w:t>。</w:t>
      </w:r>
    </w:p>
    <w:p w:rsidR="00AC2F07" w:rsidRPr="000B767F" w:rsidRDefault="00AC2F07" w:rsidP="00AC2F07">
      <w:pPr>
        <w:pStyle w:val="ab"/>
        <w:ind w:leftChars="0" w:left="0" w:firstLineChars="0" w:firstLine="0"/>
        <w:jc w:val="center"/>
        <w:rPr>
          <w:rFonts w:ascii="黑体" w:eastAsia="黑体" w:hAnsi="黑体"/>
          <w:sz w:val="18"/>
          <w:szCs w:val="18"/>
        </w:rPr>
      </w:pPr>
      <w:r w:rsidRPr="000B767F">
        <w:rPr>
          <w:rFonts w:ascii="黑体" w:eastAsia="黑体" w:hAnsi="黑体" w:hint="eastAsia"/>
          <w:sz w:val="18"/>
          <w:szCs w:val="18"/>
        </w:rPr>
        <w:t>表B.</w:t>
      </w:r>
      <w:r w:rsidR="000B767F" w:rsidRPr="000B767F">
        <w:rPr>
          <w:rFonts w:ascii="黑体" w:eastAsia="黑体" w:hAnsi="黑体" w:hint="eastAsia"/>
          <w:sz w:val="18"/>
          <w:szCs w:val="18"/>
        </w:rPr>
        <w:t>4手传振动职业接触限值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5"/>
        <w:gridCol w:w="4165"/>
      </w:tblGrid>
      <w:tr w:rsidR="000B767F" w:rsidRPr="000B767F" w:rsidTr="000B767F">
        <w:tc>
          <w:tcPr>
            <w:tcW w:w="4165" w:type="dxa"/>
            <w:vAlign w:val="center"/>
          </w:tcPr>
          <w:p w:rsidR="000B767F" w:rsidRPr="000B767F" w:rsidRDefault="000B767F" w:rsidP="00AC2F07">
            <w:pPr>
              <w:pStyle w:val="Default"/>
              <w:snapToGrid w:val="0"/>
              <w:ind w:left="120" w:firstLine="360"/>
              <w:jc w:val="center"/>
              <w:rPr>
                <w:rFonts w:hAnsi="宋体"/>
                <w:sz w:val="18"/>
                <w:szCs w:val="18"/>
              </w:rPr>
            </w:pPr>
            <w:r w:rsidRPr="000B767F">
              <w:rPr>
                <w:rFonts w:hAnsi="宋体" w:hint="eastAsia"/>
                <w:sz w:val="18"/>
                <w:szCs w:val="18"/>
              </w:rPr>
              <w:t>接触时间</w:t>
            </w:r>
          </w:p>
        </w:tc>
        <w:tc>
          <w:tcPr>
            <w:tcW w:w="4165" w:type="dxa"/>
            <w:vAlign w:val="center"/>
          </w:tcPr>
          <w:p w:rsidR="000B767F" w:rsidRPr="000B767F" w:rsidRDefault="000B767F" w:rsidP="00AC2F07">
            <w:pPr>
              <w:pStyle w:val="Default"/>
              <w:snapToGrid w:val="0"/>
              <w:ind w:left="120" w:firstLine="360"/>
              <w:jc w:val="center"/>
              <w:rPr>
                <w:rFonts w:hAnsi="宋体"/>
                <w:sz w:val="18"/>
                <w:szCs w:val="18"/>
              </w:rPr>
            </w:pPr>
            <w:r w:rsidRPr="000B767F">
              <w:rPr>
                <w:rFonts w:asciiTheme="minorEastAsia" w:eastAsiaTheme="minorEastAsia" w:hAnsiTheme="minorEastAsia" w:hint="eastAsia"/>
                <w:sz w:val="18"/>
                <w:szCs w:val="18"/>
              </w:rPr>
              <w:t>等能量频率计权振动加速度（m/s</w:t>
            </w:r>
            <w:r w:rsidRPr="000B767F">
              <w:rPr>
                <w:rFonts w:asciiTheme="minorEastAsia" w:eastAsiaTheme="minorEastAsia" w:hAnsiTheme="minorEastAsia" w:hint="eastAsia"/>
                <w:sz w:val="18"/>
                <w:szCs w:val="18"/>
                <w:vertAlign w:val="superscript"/>
              </w:rPr>
              <w:t>2</w:t>
            </w:r>
            <w:r w:rsidRPr="000B767F">
              <w:rPr>
                <w:rFonts w:asciiTheme="minorEastAsia" w:eastAsiaTheme="minorEastAsia" w:hAnsiTheme="minorEastAsia" w:hint="eastAsia"/>
                <w:sz w:val="18"/>
                <w:szCs w:val="18"/>
              </w:rPr>
              <w:t>）</w:t>
            </w:r>
          </w:p>
        </w:tc>
      </w:tr>
      <w:tr w:rsidR="000B767F" w:rsidRPr="000B767F" w:rsidTr="000B767F">
        <w:tc>
          <w:tcPr>
            <w:tcW w:w="4165" w:type="dxa"/>
            <w:vAlign w:val="center"/>
          </w:tcPr>
          <w:p w:rsidR="000B767F" w:rsidRPr="000B767F" w:rsidRDefault="000B767F" w:rsidP="00AC2F07">
            <w:pPr>
              <w:pStyle w:val="Default"/>
              <w:snapToGrid w:val="0"/>
              <w:ind w:left="120" w:firstLine="360"/>
              <w:jc w:val="center"/>
              <w:rPr>
                <w:rFonts w:hAnsi="宋体"/>
                <w:sz w:val="18"/>
                <w:szCs w:val="18"/>
              </w:rPr>
            </w:pPr>
            <w:r w:rsidRPr="000B767F">
              <w:rPr>
                <w:rFonts w:hAnsi="宋体" w:hint="eastAsia"/>
                <w:sz w:val="18"/>
                <w:szCs w:val="18"/>
              </w:rPr>
              <w:t>4h</w:t>
            </w:r>
          </w:p>
        </w:tc>
        <w:tc>
          <w:tcPr>
            <w:tcW w:w="4165" w:type="dxa"/>
            <w:vAlign w:val="center"/>
          </w:tcPr>
          <w:p w:rsidR="000B767F" w:rsidRPr="000B767F" w:rsidRDefault="000B767F" w:rsidP="00AC2F07">
            <w:pPr>
              <w:pStyle w:val="Default"/>
              <w:snapToGrid w:val="0"/>
              <w:ind w:left="120" w:firstLine="360"/>
              <w:jc w:val="center"/>
              <w:rPr>
                <w:rFonts w:hAnsi="宋体"/>
                <w:sz w:val="18"/>
                <w:szCs w:val="18"/>
              </w:rPr>
            </w:pPr>
            <w:r w:rsidRPr="000B767F">
              <w:rPr>
                <w:rFonts w:hAnsi="宋体" w:hint="eastAsia"/>
                <w:sz w:val="18"/>
                <w:szCs w:val="18"/>
              </w:rPr>
              <w:t>5</w:t>
            </w:r>
          </w:p>
        </w:tc>
      </w:tr>
    </w:tbl>
    <w:p w:rsidR="00AC2F07" w:rsidRDefault="00AC2F07" w:rsidP="00AC2F07">
      <w:pPr>
        <w:pStyle w:val="ab"/>
        <w:ind w:leftChars="0" w:left="0" w:firstLineChars="0" w:firstLine="0"/>
        <w:jc w:val="left"/>
        <w:rPr>
          <w:rFonts w:asciiTheme="minorEastAsia" w:eastAsiaTheme="minorEastAsia" w:hAnsiTheme="minorEastAsia"/>
          <w:sz w:val="21"/>
          <w:szCs w:val="21"/>
        </w:rPr>
      </w:pPr>
    </w:p>
    <w:p w:rsidR="00A11693" w:rsidRDefault="00A11693" w:rsidP="00A11693">
      <w:pPr>
        <w:pStyle w:val="ab"/>
        <w:spacing w:line="480" w:lineRule="auto"/>
        <w:ind w:leftChars="0" w:left="0" w:firstLineChars="0" w:firstLine="0"/>
        <w:jc w:val="left"/>
        <w:rPr>
          <w:rFonts w:asciiTheme="minorEastAsia" w:eastAsiaTheme="minorEastAsia" w:hAnsiTheme="minorEastAsia"/>
          <w:sz w:val="21"/>
          <w:szCs w:val="21"/>
        </w:rPr>
      </w:pPr>
      <w:r>
        <w:rPr>
          <w:rFonts w:ascii="黑体" w:eastAsia="黑体" w:hAnsi="黑体" w:hint="eastAsia"/>
          <w:sz w:val="21"/>
          <w:szCs w:val="21"/>
        </w:rPr>
        <w:t>B.5 铸造生产高温作业职业</w:t>
      </w:r>
      <w:r w:rsidRPr="00942BB4">
        <w:rPr>
          <w:rFonts w:ascii="黑体" w:eastAsia="黑体" w:hAnsi="黑体" w:hint="eastAsia"/>
          <w:sz w:val="21"/>
          <w:szCs w:val="21"/>
        </w:rPr>
        <w:t>接触限值</w:t>
      </w:r>
    </w:p>
    <w:p w:rsidR="00A11693" w:rsidRDefault="00A11693" w:rsidP="00744EA7">
      <w:pPr>
        <w:pStyle w:val="ab"/>
        <w:ind w:leftChars="0" w:left="0" w:firstLine="420"/>
        <w:jc w:val="left"/>
        <w:rPr>
          <w:rFonts w:asciiTheme="minorEastAsia" w:eastAsiaTheme="minorEastAsia" w:hAnsiTheme="minorEastAsia"/>
          <w:sz w:val="21"/>
          <w:szCs w:val="21"/>
        </w:rPr>
      </w:pPr>
      <w:r w:rsidRPr="00984D7E">
        <w:rPr>
          <w:rFonts w:asciiTheme="minorEastAsia" w:eastAsiaTheme="minorEastAsia" w:hAnsiTheme="minorEastAsia" w:hint="eastAsia"/>
          <w:sz w:val="21"/>
          <w:szCs w:val="21"/>
        </w:rPr>
        <w:t>接触时间率100</w:t>
      </w:r>
      <w:r w:rsidR="00984D7E" w:rsidRPr="00984D7E">
        <w:rPr>
          <w:rFonts w:asciiTheme="minorEastAsia" w:eastAsiaTheme="minorEastAsia" w:hAnsiTheme="minorEastAsia" w:hint="eastAsia"/>
          <w:sz w:val="21"/>
          <w:szCs w:val="21"/>
        </w:rPr>
        <w:t>%</w:t>
      </w:r>
      <w:r w:rsidRPr="00984D7E">
        <w:rPr>
          <w:rFonts w:asciiTheme="minorEastAsia" w:eastAsiaTheme="minorEastAsia" w:hAnsiTheme="minorEastAsia" w:hint="eastAsia"/>
          <w:sz w:val="21"/>
          <w:szCs w:val="21"/>
        </w:rPr>
        <w:t>，体力劳动强度为Ⅳ级，WBGT指数限值为25℃；</w:t>
      </w:r>
      <w:r w:rsidR="00984D7E" w:rsidRPr="00984D7E">
        <w:rPr>
          <w:rFonts w:asciiTheme="minorEastAsia" w:eastAsiaTheme="minorEastAsia" w:hAnsiTheme="minorEastAsia" w:hint="eastAsia"/>
          <w:sz w:val="21"/>
          <w:szCs w:val="21"/>
        </w:rPr>
        <w:t>劳动强度分级每下降一级，WBGT指数限值增加1℃～2℃；接触时间率每减少25%，WBGT限值指数增加1℃～2℃，见表B.5。本地区室外通风设计≥30℃的地区</w:t>
      </w:r>
      <w:r w:rsidRPr="00984D7E">
        <w:rPr>
          <w:rFonts w:asciiTheme="minorEastAsia" w:eastAsiaTheme="minorEastAsia" w:hAnsiTheme="minorEastAsia" w:hint="eastAsia"/>
          <w:sz w:val="21"/>
          <w:szCs w:val="21"/>
        </w:rPr>
        <w:t>，</w:t>
      </w:r>
      <w:r w:rsidR="00984D7E" w:rsidRPr="00984D7E">
        <w:rPr>
          <w:rFonts w:asciiTheme="minorEastAsia" w:eastAsiaTheme="minorEastAsia" w:hAnsiTheme="minorEastAsia" w:hint="eastAsia"/>
          <w:sz w:val="21"/>
          <w:szCs w:val="21"/>
        </w:rPr>
        <w:t>表B.5中规定的WBGT指数相应增加1℃</w:t>
      </w:r>
      <w:r w:rsidRPr="00984D7E">
        <w:rPr>
          <w:rFonts w:asciiTheme="minorEastAsia" w:eastAsiaTheme="minorEastAsia" w:hAnsiTheme="minorEastAsia" w:hint="eastAsia"/>
          <w:sz w:val="21"/>
          <w:szCs w:val="21"/>
        </w:rPr>
        <w:t>。</w:t>
      </w:r>
    </w:p>
    <w:p w:rsidR="00A11693" w:rsidRPr="00984D7E" w:rsidRDefault="00A11693" w:rsidP="00A11693">
      <w:pPr>
        <w:pStyle w:val="ab"/>
        <w:ind w:leftChars="0" w:left="0" w:firstLineChars="0" w:firstLine="0"/>
        <w:jc w:val="center"/>
        <w:rPr>
          <w:rFonts w:ascii="黑体" w:eastAsia="黑体" w:hAnsi="黑体"/>
          <w:sz w:val="18"/>
          <w:szCs w:val="18"/>
        </w:rPr>
      </w:pPr>
      <w:r w:rsidRPr="00984D7E">
        <w:rPr>
          <w:rFonts w:ascii="黑体" w:eastAsia="黑体" w:hAnsi="黑体" w:hint="eastAsia"/>
          <w:sz w:val="18"/>
          <w:szCs w:val="18"/>
        </w:rPr>
        <w:t>表B.</w:t>
      </w:r>
      <w:r w:rsidR="00984D7E" w:rsidRPr="00984D7E">
        <w:rPr>
          <w:rFonts w:ascii="黑体" w:eastAsia="黑体" w:hAnsi="黑体" w:hint="eastAsia"/>
          <w:sz w:val="18"/>
          <w:szCs w:val="18"/>
        </w:rPr>
        <w:t>5铸造工作</w:t>
      </w:r>
      <w:r w:rsidRPr="00984D7E">
        <w:rPr>
          <w:rFonts w:ascii="黑体" w:eastAsia="黑体" w:hAnsi="黑体" w:hint="eastAsia"/>
          <w:sz w:val="18"/>
          <w:szCs w:val="18"/>
        </w:rPr>
        <w:t>场所</w:t>
      </w:r>
      <w:r w:rsidR="00984D7E" w:rsidRPr="00984D7E">
        <w:rPr>
          <w:rFonts w:ascii="黑体" w:eastAsia="黑体" w:hAnsi="黑体" w:hint="eastAsia"/>
          <w:sz w:val="18"/>
          <w:szCs w:val="18"/>
        </w:rPr>
        <w:t>不同体力劳动强度WBGT</w:t>
      </w:r>
      <w:r w:rsidRPr="00984D7E">
        <w:rPr>
          <w:rFonts w:ascii="黑体" w:eastAsia="黑体" w:hAnsi="黑体" w:hint="eastAsia"/>
          <w:sz w:val="18"/>
          <w:szCs w:val="18"/>
        </w:rPr>
        <w:t>限值</w:t>
      </w:r>
      <w:r w:rsidR="00984D7E" w:rsidRPr="00984D7E">
        <w:rPr>
          <w:rFonts w:ascii="黑体" w:eastAsia="黑体" w:hAnsi="黑体" w:hint="eastAsia"/>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4"/>
        <w:gridCol w:w="1694"/>
        <w:gridCol w:w="1695"/>
        <w:gridCol w:w="1694"/>
        <w:gridCol w:w="1695"/>
      </w:tblGrid>
      <w:tr w:rsidR="00424102" w:rsidRPr="00424102" w:rsidTr="00424102">
        <w:tc>
          <w:tcPr>
            <w:tcW w:w="1694" w:type="dxa"/>
            <w:vMerge w:val="restart"/>
            <w:vAlign w:val="center"/>
          </w:tcPr>
          <w:p w:rsidR="00424102" w:rsidRPr="00424102" w:rsidRDefault="00424102" w:rsidP="00424102">
            <w:pPr>
              <w:pStyle w:val="Default"/>
              <w:snapToGrid w:val="0"/>
              <w:jc w:val="center"/>
              <w:rPr>
                <w:rFonts w:hAnsi="宋体"/>
                <w:sz w:val="18"/>
                <w:szCs w:val="18"/>
              </w:rPr>
            </w:pPr>
            <w:r w:rsidRPr="00424102">
              <w:rPr>
                <w:rFonts w:hAnsi="宋体" w:hint="eastAsia"/>
                <w:sz w:val="18"/>
                <w:szCs w:val="18"/>
              </w:rPr>
              <w:t>接触时间率</w:t>
            </w:r>
          </w:p>
        </w:tc>
        <w:tc>
          <w:tcPr>
            <w:tcW w:w="6778" w:type="dxa"/>
            <w:gridSpan w:val="4"/>
            <w:vAlign w:val="center"/>
          </w:tcPr>
          <w:p w:rsidR="00424102" w:rsidRPr="00424102" w:rsidRDefault="00424102" w:rsidP="00424102">
            <w:pPr>
              <w:pStyle w:val="Default"/>
              <w:snapToGrid w:val="0"/>
              <w:ind w:left="120" w:firstLine="360"/>
              <w:jc w:val="center"/>
              <w:rPr>
                <w:rFonts w:hAnsi="宋体"/>
                <w:sz w:val="18"/>
                <w:szCs w:val="18"/>
              </w:rPr>
            </w:pPr>
            <w:r w:rsidRPr="00424102">
              <w:rPr>
                <w:rFonts w:hAnsi="宋体" w:hint="eastAsia"/>
                <w:sz w:val="18"/>
                <w:szCs w:val="18"/>
              </w:rPr>
              <w:t>体力劳动强度</w:t>
            </w:r>
          </w:p>
        </w:tc>
      </w:tr>
      <w:tr w:rsidR="00424102" w:rsidRPr="00424102" w:rsidTr="00424102">
        <w:tc>
          <w:tcPr>
            <w:tcW w:w="1694" w:type="dxa"/>
            <w:vMerge/>
            <w:vAlign w:val="center"/>
          </w:tcPr>
          <w:p w:rsidR="00424102" w:rsidRPr="00424102" w:rsidRDefault="00424102" w:rsidP="00424102">
            <w:pPr>
              <w:pStyle w:val="Default"/>
              <w:snapToGrid w:val="0"/>
              <w:jc w:val="center"/>
              <w:rPr>
                <w:rFonts w:hAnsi="宋体"/>
                <w:sz w:val="18"/>
                <w:szCs w:val="18"/>
              </w:rPr>
            </w:pPr>
          </w:p>
        </w:tc>
        <w:tc>
          <w:tcPr>
            <w:tcW w:w="1694" w:type="dxa"/>
            <w:vAlign w:val="center"/>
          </w:tcPr>
          <w:p w:rsidR="00424102" w:rsidRPr="00424102" w:rsidRDefault="00424102" w:rsidP="00424102">
            <w:pPr>
              <w:pStyle w:val="Default"/>
              <w:snapToGrid w:val="0"/>
              <w:jc w:val="center"/>
              <w:rPr>
                <w:rFonts w:hAnsi="宋体"/>
                <w:sz w:val="18"/>
                <w:szCs w:val="18"/>
              </w:rPr>
            </w:pPr>
            <w:r w:rsidRPr="00424102">
              <w:rPr>
                <w:rFonts w:hAnsi="宋体"/>
                <w:sz w:val="18"/>
                <w:szCs w:val="18"/>
              </w:rPr>
              <w:t>Ⅰ</w:t>
            </w:r>
          </w:p>
        </w:tc>
        <w:tc>
          <w:tcPr>
            <w:tcW w:w="1695" w:type="dxa"/>
            <w:vAlign w:val="center"/>
          </w:tcPr>
          <w:p w:rsidR="00424102" w:rsidRPr="00424102" w:rsidRDefault="00424102" w:rsidP="00424102">
            <w:pPr>
              <w:pStyle w:val="Default"/>
              <w:snapToGrid w:val="0"/>
              <w:jc w:val="center"/>
              <w:rPr>
                <w:rFonts w:hAnsi="宋体"/>
                <w:sz w:val="18"/>
                <w:szCs w:val="18"/>
              </w:rPr>
            </w:pPr>
            <w:r w:rsidRPr="00424102">
              <w:rPr>
                <w:rFonts w:hAnsi="宋体"/>
                <w:sz w:val="18"/>
                <w:szCs w:val="18"/>
              </w:rPr>
              <w:t>Ⅱ</w:t>
            </w:r>
          </w:p>
        </w:tc>
        <w:tc>
          <w:tcPr>
            <w:tcW w:w="1694" w:type="dxa"/>
            <w:vAlign w:val="center"/>
          </w:tcPr>
          <w:p w:rsidR="00424102" w:rsidRPr="00424102" w:rsidRDefault="00424102" w:rsidP="00424102">
            <w:pPr>
              <w:pStyle w:val="Default"/>
              <w:snapToGrid w:val="0"/>
              <w:jc w:val="center"/>
              <w:rPr>
                <w:rFonts w:asciiTheme="minorEastAsia" w:eastAsiaTheme="minorEastAsia" w:hAnsiTheme="minorEastAsia"/>
                <w:sz w:val="18"/>
                <w:szCs w:val="18"/>
              </w:rPr>
            </w:pPr>
            <w:r w:rsidRPr="00424102">
              <w:rPr>
                <w:rFonts w:asciiTheme="minorEastAsia" w:eastAsiaTheme="minorEastAsia" w:hAnsiTheme="minorEastAsia"/>
                <w:sz w:val="18"/>
                <w:szCs w:val="18"/>
              </w:rPr>
              <w:t>Ⅲ</w:t>
            </w:r>
          </w:p>
        </w:tc>
        <w:tc>
          <w:tcPr>
            <w:tcW w:w="1695" w:type="dxa"/>
            <w:vAlign w:val="center"/>
          </w:tcPr>
          <w:p w:rsidR="00424102" w:rsidRPr="00424102" w:rsidRDefault="00424102" w:rsidP="00424102">
            <w:pPr>
              <w:pStyle w:val="Default"/>
              <w:snapToGrid w:val="0"/>
              <w:jc w:val="center"/>
              <w:rPr>
                <w:rFonts w:asciiTheme="minorEastAsia" w:eastAsiaTheme="minorEastAsia" w:hAnsiTheme="minorEastAsia"/>
                <w:sz w:val="18"/>
                <w:szCs w:val="18"/>
              </w:rPr>
            </w:pPr>
            <w:r w:rsidRPr="00424102">
              <w:rPr>
                <w:rFonts w:asciiTheme="minorEastAsia" w:eastAsiaTheme="minorEastAsia" w:hAnsiTheme="minorEastAsia"/>
                <w:sz w:val="18"/>
                <w:szCs w:val="18"/>
              </w:rPr>
              <w:t>Ⅳ</w:t>
            </w:r>
          </w:p>
        </w:tc>
      </w:tr>
      <w:tr w:rsidR="00984D7E" w:rsidRPr="00424102" w:rsidTr="00424102">
        <w:tc>
          <w:tcPr>
            <w:tcW w:w="1694" w:type="dxa"/>
            <w:vAlign w:val="center"/>
          </w:tcPr>
          <w:p w:rsidR="00984D7E" w:rsidRPr="00424102" w:rsidRDefault="00424102" w:rsidP="00424102">
            <w:pPr>
              <w:pStyle w:val="Default"/>
              <w:snapToGrid w:val="0"/>
              <w:jc w:val="center"/>
              <w:rPr>
                <w:rFonts w:hAnsi="宋体"/>
                <w:sz w:val="18"/>
                <w:szCs w:val="18"/>
              </w:rPr>
            </w:pPr>
            <w:r w:rsidRPr="00424102">
              <w:rPr>
                <w:rFonts w:hAnsi="宋体" w:hint="eastAsia"/>
                <w:sz w:val="18"/>
                <w:szCs w:val="18"/>
              </w:rPr>
              <w:t>100%</w:t>
            </w:r>
          </w:p>
        </w:tc>
        <w:tc>
          <w:tcPr>
            <w:tcW w:w="1694" w:type="dxa"/>
            <w:vAlign w:val="center"/>
          </w:tcPr>
          <w:p w:rsidR="00984D7E" w:rsidRPr="00424102" w:rsidRDefault="00424102" w:rsidP="00424102">
            <w:pPr>
              <w:pStyle w:val="Default"/>
              <w:snapToGrid w:val="0"/>
              <w:jc w:val="center"/>
              <w:rPr>
                <w:rFonts w:hAnsi="宋体"/>
                <w:sz w:val="18"/>
                <w:szCs w:val="18"/>
              </w:rPr>
            </w:pPr>
            <w:r w:rsidRPr="00424102">
              <w:rPr>
                <w:rFonts w:hAnsi="宋体" w:hint="eastAsia"/>
                <w:sz w:val="18"/>
                <w:szCs w:val="18"/>
              </w:rPr>
              <w:t>33</w:t>
            </w:r>
          </w:p>
        </w:tc>
        <w:tc>
          <w:tcPr>
            <w:tcW w:w="1695" w:type="dxa"/>
            <w:vAlign w:val="center"/>
          </w:tcPr>
          <w:p w:rsidR="00984D7E" w:rsidRPr="00424102" w:rsidRDefault="00424102" w:rsidP="00424102">
            <w:pPr>
              <w:pStyle w:val="Default"/>
              <w:snapToGrid w:val="0"/>
              <w:jc w:val="center"/>
              <w:rPr>
                <w:rFonts w:hAnsi="宋体"/>
                <w:sz w:val="18"/>
                <w:szCs w:val="18"/>
              </w:rPr>
            </w:pPr>
            <w:r w:rsidRPr="00424102">
              <w:rPr>
                <w:rFonts w:hAnsi="宋体" w:hint="eastAsia"/>
                <w:sz w:val="18"/>
                <w:szCs w:val="18"/>
              </w:rPr>
              <w:t>28</w:t>
            </w:r>
          </w:p>
        </w:tc>
        <w:tc>
          <w:tcPr>
            <w:tcW w:w="1694" w:type="dxa"/>
            <w:vAlign w:val="center"/>
          </w:tcPr>
          <w:p w:rsidR="00984D7E" w:rsidRPr="00424102" w:rsidRDefault="00424102" w:rsidP="00424102">
            <w:pPr>
              <w:pStyle w:val="Default"/>
              <w:snapToGrid w:val="0"/>
              <w:jc w:val="center"/>
              <w:rPr>
                <w:rFonts w:asciiTheme="minorEastAsia" w:eastAsiaTheme="minorEastAsia" w:hAnsiTheme="minorEastAsia"/>
                <w:sz w:val="18"/>
                <w:szCs w:val="18"/>
              </w:rPr>
            </w:pPr>
            <w:r w:rsidRPr="00424102">
              <w:rPr>
                <w:rFonts w:asciiTheme="minorEastAsia" w:eastAsiaTheme="minorEastAsia" w:hAnsiTheme="minorEastAsia" w:hint="eastAsia"/>
                <w:sz w:val="18"/>
                <w:szCs w:val="18"/>
              </w:rPr>
              <w:t>26</w:t>
            </w:r>
          </w:p>
        </w:tc>
        <w:tc>
          <w:tcPr>
            <w:tcW w:w="1695" w:type="dxa"/>
            <w:vAlign w:val="center"/>
          </w:tcPr>
          <w:p w:rsidR="00984D7E" w:rsidRPr="00424102" w:rsidRDefault="00424102" w:rsidP="00424102">
            <w:pPr>
              <w:pStyle w:val="Default"/>
              <w:snapToGrid w:val="0"/>
              <w:jc w:val="center"/>
              <w:rPr>
                <w:rFonts w:asciiTheme="minorEastAsia" w:eastAsiaTheme="minorEastAsia" w:hAnsiTheme="minorEastAsia"/>
                <w:sz w:val="18"/>
                <w:szCs w:val="18"/>
              </w:rPr>
            </w:pPr>
            <w:r w:rsidRPr="00424102">
              <w:rPr>
                <w:rFonts w:asciiTheme="minorEastAsia" w:eastAsiaTheme="minorEastAsia" w:hAnsiTheme="minorEastAsia" w:hint="eastAsia"/>
                <w:sz w:val="18"/>
                <w:szCs w:val="18"/>
              </w:rPr>
              <w:t>25</w:t>
            </w:r>
          </w:p>
        </w:tc>
      </w:tr>
      <w:tr w:rsidR="00984D7E" w:rsidRPr="00424102" w:rsidTr="00424102">
        <w:tc>
          <w:tcPr>
            <w:tcW w:w="1694" w:type="dxa"/>
            <w:vAlign w:val="center"/>
          </w:tcPr>
          <w:p w:rsidR="00984D7E" w:rsidRPr="00424102" w:rsidRDefault="00424102" w:rsidP="00424102">
            <w:pPr>
              <w:pStyle w:val="Default"/>
              <w:snapToGrid w:val="0"/>
              <w:jc w:val="center"/>
              <w:rPr>
                <w:rFonts w:hAnsi="宋体"/>
                <w:sz w:val="18"/>
                <w:szCs w:val="18"/>
              </w:rPr>
            </w:pPr>
            <w:r w:rsidRPr="00424102">
              <w:rPr>
                <w:rFonts w:hAnsi="宋体" w:hint="eastAsia"/>
                <w:sz w:val="18"/>
                <w:szCs w:val="18"/>
              </w:rPr>
              <w:t>75%</w:t>
            </w:r>
          </w:p>
        </w:tc>
        <w:tc>
          <w:tcPr>
            <w:tcW w:w="1694" w:type="dxa"/>
            <w:vAlign w:val="center"/>
          </w:tcPr>
          <w:p w:rsidR="00984D7E" w:rsidRPr="00424102" w:rsidRDefault="00424102" w:rsidP="00424102">
            <w:pPr>
              <w:pStyle w:val="Default"/>
              <w:snapToGrid w:val="0"/>
              <w:jc w:val="center"/>
              <w:rPr>
                <w:rFonts w:hAnsi="宋体"/>
                <w:sz w:val="18"/>
                <w:szCs w:val="18"/>
              </w:rPr>
            </w:pPr>
            <w:r w:rsidRPr="00424102">
              <w:rPr>
                <w:rFonts w:hAnsi="宋体" w:hint="eastAsia"/>
                <w:sz w:val="18"/>
                <w:szCs w:val="18"/>
              </w:rPr>
              <w:t>31</w:t>
            </w:r>
          </w:p>
        </w:tc>
        <w:tc>
          <w:tcPr>
            <w:tcW w:w="1695" w:type="dxa"/>
            <w:vAlign w:val="center"/>
          </w:tcPr>
          <w:p w:rsidR="00984D7E" w:rsidRPr="00424102" w:rsidRDefault="00424102" w:rsidP="00424102">
            <w:pPr>
              <w:pStyle w:val="Default"/>
              <w:snapToGrid w:val="0"/>
              <w:jc w:val="center"/>
              <w:rPr>
                <w:rFonts w:hAnsi="宋体"/>
                <w:sz w:val="18"/>
                <w:szCs w:val="18"/>
              </w:rPr>
            </w:pPr>
            <w:r w:rsidRPr="00424102">
              <w:rPr>
                <w:rFonts w:hAnsi="宋体" w:hint="eastAsia"/>
                <w:sz w:val="18"/>
                <w:szCs w:val="18"/>
              </w:rPr>
              <w:t>29</w:t>
            </w:r>
          </w:p>
        </w:tc>
        <w:tc>
          <w:tcPr>
            <w:tcW w:w="1694" w:type="dxa"/>
            <w:vAlign w:val="center"/>
          </w:tcPr>
          <w:p w:rsidR="00984D7E" w:rsidRPr="00424102" w:rsidRDefault="00424102" w:rsidP="00424102">
            <w:pPr>
              <w:pStyle w:val="Default"/>
              <w:snapToGrid w:val="0"/>
              <w:jc w:val="center"/>
              <w:rPr>
                <w:rFonts w:asciiTheme="minorEastAsia" w:eastAsiaTheme="minorEastAsia" w:hAnsiTheme="minorEastAsia"/>
                <w:sz w:val="18"/>
                <w:szCs w:val="18"/>
              </w:rPr>
            </w:pPr>
            <w:r w:rsidRPr="00424102">
              <w:rPr>
                <w:rFonts w:asciiTheme="minorEastAsia" w:eastAsiaTheme="minorEastAsia" w:hAnsiTheme="minorEastAsia" w:hint="eastAsia"/>
                <w:sz w:val="18"/>
                <w:szCs w:val="18"/>
              </w:rPr>
              <w:t>28</w:t>
            </w:r>
          </w:p>
        </w:tc>
        <w:tc>
          <w:tcPr>
            <w:tcW w:w="1695" w:type="dxa"/>
            <w:vAlign w:val="center"/>
          </w:tcPr>
          <w:p w:rsidR="00984D7E" w:rsidRPr="00424102" w:rsidRDefault="00424102" w:rsidP="00424102">
            <w:pPr>
              <w:pStyle w:val="Default"/>
              <w:snapToGrid w:val="0"/>
              <w:jc w:val="center"/>
              <w:rPr>
                <w:rFonts w:asciiTheme="minorEastAsia" w:eastAsiaTheme="minorEastAsia" w:hAnsiTheme="minorEastAsia"/>
                <w:sz w:val="18"/>
                <w:szCs w:val="18"/>
              </w:rPr>
            </w:pPr>
            <w:r w:rsidRPr="00424102">
              <w:rPr>
                <w:rFonts w:asciiTheme="minorEastAsia" w:eastAsiaTheme="minorEastAsia" w:hAnsiTheme="minorEastAsia" w:hint="eastAsia"/>
                <w:sz w:val="18"/>
                <w:szCs w:val="18"/>
              </w:rPr>
              <w:t>26</w:t>
            </w:r>
          </w:p>
        </w:tc>
      </w:tr>
      <w:tr w:rsidR="00424102" w:rsidRPr="00424102" w:rsidTr="00424102">
        <w:tc>
          <w:tcPr>
            <w:tcW w:w="1694" w:type="dxa"/>
            <w:vAlign w:val="center"/>
          </w:tcPr>
          <w:p w:rsidR="00424102" w:rsidRPr="00424102" w:rsidRDefault="00424102" w:rsidP="00424102">
            <w:pPr>
              <w:pStyle w:val="Default"/>
              <w:snapToGrid w:val="0"/>
              <w:jc w:val="center"/>
              <w:rPr>
                <w:rFonts w:hAnsi="宋体"/>
                <w:sz w:val="18"/>
                <w:szCs w:val="18"/>
              </w:rPr>
            </w:pPr>
            <w:r w:rsidRPr="00424102">
              <w:rPr>
                <w:rFonts w:hAnsi="宋体" w:hint="eastAsia"/>
                <w:sz w:val="18"/>
                <w:szCs w:val="18"/>
              </w:rPr>
              <w:t>50%</w:t>
            </w:r>
          </w:p>
        </w:tc>
        <w:tc>
          <w:tcPr>
            <w:tcW w:w="1694" w:type="dxa"/>
            <w:vAlign w:val="center"/>
          </w:tcPr>
          <w:p w:rsidR="00424102" w:rsidRPr="00424102" w:rsidRDefault="00424102" w:rsidP="00424102">
            <w:pPr>
              <w:pStyle w:val="Default"/>
              <w:snapToGrid w:val="0"/>
              <w:jc w:val="center"/>
              <w:rPr>
                <w:rFonts w:hAnsi="宋体"/>
                <w:sz w:val="18"/>
                <w:szCs w:val="18"/>
              </w:rPr>
            </w:pPr>
            <w:r w:rsidRPr="00424102">
              <w:rPr>
                <w:rFonts w:hAnsi="宋体" w:hint="eastAsia"/>
                <w:sz w:val="18"/>
                <w:szCs w:val="18"/>
              </w:rPr>
              <w:t>32</w:t>
            </w:r>
          </w:p>
        </w:tc>
        <w:tc>
          <w:tcPr>
            <w:tcW w:w="1695" w:type="dxa"/>
            <w:vAlign w:val="center"/>
          </w:tcPr>
          <w:p w:rsidR="00424102" w:rsidRPr="00424102" w:rsidRDefault="00424102" w:rsidP="00424102">
            <w:pPr>
              <w:pStyle w:val="Default"/>
              <w:snapToGrid w:val="0"/>
              <w:jc w:val="center"/>
              <w:rPr>
                <w:rFonts w:asciiTheme="minorEastAsia" w:eastAsiaTheme="minorEastAsia" w:hAnsiTheme="minorEastAsia"/>
                <w:sz w:val="18"/>
                <w:szCs w:val="18"/>
              </w:rPr>
            </w:pPr>
            <w:r w:rsidRPr="00424102">
              <w:rPr>
                <w:rFonts w:asciiTheme="minorEastAsia" w:eastAsiaTheme="minorEastAsia" w:hAnsiTheme="minorEastAsia" w:hint="eastAsia"/>
                <w:sz w:val="18"/>
                <w:szCs w:val="18"/>
              </w:rPr>
              <w:t>30</w:t>
            </w:r>
          </w:p>
        </w:tc>
        <w:tc>
          <w:tcPr>
            <w:tcW w:w="1694" w:type="dxa"/>
            <w:vAlign w:val="center"/>
          </w:tcPr>
          <w:p w:rsidR="00424102" w:rsidRPr="00424102" w:rsidRDefault="00424102" w:rsidP="00424102">
            <w:pPr>
              <w:pStyle w:val="Default"/>
              <w:snapToGrid w:val="0"/>
              <w:jc w:val="center"/>
              <w:rPr>
                <w:rFonts w:asciiTheme="minorEastAsia" w:eastAsiaTheme="minorEastAsia" w:hAnsiTheme="minorEastAsia"/>
                <w:sz w:val="18"/>
                <w:szCs w:val="18"/>
              </w:rPr>
            </w:pPr>
            <w:r w:rsidRPr="00424102">
              <w:rPr>
                <w:rFonts w:asciiTheme="minorEastAsia" w:eastAsiaTheme="minorEastAsia" w:hAnsiTheme="minorEastAsia" w:hint="eastAsia"/>
                <w:sz w:val="18"/>
                <w:szCs w:val="18"/>
              </w:rPr>
              <w:t>29</w:t>
            </w:r>
          </w:p>
        </w:tc>
        <w:tc>
          <w:tcPr>
            <w:tcW w:w="1695" w:type="dxa"/>
            <w:vAlign w:val="center"/>
          </w:tcPr>
          <w:p w:rsidR="00424102" w:rsidRPr="00424102" w:rsidRDefault="00424102" w:rsidP="00424102">
            <w:pPr>
              <w:pStyle w:val="Default"/>
              <w:snapToGrid w:val="0"/>
              <w:jc w:val="center"/>
              <w:rPr>
                <w:rFonts w:asciiTheme="minorEastAsia" w:eastAsiaTheme="minorEastAsia" w:hAnsiTheme="minorEastAsia"/>
                <w:sz w:val="18"/>
                <w:szCs w:val="18"/>
              </w:rPr>
            </w:pPr>
            <w:r w:rsidRPr="00424102">
              <w:rPr>
                <w:rFonts w:asciiTheme="minorEastAsia" w:eastAsiaTheme="minorEastAsia" w:hAnsiTheme="minorEastAsia" w:hint="eastAsia"/>
                <w:sz w:val="18"/>
                <w:szCs w:val="18"/>
              </w:rPr>
              <w:t>28</w:t>
            </w:r>
          </w:p>
        </w:tc>
      </w:tr>
      <w:tr w:rsidR="00424102" w:rsidRPr="00424102" w:rsidTr="00424102">
        <w:tc>
          <w:tcPr>
            <w:tcW w:w="1694" w:type="dxa"/>
            <w:vAlign w:val="center"/>
          </w:tcPr>
          <w:p w:rsidR="00424102" w:rsidRPr="00424102" w:rsidRDefault="00424102" w:rsidP="00424102">
            <w:pPr>
              <w:pStyle w:val="Default"/>
              <w:snapToGrid w:val="0"/>
              <w:jc w:val="center"/>
              <w:rPr>
                <w:rFonts w:hAnsi="宋体"/>
                <w:sz w:val="18"/>
                <w:szCs w:val="18"/>
              </w:rPr>
            </w:pPr>
            <w:r w:rsidRPr="00424102">
              <w:rPr>
                <w:rFonts w:hAnsi="宋体" w:hint="eastAsia"/>
                <w:sz w:val="18"/>
                <w:szCs w:val="18"/>
              </w:rPr>
              <w:t>25%</w:t>
            </w:r>
          </w:p>
        </w:tc>
        <w:tc>
          <w:tcPr>
            <w:tcW w:w="1694" w:type="dxa"/>
            <w:vAlign w:val="center"/>
          </w:tcPr>
          <w:p w:rsidR="00424102" w:rsidRPr="00424102" w:rsidRDefault="00424102" w:rsidP="00424102">
            <w:pPr>
              <w:pStyle w:val="Default"/>
              <w:snapToGrid w:val="0"/>
              <w:jc w:val="center"/>
              <w:rPr>
                <w:rFonts w:hAnsi="宋体"/>
                <w:sz w:val="18"/>
                <w:szCs w:val="18"/>
              </w:rPr>
            </w:pPr>
            <w:r w:rsidRPr="00424102">
              <w:rPr>
                <w:rFonts w:hAnsi="宋体" w:hint="eastAsia"/>
                <w:sz w:val="18"/>
                <w:szCs w:val="18"/>
              </w:rPr>
              <w:t>33</w:t>
            </w:r>
          </w:p>
        </w:tc>
        <w:tc>
          <w:tcPr>
            <w:tcW w:w="1695" w:type="dxa"/>
            <w:vAlign w:val="center"/>
          </w:tcPr>
          <w:p w:rsidR="00424102" w:rsidRPr="00424102" w:rsidRDefault="00424102" w:rsidP="00424102">
            <w:pPr>
              <w:pStyle w:val="Default"/>
              <w:snapToGrid w:val="0"/>
              <w:jc w:val="center"/>
              <w:rPr>
                <w:rFonts w:asciiTheme="minorEastAsia" w:eastAsiaTheme="minorEastAsia" w:hAnsiTheme="minorEastAsia"/>
                <w:sz w:val="18"/>
                <w:szCs w:val="18"/>
              </w:rPr>
            </w:pPr>
            <w:r w:rsidRPr="00424102">
              <w:rPr>
                <w:rFonts w:asciiTheme="minorEastAsia" w:eastAsiaTheme="minorEastAsia" w:hAnsiTheme="minorEastAsia" w:hint="eastAsia"/>
                <w:sz w:val="18"/>
                <w:szCs w:val="18"/>
              </w:rPr>
              <w:t>32</w:t>
            </w:r>
          </w:p>
        </w:tc>
        <w:tc>
          <w:tcPr>
            <w:tcW w:w="1694" w:type="dxa"/>
            <w:vAlign w:val="center"/>
          </w:tcPr>
          <w:p w:rsidR="00424102" w:rsidRPr="00424102" w:rsidRDefault="00424102" w:rsidP="00424102">
            <w:pPr>
              <w:pStyle w:val="Default"/>
              <w:snapToGrid w:val="0"/>
              <w:jc w:val="center"/>
              <w:rPr>
                <w:rFonts w:asciiTheme="minorEastAsia" w:eastAsiaTheme="minorEastAsia" w:hAnsiTheme="minorEastAsia"/>
                <w:sz w:val="18"/>
                <w:szCs w:val="18"/>
              </w:rPr>
            </w:pPr>
            <w:r w:rsidRPr="00424102">
              <w:rPr>
                <w:rFonts w:asciiTheme="minorEastAsia" w:eastAsiaTheme="minorEastAsia" w:hAnsiTheme="minorEastAsia" w:hint="eastAsia"/>
                <w:sz w:val="18"/>
                <w:szCs w:val="18"/>
              </w:rPr>
              <w:t>31</w:t>
            </w:r>
          </w:p>
        </w:tc>
        <w:tc>
          <w:tcPr>
            <w:tcW w:w="1695" w:type="dxa"/>
            <w:vAlign w:val="center"/>
          </w:tcPr>
          <w:p w:rsidR="00424102" w:rsidRPr="00424102" w:rsidRDefault="00424102" w:rsidP="00424102">
            <w:pPr>
              <w:pStyle w:val="Default"/>
              <w:snapToGrid w:val="0"/>
              <w:jc w:val="center"/>
              <w:rPr>
                <w:rFonts w:asciiTheme="minorEastAsia" w:eastAsiaTheme="minorEastAsia" w:hAnsiTheme="minorEastAsia"/>
                <w:sz w:val="18"/>
                <w:szCs w:val="18"/>
              </w:rPr>
            </w:pPr>
            <w:r w:rsidRPr="00424102">
              <w:rPr>
                <w:rFonts w:asciiTheme="minorEastAsia" w:eastAsiaTheme="minorEastAsia" w:hAnsiTheme="minorEastAsia" w:hint="eastAsia"/>
                <w:sz w:val="18"/>
                <w:szCs w:val="18"/>
              </w:rPr>
              <w:t>30</w:t>
            </w:r>
          </w:p>
        </w:tc>
      </w:tr>
    </w:tbl>
    <w:p w:rsidR="00942BB4" w:rsidRDefault="00942BB4" w:rsidP="00487356">
      <w:pPr>
        <w:pStyle w:val="ab"/>
        <w:ind w:leftChars="0" w:left="0" w:firstLineChars="0" w:firstLine="0"/>
        <w:jc w:val="left"/>
        <w:rPr>
          <w:rFonts w:asciiTheme="minorEastAsia" w:eastAsiaTheme="minorEastAsia" w:hAnsiTheme="minorEastAsia"/>
          <w:sz w:val="21"/>
          <w:szCs w:val="21"/>
        </w:rPr>
      </w:pPr>
    </w:p>
    <w:p w:rsidR="009D488F" w:rsidRDefault="009D488F" w:rsidP="009D488F">
      <w:pPr>
        <w:pStyle w:val="ab"/>
        <w:spacing w:line="480" w:lineRule="auto"/>
        <w:ind w:leftChars="0" w:left="0" w:firstLineChars="0" w:firstLine="0"/>
        <w:jc w:val="left"/>
        <w:rPr>
          <w:rFonts w:asciiTheme="minorEastAsia" w:eastAsiaTheme="minorEastAsia" w:hAnsiTheme="minorEastAsia"/>
          <w:sz w:val="21"/>
          <w:szCs w:val="21"/>
        </w:rPr>
      </w:pPr>
      <w:r>
        <w:rPr>
          <w:rFonts w:ascii="黑体" w:eastAsia="黑体" w:hAnsi="黑体" w:hint="eastAsia"/>
          <w:sz w:val="21"/>
          <w:szCs w:val="21"/>
        </w:rPr>
        <w:t xml:space="preserve">B.6 </w:t>
      </w:r>
      <w:r w:rsidRPr="009D488F">
        <w:rPr>
          <w:rFonts w:ascii="黑体" w:eastAsia="黑体" w:hAnsi="黑体" w:hint="eastAsia"/>
          <w:sz w:val="21"/>
          <w:szCs w:val="21"/>
        </w:rPr>
        <w:t>工业</w:t>
      </w:r>
      <w:r w:rsidRPr="009D488F">
        <w:rPr>
          <w:rFonts w:ascii="黑体" w:eastAsia="黑体" w:hAnsi="黑体"/>
          <w:sz w:val="21"/>
          <w:szCs w:val="21"/>
        </w:rPr>
        <w:t>X</w:t>
      </w:r>
      <w:r w:rsidRPr="009D488F">
        <w:rPr>
          <w:rFonts w:ascii="黑体" w:eastAsia="黑体" w:hAnsi="黑体" w:hint="eastAsia"/>
          <w:sz w:val="21"/>
          <w:szCs w:val="21"/>
        </w:rPr>
        <w:t>射线探伤装置放射防护的性能要求</w:t>
      </w:r>
    </w:p>
    <w:p w:rsidR="009D488F" w:rsidRDefault="009D488F" w:rsidP="009D488F">
      <w:pPr>
        <w:pStyle w:val="ab"/>
        <w:ind w:leftChars="0" w:left="0" w:firstLine="420"/>
        <w:jc w:val="left"/>
        <w:rPr>
          <w:rFonts w:asciiTheme="minorEastAsia" w:eastAsiaTheme="minorEastAsia" w:hAnsiTheme="minorEastAsia"/>
          <w:sz w:val="21"/>
          <w:szCs w:val="21"/>
        </w:rPr>
      </w:pPr>
      <w:r w:rsidRPr="00D77A8E">
        <w:rPr>
          <w:rFonts w:asciiTheme="minorEastAsia" w:eastAsiaTheme="minorEastAsia" w:hAnsiTheme="minorEastAsia"/>
          <w:sz w:val="21"/>
          <w:szCs w:val="21"/>
        </w:rPr>
        <w:t>X射线装置在额定工作条件下,距X射线管焦点1m处的漏射线空气比释动能率应符合表</w:t>
      </w:r>
      <w:r>
        <w:rPr>
          <w:rFonts w:asciiTheme="minorEastAsia" w:eastAsiaTheme="minorEastAsia" w:hAnsiTheme="minorEastAsia" w:hint="eastAsia"/>
          <w:sz w:val="21"/>
          <w:szCs w:val="21"/>
        </w:rPr>
        <w:t>B.6</w:t>
      </w:r>
      <w:r w:rsidRPr="00D77A8E">
        <w:rPr>
          <w:rFonts w:asciiTheme="minorEastAsia" w:eastAsiaTheme="minorEastAsia" w:hAnsiTheme="minorEastAsia" w:hint="eastAsia"/>
          <w:sz w:val="21"/>
          <w:szCs w:val="21"/>
        </w:rPr>
        <w:t>的要求。</w:t>
      </w:r>
    </w:p>
    <w:p w:rsidR="009D488F" w:rsidRPr="00984D7E" w:rsidRDefault="009D488F" w:rsidP="009D488F">
      <w:pPr>
        <w:pStyle w:val="ab"/>
        <w:ind w:leftChars="0" w:left="0" w:firstLineChars="0" w:firstLine="0"/>
        <w:jc w:val="center"/>
        <w:rPr>
          <w:rFonts w:ascii="黑体" w:eastAsia="黑体" w:hAnsi="黑体"/>
          <w:sz w:val="18"/>
          <w:szCs w:val="18"/>
        </w:rPr>
      </w:pPr>
      <w:r w:rsidRPr="00984D7E">
        <w:rPr>
          <w:rFonts w:ascii="黑体" w:eastAsia="黑体" w:hAnsi="黑体" w:hint="eastAsia"/>
          <w:sz w:val="18"/>
          <w:szCs w:val="18"/>
        </w:rPr>
        <w:t>表B.</w:t>
      </w:r>
      <w:r>
        <w:rPr>
          <w:rFonts w:ascii="黑体" w:eastAsia="黑体" w:hAnsi="黑体" w:hint="eastAsia"/>
          <w:sz w:val="18"/>
          <w:szCs w:val="18"/>
        </w:rPr>
        <w:t>6</w:t>
      </w:r>
      <w:r w:rsidRPr="009D488F">
        <w:rPr>
          <w:rFonts w:ascii="黑体" w:eastAsia="黑体" w:hAnsi="黑体"/>
          <w:sz w:val="18"/>
          <w:szCs w:val="18"/>
        </w:rPr>
        <w:t>X射线管头组装体漏射线空气比释动能率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6"/>
        <w:gridCol w:w="4236"/>
      </w:tblGrid>
      <w:tr w:rsidR="009D488F" w:rsidRPr="00424102" w:rsidTr="009D488F">
        <w:tc>
          <w:tcPr>
            <w:tcW w:w="4236" w:type="dxa"/>
            <w:vAlign w:val="center"/>
          </w:tcPr>
          <w:p w:rsidR="009D488F" w:rsidRPr="00CF3184" w:rsidRDefault="009D488F" w:rsidP="00FD531B">
            <w:pPr>
              <w:pStyle w:val="Default"/>
              <w:snapToGrid w:val="0"/>
              <w:jc w:val="center"/>
              <w:rPr>
                <w:rFonts w:hAnsi="宋体"/>
                <w:sz w:val="18"/>
                <w:szCs w:val="18"/>
              </w:rPr>
            </w:pPr>
            <w:r w:rsidRPr="00CF3184">
              <w:rPr>
                <w:rFonts w:asciiTheme="minorEastAsia" w:eastAsiaTheme="minorEastAsia" w:hAnsiTheme="minorEastAsia" w:hint="eastAsia"/>
                <w:sz w:val="18"/>
                <w:szCs w:val="18"/>
              </w:rPr>
              <w:t>管电压</w:t>
            </w:r>
            <w:r w:rsidRPr="00CF3184">
              <w:rPr>
                <w:rFonts w:hAnsi="宋体" w:hint="eastAsia"/>
                <w:sz w:val="18"/>
                <w:szCs w:val="18"/>
              </w:rPr>
              <w:t>（</w:t>
            </w:r>
            <w:r w:rsidRPr="00CF3184">
              <w:rPr>
                <w:rFonts w:asciiTheme="minorEastAsia" w:eastAsiaTheme="minorEastAsia" w:hAnsiTheme="minorEastAsia"/>
                <w:sz w:val="18"/>
                <w:szCs w:val="18"/>
              </w:rPr>
              <w:t>kV</w:t>
            </w:r>
            <w:r w:rsidRPr="00CF3184">
              <w:rPr>
                <w:rFonts w:hAnsi="宋体" w:hint="eastAsia"/>
                <w:sz w:val="18"/>
                <w:szCs w:val="18"/>
              </w:rPr>
              <w:t>）</w:t>
            </w:r>
          </w:p>
        </w:tc>
        <w:tc>
          <w:tcPr>
            <w:tcW w:w="4236" w:type="dxa"/>
            <w:vAlign w:val="center"/>
          </w:tcPr>
          <w:p w:rsidR="009D488F" w:rsidRPr="00CF3184" w:rsidRDefault="009D488F" w:rsidP="00FD531B">
            <w:pPr>
              <w:pStyle w:val="Default"/>
              <w:snapToGrid w:val="0"/>
              <w:jc w:val="center"/>
              <w:rPr>
                <w:rFonts w:hAnsi="宋体"/>
                <w:sz w:val="18"/>
                <w:szCs w:val="18"/>
              </w:rPr>
            </w:pPr>
            <w:r w:rsidRPr="00CF3184">
              <w:rPr>
                <w:rFonts w:asciiTheme="minorEastAsia" w:eastAsiaTheme="minorEastAsia" w:hAnsiTheme="minorEastAsia" w:hint="eastAsia"/>
                <w:sz w:val="18"/>
                <w:szCs w:val="18"/>
              </w:rPr>
              <w:t>漏射线空气比释动能率</w:t>
            </w:r>
            <w:r w:rsidRPr="00CF3184">
              <w:rPr>
                <w:rFonts w:hAnsi="宋体" w:hint="eastAsia"/>
                <w:sz w:val="18"/>
                <w:szCs w:val="18"/>
              </w:rPr>
              <w:t>（</w:t>
            </w:r>
            <w:r w:rsidRPr="00CF3184">
              <w:rPr>
                <w:rFonts w:asciiTheme="minorEastAsia" w:eastAsiaTheme="minorEastAsia" w:hAnsiTheme="minorEastAsia"/>
                <w:sz w:val="18"/>
                <w:szCs w:val="18"/>
              </w:rPr>
              <w:t>mGy/h</w:t>
            </w:r>
            <w:r w:rsidRPr="00CF3184">
              <w:rPr>
                <w:rFonts w:hAnsi="宋体" w:hint="eastAsia"/>
                <w:sz w:val="18"/>
                <w:szCs w:val="18"/>
              </w:rPr>
              <w:t>）</w:t>
            </w:r>
          </w:p>
        </w:tc>
      </w:tr>
      <w:tr w:rsidR="009D488F" w:rsidRPr="00424102" w:rsidTr="009D488F">
        <w:tc>
          <w:tcPr>
            <w:tcW w:w="4236" w:type="dxa"/>
            <w:vAlign w:val="center"/>
          </w:tcPr>
          <w:p w:rsidR="009D488F" w:rsidRPr="00CF3184" w:rsidRDefault="009D488F" w:rsidP="009D488F">
            <w:pPr>
              <w:pStyle w:val="Default"/>
              <w:snapToGrid w:val="0"/>
              <w:jc w:val="center"/>
              <w:rPr>
                <w:rFonts w:hAnsi="宋体"/>
                <w:sz w:val="18"/>
                <w:szCs w:val="18"/>
              </w:rPr>
            </w:pPr>
            <w:r w:rsidRPr="00CF3184">
              <w:rPr>
                <w:rFonts w:hAnsi="宋体" w:hint="eastAsia"/>
                <w:sz w:val="18"/>
                <w:szCs w:val="18"/>
              </w:rPr>
              <w:t>＜150</w:t>
            </w:r>
          </w:p>
        </w:tc>
        <w:tc>
          <w:tcPr>
            <w:tcW w:w="4236" w:type="dxa"/>
            <w:vAlign w:val="center"/>
          </w:tcPr>
          <w:p w:rsidR="009D488F" w:rsidRPr="00CF3184" w:rsidRDefault="009D488F" w:rsidP="009D488F">
            <w:pPr>
              <w:pStyle w:val="Default"/>
              <w:snapToGrid w:val="0"/>
              <w:jc w:val="center"/>
              <w:rPr>
                <w:rFonts w:hAnsi="宋体"/>
                <w:sz w:val="18"/>
                <w:szCs w:val="18"/>
              </w:rPr>
            </w:pPr>
            <w:r w:rsidRPr="00CF3184">
              <w:rPr>
                <w:rFonts w:hAnsi="宋体" w:hint="eastAsia"/>
                <w:sz w:val="18"/>
                <w:szCs w:val="18"/>
              </w:rPr>
              <w:t>＜1</w:t>
            </w:r>
          </w:p>
        </w:tc>
      </w:tr>
      <w:tr w:rsidR="009D488F" w:rsidRPr="00424102" w:rsidTr="009D488F">
        <w:tc>
          <w:tcPr>
            <w:tcW w:w="4236" w:type="dxa"/>
            <w:vAlign w:val="center"/>
          </w:tcPr>
          <w:p w:rsidR="009D488F" w:rsidRPr="00CF3184" w:rsidRDefault="009D488F" w:rsidP="00FD531B">
            <w:pPr>
              <w:pStyle w:val="Default"/>
              <w:snapToGrid w:val="0"/>
              <w:jc w:val="center"/>
              <w:rPr>
                <w:rFonts w:hAnsi="宋体"/>
                <w:sz w:val="18"/>
                <w:szCs w:val="18"/>
              </w:rPr>
            </w:pPr>
            <w:r w:rsidRPr="00CF3184">
              <w:rPr>
                <w:rFonts w:hAnsi="宋体" w:hint="eastAsia"/>
                <w:sz w:val="18"/>
                <w:szCs w:val="18"/>
              </w:rPr>
              <w:t>150～200</w:t>
            </w:r>
          </w:p>
        </w:tc>
        <w:tc>
          <w:tcPr>
            <w:tcW w:w="4236" w:type="dxa"/>
            <w:vAlign w:val="center"/>
          </w:tcPr>
          <w:p w:rsidR="009D488F" w:rsidRPr="00CF3184" w:rsidRDefault="00CF3184" w:rsidP="00CF3184">
            <w:pPr>
              <w:pStyle w:val="Default"/>
              <w:snapToGrid w:val="0"/>
              <w:jc w:val="center"/>
              <w:rPr>
                <w:rFonts w:hAnsi="宋体"/>
                <w:sz w:val="18"/>
                <w:szCs w:val="18"/>
              </w:rPr>
            </w:pPr>
            <w:r w:rsidRPr="00CF3184">
              <w:rPr>
                <w:rFonts w:hAnsi="宋体" w:hint="eastAsia"/>
                <w:sz w:val="18"/>
                <w:szCs w:val="18"/>
              </w:rPr>
              <w:t>＜2.5</w:t>
            </w:r>
          </w:p>
        </w:tc>
      </w:tr>
      <w:tr w:rsidR="009D488F" w:rsidRPr="00424102" w:rsidTr="009D488F">
        <w:tc>
          <w:tcPr>
            <w:tcW w:w="4236" w:type="dxa"/>
            <w:vAlign w:val="center"/>
          </w:tcPr>
          <w:p w:rsidR="009D488F" w:rsidRPr="00CF3184" w:rsidRDefault="009D488F" w:rsidP="00FD531B">
            <w:pPr>
              <w:pStyle w:val="Default"/>
              <w:snapToGrid w:val="0"/>
              <w:jc w:val="center"/>
              <w:rPr>
                <w:rFonts w:hAnsi="宋体"/>
                <w:sz w:val="18"/>
                <w:szCs w:val="18"/>
              </w:rPr>
            </w:pPr>
            <w:r w:rsidRPr="00CF3184">
              <w:rPr>
                <w:rFonts w:hAnsi="宋体" w:hint="eastAsia"/>
                <w:sz w:val="18"/>
                <w:szCs w:val="18"/>
              </w:rPr>
              <w:t>＞</w:t>
            </w:r>
            <w:r w:rsidR="00CF3184" w:rsidRPr="00CF3184">
              <w:rPr>
                <w:rFonts w:hAnsi="宋体" w:hint="eastAsia"/>
                <w:sz w:val="18"/>
                <w:szCs w:val="18"/>
              </w:rPr>
              <w:t>200</w:t>
            </w:r>
          </w:p>
        </w:tc>
        <w:tc>
          <w:tcPr>
            <w:tcW w:w="4236" w:type="dxa"/>
            <w:vAlign w:val="center"/>
          </w:tcPr>
          <w:p w:rsidR="009D488F" w:rsidRPr="00CF3184" w:rsidRDefault="00CF3184" w:rsidP="00CF3184">
            <w:pPr>
              <w:pStyle w:val="Default"/>
              <w:snapToGrid w:val="0"/>
              <w:jc w:val="center"/>
              <w:rPr>
                <w:rFonts w:hAnsi="宋体"/>
                <w:sz w:val="18"/>
                <w:szCs w:val="18"/>
              </w:rPr>
            </w:pPr>
            <w:r w:rsidRPr="00CF3184">
              <w:rPr>
                <w:rFonts w:hAnsi="宋体" w:hint="eastAsia"/>
                <w:sz w:val="18"/>
                <w:szCs w:val="18"/>
              </w:rPr>
              <w:t>＜5</w:t>
            </w:r>
          </w:p>
        </w:tc>
      </w:tr>
    </w:tbl>
    <w:p w:rsidR="009D488F" w:rsidRDefault="009D488F" w:rsidP="009D488F">
      <w:pPr>
        <w:pStyle w:val="ab"/>
        <w:ind w:leftChars="0" w:left="0" w:firstLineChars="0" w:firstLine="0"/>
        <w:jc w:val="left"/>
        <w:rPr>
          <w:rFonts w:asciiTheme="minorEastAsia" w:eastAsiaTheme="minorEastAsia" w:hAnsiTheme="minorEastAsia"/>
          <w:sz w:val="21"/>
          <w:szCs w:val="21"/>
        </w:rPr>
      </w:pPr>
    </w:p>
    <w:p w:rsidR="00DC59AF" w:rsidRDefault="00CE5CA7" w:rsidP="00DC59AF">
      <w:pPr>
        <w:rPr>
          <w:sz w:val="21"/>
          <w:szCs w:val="21"/>
        </w:rPr>
      </w:pPr>
      <w:r>
        <w:rPr>
          <w:noProof/>
          <w:sz w:val="21"/>
          <w:szCs w:val="21"/>
        </w:rPr>
        <w:pict>
          <v:shapetype id="_x0000_t32" coordsize="21600,21600" o:spt="32" o:oned="t" path="m,l21600,21600e" filled="f">
            <v:path arrowok="t" fillok="f" o:connecttype="none"/>
            <o:lock v:ext="edit" shapetype="t"/>
          </v:shapetype>
          <v:shape id="_x0000_s1028" type="#_x0000_t32" style="position:absolute;margin-left:109.5pt;margin-top:14.25pt;width:212.25pt;height:0;z-index:251662336" o:connectortype="straight"/>
        </w:pict>
      </w:r>
    </w:p>
    <w:p w:rsidR="00DC59AF" w:rsidRDefault="00DC59AF" w:rsidP="00DC59AF">
      <w:pPr>
        <w:rPr>
          <w:sz w:val="21"/>
          <w:szCs w:val="21"/>
        </w:rPr>
      </w:pPr>
    </w:p>
    <w:p w:rsidR="00DC59AF" w:rsidRPr="00DC59AF" w:rsidRDefault="00DC59AF" w:rsidP="00DC59AF"/>
    <w:sectPr w:rsidR="00DC59AF" w:rsidRPr="00DC59AF" w:rsidSect="00D419FA">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061F" w:rsidRDefault="00F3061F" w:rsidP="00925D0E">
      <w:r>
        <w:separator/>
      </w:r>
    </w:p>
  </w:endnote>
  <w:endnote w:type="continuationSeparator" w:id="1">
    <w:p w:rsidR="00F3061F" w:rsidRDefault="00F3061F" w:rsidP="00925D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方正书宋简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GungsuhChe">
    <w:panose1 w:val="02030609000101010101"/>
    <w:charset w:val="81"/>
    <w:family w:val="modern"/>
    <w:pitch w:val="fixed"/>
    <w:sig w:usb0="B00002AF" w:usb1="69D77CFB" w:usb2="00000030" w:usb3="00000000" w:csb0="0008009F" w:csb1="00000000"/>
  </w:font>
  <w:font w:name="AdobeHeitiStd-Regular">
    <w:altName w:val="方正兰亭超细黑简体"/>
    <w:panose1 w:val="00000000000000000000"/>
    <w:charset w:val="86"/>
    <w:family w:val="auto"/>
    <w:notTrueType/>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新宋体">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3788015"/>
      <w:docPartObj>
        <w:docPartGallery w:val="Page Numbers (Bottom of Page)"/>
        <w:docPartUnique/>
      </w:docPartObj>
    </w:sdtPr>
    <w:sdtContent>
      <w:p w:rsidR="00D419FA" w:rsidRDefault="00CE5CA7">
        <w:pPr>
          <w:pStyle w:val="a8"/>
        </w:pPr>
        <w:r>
          <w:fldChar w:fldCharType="begin"/>
        </w:r>
        <w:r w:rsidR="00D419FA">
          <w:instrText>PAGE   \* MERGEFORMAT</w:instrText>
        </w:r>
        <w:r>
          <w:fldChar w:fldCharType="separate"/>
        </w:r>
        <w:r w:rsidR="009A1189" w:rsidRPr="009A1189">
          <w:rPr>
            <w:noProof/>
            <w:lang w:val="zh-CN"/>
          </w:rPr>
          <w:t>II</w:t>
        </w:r>
        <w: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9FA" w:rsidRDefault="00D419FA">
    <w:pPr>
      <w:pStyle w:val="a8"/>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1156210"/>
      <w:docPartObj>
        <w:docPartGallery w:val="Page Numbers (Bottom of Page)"/>
        <w:docPartUnique/>
      </w:docPartObj>
    </w:sdtPr>
    <w:sdtContent>
      <w:p w:rsidR="0047556D" w:rsidRDefault="00CE5CA7">
        <w:pPr>
          <w:pStyle w:val="a8"/>
          <w:jc w:val="right"/>
        </w:pPr>
        <w:r>
          <w:fldChar w:fldCharType="begin"/>
        </w:r>
        <w:r w:rsidR="0047556D">
          <w:instrText>PAGE   \* MERGEFORMAT</w:instrText>
        </w:r>
        <w:r>
          <w:fldChar w:fldCharType="separate"/>
        </w:r>
        <w:r w:rsidR="009A1189" w:rsidRPr="009A1189">
          <w:rPr>
            <w:noProof/>
            <w:lang w:val="zh-CN"/>
          </w:rPr>
          <w:t>I</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061F" w:rsidRDefault="00F3061F" w:rsidP="00925D0E">
      <w:r>
        <w:separator/>
      </w:r>
    </w:p>
  </w:footnote>
  <w:footnote w:type="continuationSeparator" w:id="1">
    <w:p w:rsidR="00F3061F" w:rsidRDefault="00F3061F" w:rsidP="00925D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93F" w:rsidRDefault="0042793F">
    <w:pPr>
      <w:pStyle w:val="a9"/>
      <w:pBdr>
        <w:bottom w:val="none" w:sz="0" w:space="0" w:color="auto"/>
      </w:pBdr>
      <w:jc w:val="both"/>
      <w:rPr>
        <w:sz w:val="21"/>
        <w:szCs w:val="21"/>
      </w:rPr>
    </w:pPr>
    <w:r>
      <w:rPr>
        <w:sz w:val="21"/>
        <w:szCs w:val="21"/>
      </w:rPr>
      <w:t>AQ/T XXXX—XXXX</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93F" w:rsidRDefault="0042793F">
    <w:pPr>
      <w:pStyle w:val="a9"/>
      <w:pBdr>
        <w:bottom w:val="none" w:sz="0" w:space="0" w:color="auto"/>
      </w:pBdr>
      <w:jc w:val="right"/>
      <w:rPr>
        <w:sz w:val="21"/>
        <w:szCs w:val="21"/>
      </w:rPr>
    </w:pPr>
    <w:r>
      <w:rPr>
        <w:rFonts w:eastAsia="黑体"/>
        <w:sz w:val="28"/>
        <w:szCs w:val="28"/>
      </w:rPr>
      <w:t xml:space="preserve">AQ </w:t>
    </w:r>
    <w:r>
      <w:rPr>
        <w:rFonts w:eastAsia="黑体"/>
      </w:rPr>
      <w:t>XXXX</w:t>
    </w:r>
    <w:r>
      <w:rPr>
        <w:rFonts w:eastAsia="黑体"/>
        <w:sz w:val="28"/>
        <w:szCs w:val="28"/>
      </w:rPr>
      <w:t>—</w:t>
    </w:r>
    <w:r>
      <w:rPr>
        <w:rFonts w:eastAsia="黑体"/>
      </w:rPr>
      <w:t>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multilevel"/>
    <w:tmpl w:val="0000000F"/>
    <w:lvl w:ilvl="0">
      <w:start w:val="1"/>
      <w:numFmt w:val="decimal"/>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19D1162"/>
    <w:multiLevelType w:val="hybridMultilevel"/>
    <w:tmpl w:val="363CF4D0"/>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2">
    <w:nsid w:val="033E0FBF"/>
    <w:multiLevelType w:val="hybridMultilevel"/>
    <w:tmpl w:val="702A53CC"/>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3">
    <w:nsid w:val="06B57483"/>
    <w:multiLevelType w:val="multilevel"/>
    <w:tmpl w:val="06B57483"/>
    <w:lvl w:ilvl="0">
      <w:start w:val="1"/>
      <w:numFmt w:val="decimal"/>
      <w:lvlText w:val="%1、"/>
      <w:lvlJc w:val="left"/>
      <w:pPr>
        <w:tabs>
          <w:tab w:val="num" w:pos="432"/>
        </w:tabs>
        <w:ind w:left="432" w:hanging="432"/>
      </w:pPr>
      <w:rPr>
        <w:rFonts w:ascii="Times New Roman" w:eastAsia="Times New Roman" w:hAnsi="Times New Roman" w:cs="Times New Roman"/>
      </w:rPr>
    </w:lvl>
    <w:lvl w:ilvl="1">
      <w:start w:val="1"/>
      <w:numFmt w:val="decimal"/>
      <w:pStyle w:val="2"/>
      <w:lvlText w:val="%1.%2 "/>
      <w:lvlJc w:val="left"/>
      <w:pPr>
        <w:tabs>
          <w:tab w:val="num" w:pos="397"/>
        </w:tabs>
        <w:ind w:left="0" w:firstLine="0"/>
      </w:pPr>
      <w:rPr>
        <w:rFonts w:hint="eastAsia"/>
      </w:rPr>
    </w:lvl>
    <w:lvl w:ilvl="2">
      <w:start w:val="1"/>
      <w:numFmt w:val="decimal"/>
      <w:pStyle w:val="3"/>
      <w:lvlText w:val="%1.%2.%3 "/>
      <w:lvlJc w:val="left"/>
      <w:pPr>
        <w:tabs>
          <w:tab w:val="num" w:pos="720"/>
        </w:tabs>
        <w:ind w:left="720" w:hanging="720"/>
      </w:pPr>
      <w:rPr>
        <w:rFonts w:hint="eastAsia"/>
      </w:rPr>
    </w:lvl>
    <w:lvl w:ilvl="3">
      <w:start w:val="1"/>
      <w:numFmt w:val="decimal"/>
      <w:pStyle w:val="4"/>
      <w:lvlText w:val="%1.%2.%3.%4 "/>
      <w:lvlJc w:val="left"/>
      <w:pPr>
        <w:tabs>
          <w:tab w:val="num" w:pos="1854"/>
        </w:tabs>
        <w:ind w:left="1854" w:hanging="864"/>
      </w:pPr>
      <w:rPr>
        <w:rFonts w:ascii="仿宋_GB2312" w:eastAsia="仿宋_GB2312"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4">
    <w:nsid w:val="07DD667F"/>
    <w:multiLevelType w:val="hybridMultilevel"/>
    <w:tmpl w:val="AC20FA5C"/>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5">
    <w:nsid w:val="0BE21DFE"/>
    <w:multiLevelType w:val="hybridMultilevel"/>
    <w:tmpl w:val="C1706A54"/>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6">
    <w:nsid w:val="157E477D"/>
    <w:multiLevelType w:val="hybridMultilevel"/>
    <w:tmpl w:val="82A8DD6A"/>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7">
    <w:nsid w:val="19341435"/>
    <w:multiLevelType w:val="multilevel"/>
    <w:tmpl w:val="F00A72C2"/>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2358A9"/>
    <w:multiLevelType w:val="hybridMultilevel"/>
    <w:tmpl w:val="78F00B42"/>
    <w:lvl w:ilvl="0" w:tplc="07F82472">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1A94688C"/>
    <w:multiLevelType w:val="multilevel"/>
    <w:tmpl w:val="1A94688C"/>
    <w:lvl w:ilvl="0">
      <w:start w:val="1"/>
      <w:numFmt w:val="decimal"/>
      <w:lvlText w:val="%1 "/>
      <w:lvlJc w:val="left"/>
      <w:pPr>
        <w:tabs>
          <w:tab w:val="num" w:pos="142"/>
        </w:tabs>
        <w:ind w:left="542" w:hanging="400"/>
      </w:pPr>
      <w:rPr>
        <w:rFonts w:hint="eastAsia"/>
      </w:rPr>
    </w:lvl>
    <w:lvl w:ilvl="1">
      <w:start w:val="1"/>
      <w:numFmt w:val="decimal"/>
      <w:lvlText w:val="%1.%2 "/>
      <w:lvlJc w:val="left"/>
      <w:pPr>
        <w:tabs>
          <w:tab w:val="num" w:pos="0"/>
        </w:tabs>
        <w:ind w:left="400" w:hanging="400"/>
      </w:pPr>
      <w:rPr>
        <w:rFonts w:hint="eastAsia"/>
      </w:rPr>
    </w:lvl>
    <w:lvl w:ilvl="2">
      <w:start w:val="1"/>
      <w:numFmt w:val="decimal"/>
      <w:lvlText w:val="%1.%2.%3 "/>
      <w:lvlJc w:val="left"/>
      <w:pPr>
        <w:tabs>
          <w:tab w:val="num" w:pos="0"/>
        </w:tabs>
        <w:ind w:left="402" w:hanging="402"/>
      </w:pPr>
      <w:rPr>
        <w:rFonts w:hint="eastAsia"/>
      </w:rPr>
    </w:lvl>
    <w:lvl w:ilvl="3">
      <w:start w:val="1"/>
      <w:numFmt w:val="decimal"/>
      <w:lvlText w:val="%1.%2.%3.%4 "/>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922"/>
        </w:tabs>
        <w:ind w:left="5102" w:hanging="1700"/>
      </w:pPr>
      <w:rPr>
        <w:rFonts w:hint="eastAsia"/>
      </w:rPr>
    </w:lvl>
  </w:abstractNum>
  <w:abstractNum w:abstractNumId="10">
    <w:nsid w:val="21630C6A"/>
    <w:multiLevelType w:val="hybridMultilevel"/>
    <w:tmpl w:val="CFB61A8C"/>
    <w:lvl w:ilvl="0" w:tplc="8910D65A">
      <w:start w:val="1"/>
      <w:numFmt w:val="bullet"/>
      <w:lvlText w:val=""/>
      <w:lvlJc w:val="left"/>
      <w:pPr>
        <w:tabs>
          <w:tab w:val="num" w:pos="900"/>
        </w:tabs>
        <w:ind w:left="900" w:hanging="420"/>
      </w:pPr>
      <w:rPr>
        <w:rFonts w:ascii="Wingdings" w:hAnsi="Wingdings" w:hint="default"/>
      </w:rPr>
    </w:lvl>
    <w:lvl w:ilvl="1" w:tplc="F4D09414" w:tentative="1">
      <w:start w:val="1"/>
      <w:numFmt w:val="bullet"/>
      <w:lvlText w:val=""/>
      <w:lvlJc w:val="left"/>
      <w:pPr>
        <w:tabs>
          <w:tab w:val="num" w:pos="1320"/>
        </w:tabs>
        <w:ind w:left="1320" w:hanging="420"/>
      </w:pPr>
      <w:rPr>
        <w:rFonts w:ascii="Wingdings" w:hAnsi="Wingdings" w:hint="default"/>
      </w:rPr>
    </w:lvl>
    <w:lvl w:ilvl="2" w:tplc="49326B08" w:tentative="1">
      <w:start w:val="1"/>
      <w:numFmt w:val="bullet"/>
      <w:lvlText w:val=""/>
      <w:lvlJc w:val="left"/>
      <w:pPr>
        <w:tabs>
          <w:tab w:val="num" w:pos="1740"/>
        </w:tabs>
        <w:ind w:left="1740" w:hanging="420"/>
      </w:pPr>
      <w:rPr>
        <w:rFonts w:ascii="Wingdings" w:hAnsi="Wingdings" w:hint="default"/>
      </w:rPr>
    </w:lvl>
    <w:lvl w:ilvl="3" w:tplc="8352554A" w:tentative="1">
      <w:start w:val="1"/>
      <w:numFmt w:val="bullet"/>
      <w:lvlText w:val=""/>
      <w:lvlJc w:val="left"/>
      <w:pPr>
        <w:tabs>
          <w:tab w:val="num" w:pos="2160"/>
        </w:tabs>
        <w:ind w:left="2160" w:hanging="420"/>
      </w:pPr>
      <w:rPr>
        <w:rFonts w:ascii="Wingdings" w:hAnsi="Wingdings" w:hint="default"/>
      </w:rPr>
    </w:lvl>
    <w:lvl w:ilvl="4" w:tplc="63E49182" w:tentative="1">
      <w:start w:val="1"/>
      <w:numFmt w:val="bullet"/>
      <w:lvlText w:val=""/>
      <w:lvlJc w:val="left"/>
      <w:pPr>
        <w:tabs>
          <w:tab w:val="num" w:pos="2580"/>
        </w:tabs>
        <w:ind w:left="2580" w:hanging="420"/>
      </w:pPr>
      <w:rPr>
        <w:rFonts w:ascii="Wingdings" w:hAnsi="Wingdings" w:hint="default"/>
      </w:rPr>
    </w:lvl>
    <w:lvl w:ilvl="5" w:tplc="A732ACFC" w:tentative="1">
      <w:start w:val="1"/>
      <w:numFmt w:val="bullet"/>
      <w:lvlText w:val=""/>
      <w:lvlJc w:val="left"/>
      <w:pPr>
        <w:tabs>
          <w:tab w:val="num" w:pos="3000"/>
        </w:tabs>
        <w:ind w:left="3000" w:hanging="420"/>
      </w:pPr>
      <w:rPr>
        <w:rFonts w:ascii="Wingdings" w:hAnsi="Wingdings" w:hint="default"/>
      </w:rPr>
    </w:lvl>
    <w:lvl w:ilvl="6" w:tplc="D602BD02" w:tentative="1">
      <w:start w:val="1"/>
      <w:numFmt w:val="bullet"/>
      <w:lvlText w:val=""/>
      <w:lvlJc w:val="left"/>
      <w:pPr>
        <w:tabs>
          <w:tab w:val="num" w:pos="3420"/>
        </w:tabs>
        <w:ind w:left="3420" w:hanging="420"/>
      </w:pPr>
      <w:rPr>
        <w:rFonts w:ascii="Wingdings" w:hAnsi="Wingdings" w:hint="default"/>
      </w:rPr>
    </w:lvl>
    <w:lvl w:ilvl="7" w:tplc="70583C8C" w:tentative="1">
      <w:start w:val="1"/>
      <w:numFmt w:val="bullet"/>
      <w:lvlText w:val=""/>
      <w:lvlJc w:val="left"/>
      <w:pPr>
        <w:tabs>
          <w:tab w:val="num" w:pos="3840"/>
        </w:tabs>
        <w:ind w:left="3840" w:hanging="420"/>
      </w:pPr>
      <w:rPr>
        <w:rFonts w:ascii="Wingdings" w:hAnsi="Wingdings" w:hint="default"/>
      </w:rPr>
    </w:lvl>
    <w:lvl w:ilvl="8" w:tplc="37E812E8" w:tentative="1">
      <w:start w:val="1"/>
      <w:numFmt w:val="bullet"/>
      <w:lvlText w:val=""/>
      <w:lvlJc w:val="left"/>
      <w:pPr>
        <w:tabs>
          <w:tab w:val="num" w:pos="4260"/>
        </w:tabs>
        <w:ind w:left="4260" w:hanging="420"/>
      </w:pPr>
      <w:rPr>
        <w:rFonts w:ascii="Wingdings" w:hAnsi="Wingdings" w:hint="default"/>
      </w:rPr>
    </w:lvl>
  </w:abstractNum>
  <w:abstractNum w:abstractNumId="11">
    <w:nsid w:val="26D02D5E"/>
    <w:multiLevelType w:val="hybridMultilevel"/>
    <w:tmpl w:val="7F2A1400"/>
    <w:lvl w:ilvl="0" w:tplc="251E330C">
      <w:start w:val="1"/>
      <w:numFmt w:val="japaneseCounting"/>
      <w:lvlText w:val="%1、"/>
      <w:lvlJc w:val="left"/>
      <w:pPr>
        <w:tabs>
          <w:tab w:val="num" w:pos="420"/>
        </w:tabs>
        <w:ind w:left="420" w:hanging="420"/>
      </w:pPr>
      <w:rPr>
        <w:rFonts w:hint="default"/>
      </w:rPr>
    </w:lvl>
    <w:lvl w:ilvl="1" w:tplc="C764CE8C" w:tentative="1">
      <w:start w:val="1"/>
      <w:numFmt w:val="lowerLetter"/>
      <w:lvlText w:val="%2)"/>
      <w:lvlJc w:val="left"/>
      <w:pPr>
        <w:tabs>
          <w:tab w:val="num" w:pos="840"/>
        </w:tabs>
        <w:ind w:left="840" w:hanging="420"/>
      </w:pPr>
    </w:lvl>
    <w:lvl w:ilvl="2" w:tplc="893C2C84" w:tentative="1">
      <w:start w:val="1"/>
      <w:numFmt w:val="lowerRoman"/>
      <w:lvlText w:val="%3."/>
      <w:lvlJc w:val="right"/>
      <w:pPr>
        <w:tabs>
          <w:tab w:val="num" w:pos="1260"/>
        </w:tabs>
        <w:ind w:left="1260" w:hanging="420"/>
      </w:pPr>
    </w:lvl>
    <w:lvl w:ilvl="3" w:tplc="4ECEA8B6" w:tentative="1">
      <w:start w:val="1"/>
      <w:numFmt w:val="decimal"/>
      <w:lvlText w:val="%4."/>
      <w:lvlJc w:val="left"/>
      <w:pPr>
        <w:tabs>
          <w:tab w:val="num" w:pos="1680"/>
        </w:tabs>
        <w:ind w:left="1680" w:hanging="420"/>
      </w:pPr>
    </w:lvl>
    <w:lvl w:ilvl="4" w:tplc="D102B7F8" w:tentative="1">
      <w:start w:val="1"/>
      <w:numFmt w:val="lowerLetter"/>
      <w:lvlText w:val="%5)"/>
      <w:lvlJc w:val="left"/>
      <w:pPr>
        <w:tabs>
          <w:tab w:val="num" w:pos="2100"/>
        </w:tabs>
        <w:ind w:left="2100" w:hanging="420"/>
      </w:pPr>
    </w:lvl>
    <w:lvl w:ilvl="5" w:tplc="3F7602C6" w:tentative="1">
      <w:start w:val="1"/>
      <w:numFmt w:val="lowerRoman"/>
      <w:lvlText w:val="%6."/>
      <w:lvlJc w:val="right"/>
      <w:pPr>
        <w:tabs>
          <w:tab w:val="num" w:pos="2520"/>
        </w:tabs>
        <w:ind w:left="2520" w:hanging="420"/>
      </w:pPr>
    </w:lvl>
    <w:lvl w:ilvl="6" w:tplc="D4E0530E" w:tentative="1">
      <w:start w:val="1"/>
      <w:numFmt w:val="decimal"/>
      <w:lvlText w:val="%7."/>
      <w:lvlJc w:val="left"/>
      <w:pPr>
        <w:tabs>
          <w:tab w:val="num" w:pos="2940"/>
        </w:tabs>
        <w:ind w:left="2940" w:hanging="420"/>
      </w:pPr>
    </w:lvl>
    <w:lvl w:ilvl="7" w:tplc="B7164BB8" w:tentative="1">
      <w:start w:val="1"/>
      <w:numFmt w:val="lowerLetter"/>
      <w:lvlText w:val="%8)"/>
      <w:lvlJc w:val="left"/>
      <w:pPr>
        <w:tabs>
          <w:tab w:val="num" w:pos="3360"/>
        </w:tabs>
        <w:ind w:left="3360" w:hanging="420"/>
      </w:pPr>
    </w:lvl>
    <w:lvl w:ilvl="8" w:tplc="67EAF812" w:tentative="1">
      <w:start w:val="1"/>
      <w:numFmt w:val="lowerRoman"/>
      <w:lvlText w:val="%9."/>
      <w:lvlJc w:val="right"/>
      <w:pPr>
        <w:tabs>
          <w:tab w:val="num" w:pos="3780"/>
        </w:tabs>
        <w:ind w:left="3780" w:hanging="420"/>
      </w:pPr>
    </w:lvl>
  </w:abstractNum>
  <w:abstractNum w:abstractNumId="12">
    <w:nsid w:val="271D3AED"/>
    <w:multiLevelType w:val="hybridMultilevel"/>
    <w:tmpl w:val="8752F8E4"/>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3">
    <w:nsid w:val="27D2570C"/>
    <w:multiLevelType w:val="hybridMultilevel"/>
    <w:tmpl w:val="5CF22614"/>
    <w:lvl w:ilvl="0" w:tplc="0130E0E0">
      <w:start w:val="1"/>
      <w:numFmt w:val="bullet"/>
      <w:lvlText w:val=""/>
      <w:lvlJc w:val="left"/>
      <w:pPr>
        <w:tabs>
          <w:tab w:val="num" w:pos="840"/>
        </w:tabs>
        <w:ind w:left="840" w:hanging="420"/>
      </w:pPr>
      <w:rPr>
        <w:rFonts w:ascii="Wingdings" w:hAnsi="Wingdings" w:hint="default"/>
      </w:rPr>
    </w:lvl>
    <w:lvl w:ilvl="1" w:tplc="04090019" w:tentative="1">
      <w:start w:val="1"/>
      <w:numFmt w:val="bullet"/>
      <w:lvlText w:val=""/>
      <w:lvlJc w:val="left"/>
      <w:pPr>
        <w:tabs>
          <w:tab w:val="num" w:pos="1260"/>
        </w:tabs>
        <w:ind w:left="1260" w:hanging="420"/>
      </w:pPr>
      <w:rPr>
        <w:rFonts w:ascii="Wingdings" w:hAnsi="Wingdings" w:hint="default"/>
      </w:rPr>
    </w:lvl>
    <w:lvl w:ilvl="2" w:tplc="0409001B" w:tentative="1">
      <w:start w:val="1"/>
      <w:numFmt w:val="bullet"/>
      <w:lvlText w:val=""/>
      <w:lvlJc w:val="left"/>
      <w:pPr>
        <w:tabs>
          <w:tab w:val="num" w:pos="1680"/>
        </w:tabs>
        <w:ind w:left="1680" w:hanging="420"/>
      </w:pPr>
      <w:rPr>
        <w:rFonts w:ascii="Wingdings" w:hAnsi="Wingdings" w:hint="default"/>
      </w:rPr>
    </w:lvl>
    <w:lvl w:ilvl="3" w:tplc="0409000F" w:tentative="1">
      <w:start w:val="1"/>
      <w:numFmt w:val="bullet"/>
      <w:lvlText w:val=""/>
      <w:lvlJc w:val="left"/>
      <w:pPr>
        <w:tabs>
          <w:tab w:val="num" w:pos="2100"/>
        </w:tabs>
        <w:ind w:left="2100" w:hanging="420"/>
      </w:pPr>
      <w:rPr>
        <w:rFonts w:ascii="Wingdings" w:hAnsi="Wingdings" w:hint="default"/>
      </w:rPr>
    </w:lvl>
    <w:lvl w:ilvl="4" w:tplc="04090019" w:tentative="1">
      <w:start w:val="1"/>
      <w:numFmt w:val="bullet"/>
      <w:lvlText w:val=""/>
      <w:lvlJc w:val="left"/>
      <w:pPr>
        <w:tabs>
          <w:tab w:val="num" w:pos="2520"/>
        </w:tabs>
        <w:ind w:left="2520" w:hanging="420"/>
      </w:pPr>
      <w:rPr>
        <w:rFonts w:ascii="Wingdings" w:hAnsi="Wingdings" w:hint="default"/>
      </w:rPr>
    </w:lvl>
    <w:lvl w:ilvl="5" w:tplc="0409001B" w:tentative="1">
      <w:start w:val="1"/>
      <w:numFmt w:val="bullet"/>
      <w:lvlText w:val=""/>
      <w:lvlJc w:val="left"/>
      <w:pPr>
        <w:tabs>
          <w:tab w:val="num" w:pos="2940"/>
        </w:tabs>
        <w:ind w:left="2940" w:hanging="420"/>
      </w:pPr>
      <w:rPr>
        <w:rFonts w:ascii="Wingdings" w:hAnsi="Wingdings" w:hint="default"/>
      </w:rPr>
    </w:lvl>
    <w:lvl w:ilvl="6" w:tplc="0409000F" w:tentative="1">
      <w:start w:val="1"/>
      <w:numFmt w:val="bullet"/>
      <w:lvlText w:val=""/>
      <w:lvlJc w:val="left"/>
      <w:pPr>
        <w:tabs>
          <w:tab w:val="num" w:pos="3360"/>
        </w:tabs>
        <w:ind w:left="3360" w:hanging="420"/>
      </w:pPr>
      <w:rPr>
        <w:rFonts w:ascii="Wingdings" w:hAnsi="Wingdings" w:hint="default"/>
      </w:rPr>
    </w:lvl>
    <w:lvl w:ilvl="7" w:tplc="04090019" w:tentative="1">
      <w:start w:val="1"/>
      <w:numFmt w:val="bullet"/>
      <w:lvlText w:val=""/>
      <w:lvlJc w:val="left"/>
      <w:pPr>
        <w:tabs>
          <w:tab w:val="num" w:pos="3780"/>
        </w:tabs>
        <w:ind w:left="3780" w:hanging="420"/>
      </w:pPr>
      <w:rPr>
        <w:rFonts w:ascii="Wingdings" w:hAnsi="Wingdings" w:hint="default"/>
      </w:rPr>
    </w:lvl>
    <w:lvl w:ilvl="8" w:tplc="0409001B" w:tentative="1">
      <w:start w:val="1"/>
      <w:numFmt w:val="bullet"/>
      <w:lvlText w:val=""/>
      <w:lvlJc w:val="left"/>
      <w:pPr>
        <w:tabs>
          <w:tab w:val="num" w:pos="4200"/>
        </w:tabs>
        <w:ind w:left="4200" w:hanging="420"/>
      </w:pPr>
      <w:rPr>
        <w:rFonts w:ascii="Wingdings" w:hAnsi="Wingdings" w:hint="default"/>
      </w:rPr>
    </w:lvl>
  </w:abstractNum>
  <w:abstractNum w:abstractNumId="14">
    <w:nsid w:val="2BB57D21"/>
    <w:multiLevelType w:val="hybridMultilevel"/>
    <w:tmpl w:val="82AEF092"/>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5">
    <w:nsid w:val="2F022C91"/>
    <w:multiLevelType w:val="hybridMultilevel"/>
    <w:tmpl w:val="60BEE2FA"/>
    <w:lvl w:ilvl="0" w:tplc="04090001">
      <w:start w:val="1"/>
      <w:numFmt w:val="decimal"/>
      <w:lvlText w:val="%1."/>
      <w:lvlJc w:val="left"/>
      <w:pPr>
        <w:ind w:left="780" w:hanging="360"/>
      </w:pPr>
      <w:rPr>
        <w:rFonts w:hint="default"/>
      </w:rPr>
    </w:lvl>
    <w:lvl w:ilvl="1" w:tplc="04090003" w:tentative="1">
      <w:start w:val="1"/>
      <w:numFmt w:val="lowerLetter"/>
      <w:lvlText w:val="%2)"/>
      <w:lvlJc w:val="left"/>
      <w:pPr>
        <w:ind w:left="1260" w:hanging="420"/>
      </w:pPr>
    </w:lvl>
    <w:lvl w:ilvl="2" w:tplc="04090005" w:tentative="1">
      <w:start w:val="1"/>
      <w:numFmt w:val="lowerRoman"/>
      <w:lvlText w:val="%3."/>
      <w:lvlJc w:val="right"/>
      <w:pPr>
        <w:ind w:left="1680" w:hanging="420"/>
      </w:pPr>
    </w:lvl>
    <w:lvl w:ilvl="3" w:tplc="04090001" w:tentative="1">
      <w:start w:val="1"/>
      <w:numFmt w:val="decimal"/>
      <w:lvlText w:val="%4."/>
      <w:lvlJc w:val="left"/>
      <w:pPr>
        <w:ind w:left="2100" w:hanging="420"/>
      </w:pPr>
    </w:lvl>
    <w:lvl w:ilvl="4" w:tplc="04090003" w:tentative="1">
      <w:start w:val="1"/>
      <w:numFmt w:val="lowerLetter"/>
      <w:lvlText w:val="%5)"/>
      <w:lvlJc w:val="left"/>
      <w:pPr>
        <w:ind w:left="2520" w:hanging="420"/>
      </w:pPr>
    </w:lvl>
    <w:lvl w:ilvl="5" w:tplc="04090005" w:tentative="1">
      <w:start w:val="1"/>
      <w:numFmt w:val="lowerRoman"/>
      <w:lvlText w:val="%6."/>
      <w:lvlJc w:val="right"/>
      <w:pPr>
        <w:ind w:left="2940" w:hanging="420"/>
      </w:pPr>
    </w:lvl>
    <w:lvl w:ilvl="6" w:tplc="04090001" w:tentative="1">
      <w:start w:val="1"/>
      <w:numFmt w:val="decimal"/>
      <w:lvlText w:val="%7."/>
      <w:lvlJc w:val="left"/>
      <w:pPr>
        <w:ind w:left="3360" w:hanging="420"/>
      </w:pPr>
    </w:lvl>
    <w:lvl w:ilvl="7" w:tplc="04090003" w:tentative="1">
      <w:start w:val="1"/>
      <w:numFmt w:val="lowerLetter"/>
      <w:lvlText w:val="%8)"/>
      <w:lvlJc w:val="left"/>
      <w:pPr>
        <w:ind w:left="3780" w:hanging="420"/>
      </w:pPr>
    </w:lvl>
    <w:lvl w:ilvl="8" w:tplc="04090005" w:tentative="1">
      <w:start w:val="1"/>
      <w:numFmt w:val="lowerRoman"/>
      <w:lvlText w:val="%9."/>
      <w:lvlJc w:val="right"/>
      <w:pPr>
        <w:ind w:left="4200" w:hanging="420"/>
      </w:pPr>
    </w:lvl>
  </w:abstractNum>
  <w:abstractNum w:abstractNumId="16">
    <w:nsid w:val="359D18F3"/>
    <w:multiLevelType w:val="hybridMultilevel"/>
    <w:tmpl w:val="9BA6B1D4"/>
    <w:lvl w:ilvl="0" w:tplc="04090001">
      <w:start w:val="1"/>
      <w:numFmt w:val="bullet"/>
      <w:lvlText w:val=""/>
      <w:lvlJc w:val="left"/>
      <w:pPr>
        <w:tabs>
          <w:tab w:val="num" w:pos="900"/>
        </w:tabs>
        <w:ind w:left="900" w:hanging="420"/>
      </w:pPr>
      <w:rPr>
        <w:rFonts w:ascii="Wingdings" w:hAnsi="Wingdings" w:hint="default"/>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17">
    <w:nsid w:val="35FC47A1"/>
    <w:multiLevelType w:val="hybridMultilevel"/>
    <w:tmpl w:val="42C4AA3E"/>
    <w:lvl w:ilvl="0" w:tplc="D7F20A10">
      <w:start w:val="1"/>
      <w:numFmt w:val="decimal"/>
      <w:lvlText w:val="%1、"/>
      <w:lvlJc w:val="left"/>
      <w:pPr>
        <w:tabs>
          <w:tab w:val="num" w:pos="360"/>
        </w:tabs>
        <w:ind w:left="360" w:hanging="360"/>
      </w:pPr>
      <w:rPr>
        <w:rFonts w:ascii="Times New Roman" w:cs="Times New Roman" w:hint="default"/>
      </w:rPr>
    </w:lvl>
    <w:lvl w:ilvl="1" w:tplc="04090019">
      <w:start w:val="5"/>
      <w:numFmt w:val="japaneseCounting"/>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8584E72"/>
    <w:multiLevelType w:val="hybridMultilevel"/>
    <w:tmpl w:val="AFD4E0CA"/>
    <w:lvl w:ilvl="0" w:tplc="04090001">
      <w:start w:val="1"/>
      <w:numFmt w:val="decimal"/>
      <w:lvlText w:val="%1、"/>
      <w:lvlJc w:val="left"/>
      <w:pPr>
        <w:tabs>
          <w:tab w:val="num" w:pos="360"/>
        </w:tabs>
        <w:ind w:left="360" w:hanging="360"/>
      </w:pPr>
      <w:rPr>
        <w:rFonts w:hint="default"/>
      </w:rPr>
    </w:lvl>
    <w:lvl w:ilvl="1" w:tplc="04090003" w:tentative="1">
      <w:start w:val="1"/>
      <w:numFmt w:val="lowerLetter"/>
      <w:lvlText w:val="%2)"/>
      <w:lvlJc w:val="left"/>
      <w:pPr>
        <w:tabs>
          <w:tab w:val="num" w:pos="840"/>
        </w:tabs>
        <w:ind w:left="840" w:hanging="420"/>
      </w:pPr>
    </w:lvl>
    <w:lvl w:ilvl="2" w:tplc="04090005" w:tentative="1">
      <w:start w:val="1"/>
      <w:numFmt w:val="lowerRoman"/>
      <w:lvlText w:val="%3."/>
      <w:lvlJc w:val="righ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3" w:tentative="1">
      <w:start w:val="1"/>
      <w:numFmt w:val="lowerLetter"/>
      <w:lvlText w:val="%5)"/>
      <w:lvlJc w:val="left"/>
      <w:pPr>
        <w:tabs>
          <w:tab w:val="num" w:pos="2100"/>
        </w:tabs>
        <w:ind w:left="2100" w:hanging="420"/>
      </w:pPr>
    </w:lvl>
    <w:lvl w:ilvl="5" w:tplc="04090005" w:tentative="1">
      <w:start w:val="1"/>
      <w:numFmt w:val="lowerRoman"/>
      <w:lvlText w:val="%6."/>
      <w:lvlJc w:val="righ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3" w:tentative="1">
      <w:start w:val="1"/>
      <w:numFmt w:val="lowerLetter"/>
      <w:lvlText w:val="%8)"/>
      <w:lvlJc w:val="left"/>
      <w:pPr>
        <w:tabs>
          <w:tab w:val="num" w:pos="3360"/>
        </w:tabs>
        <w:ind w:left="3360" w:hanging="420"/>
      </w:pPr>
    </w:lvl>
    <w:lvl w:ilvl="8" w:tplc="04090005" w:tentative="1">
      <w:start w:val="1"/>
      <w:numFmt w:val="lowerRoman"/>
      <w:lvlText w:val="%9."/>
      <w:lvlJc w:val="right"/>
      <w:pPr>
        <w:tabs>
          <w:tab w:val="num" w:pos="3780"/>
        </w:tabs>
        <w:ind w:left="3780" w:hanging="420"/>
      </w:pPr>
    </w:lvl>
  </w:abstractNum>
  <w:abstractNum w:abstractNumId="19">
    <w:nsid w:val="3B7A6B05"/>
    <w:multiLevelType w:val="hybridMultilevel"/>
    <w:tmpl w:val="C0505B78"/>
    <w:lvl w:ilvl="0" w:tplc="66BE01E6">
      <w:start w:val="1"/>
      <w:numFmt w:val="bullet"/>
      <w:lvlText w:val=""/>
      <w:lvlJc w:val="left"/>
      <w:pPr>
        <w:tabs>
          <w:tab w:val="num" w:pos="900"/>
        </w:tabs>
        <w:ind w:left="900" w:hanging="420"/>
      </w:pPr>
      <w:rPr>
        <w:rFonts w:ascii="Wingdings" w:hAnsi="Wingdings" w:hint="default"/>
      </w:rPr>
    </w:lvl>
    <w:lvl w:ilvl="1" w:tplc="87428BA6" w:tentative="1">
      <w:start w:val="1"/>
      <w:numFmt w:val="bullet"/>
      <w:lvlText w:val=""/>
      <w:lvlJc w:val="left"/>
      <w:pPr>
        <w:tabs>
          <w:tab w:val="num" w:pos="1320"/>
        </w:tabs>
        <w:ind w:left="1320" w:hanging="420"/>
      </w:pPr>
      <w:rPr>
        <w:rFonts w:ascii="Wingdings" w:hAnsi="Wingdings" w:hint="default"/>
      </w:rPr>
    </w:lvl>
    <w:lvl w:ilvl="2" w:tplc="0409001B" w:tentative="1">
      <w:start w:val="1"/>
      <w:numFmt w:val="bullet"/>
      <w:lvlText w:val=""/>
      <w:lvlJc w:val="left"/>
      <w:pPr>
        <w:tabs>
          <w:tab w:val="num" w:pos="1740"/>
        </w:tabs>
        <w:ind w:left="1740" w:hanging="420"/>
      </w:pPr>
      <w:rPr>
        <w:rFonts w:ascii="Wingdings" w:hAnsi="Wingdings" w:hint="default"/>
      </w:rPr>
    </w:lvl>
    <w:lvl w:ilvl="3" w:tplc="0409000F" w:tentative="1">
      <w:start w:val="1"/>
      <w:numFmt w:val="bullet"/>
      <w:lvlText w:val=""/>
      <w:lvlJc w:val="left"/>
      <w:pPr>
        <w:tabs>
          <w:tab w:val="num" w:pos="2160"/>
        </w:tabs>
        <w:ind w:left="2160" w:hanging="420"/>
      </w:pPr>
      <w:rPr>
        <w:rFonts w:ascii="Wingdings" w:hAnsi="Wingdings" w:hint="default"/>
      </w:rPr>
    </w:lvl>
    <w:lvl w:ilvl="4" w:tplc="04090019" w:tentative="1">
      <w:start w:val="1"/>
      <w:numFmt w:val="bullet"/>
      <w:lvlText w:val=""/>
      <w:lvlJc w:val="left"/>
      <w:pPr>
        <w:tabs>
          <w:tab w:val="num" w:pos="2580"/>
        </w:tabs>
        <w:ind w:left="2580" w:hanging="420"/>
      </w:pPr>
      <w:rPr>
        <w:rFonts w:ascii="Wingdings" w:hAnsi="Wingdings" w:hint="default"/>
      </w:rPr>
    </w:lvl>
    <w:lvl w:ilvl="5" w:tplc="0409001B" w:tentative="1">
      <w:start w:val="1"/>
      <w:numFmt w:val="bullet"/>
      <w:lvlText w:val=""/>
      <w:lvlJc w:val="left"/>
      <w:pPr>
        <w:tabs>
          <w:tab w:val="num" w:pos="3000"/>
        </w:tabs>
        <w:ind w:left="3000" w:hanging="420"/>
      </w:pPr>
      <w:rPr>
        <w:rFonts w:ascii="Wingdings" w:hAnsi="Wingdings" w:hint="default"/>
      </w:rPr>
    </w:lvl>
    <w:lvl w:ilvl="6" w:tplc="0409000F" w:tentative="1">
      <w:start w:val="1"/>
      <w:numFmt w:val="bullet"/>
      <w:lvlText w:val=""/>
      <w:lvlJc w:val="left"/>
      <w:pPr>
        <w:tabs>
          <w:tab w:val="num" w:pos="3420"/>
        </w:tabs>
        <w:ind w:left="3420" w:hanging="420"/>
      </w:pPr>
      <w:rPr>
        <w:rFonts w:ascii="Wingdings" w:hAnsi="Wingdings" w:hint="default"/>
      </w:rPr>
    </w:lvl>
    <w:lvl w:ilvl="7" w:tplc="04090019" w:tentative="1">
      <w:start w:val="1"/>
      <w:numFmt w:val="bullet"/>
      <w:lvlText w:val=""/>
      <w:lvlJc w:val="left"/>
      <w:pPr>
        <w:tabs>
          <w:tab w:val="num" w:pos="3840"/>
        </w:tabs>
        <w:ind w:left="3840" w:hanging="420"/>
      </w:pPr>
      <w:rPr>
        <w:rFonts w:ascii="Wingdings" w:hAnsi="Wingdings" w:hint="default"/>
      </w:rPr>
    </w:lvl>
    <w:lvl w:ilvl="8" w:tplc="0409001B" w:tentative="1">
      <w:start w:val="1"/>
      <w:numFmt w:val="bullet"/>
      <w:lvlText w:val=""/>
      <w:lvlJc w:val="left"/>
      <w:pPr>
        <w:tabs>
          <w:tab w:val="num" w:pos="4260"/>
        </w:tabs>
        <w:ind w:left="4260" w:hanging="420"/>
      </w:pPr>
      <w:rPr>
        <w:rFonts w:ascii="Wingdings" w:hAnsi="Wingdings" w:hint="default"/>
      </w:rPr>
    </w:lvl>
  </w:abstractNum>
  <w:abstractNum w:abstractNumId="20">
    <w:nsid w:val="418830F1"/>
    <w:multiLevelType w:val="hybridMultilevel"/>
    <w:tmpl w:val="6F1E4B96"/>
    <w:lvl w:ilvl="0" w:tplc="AFC499DA">
      <w:start w:val="1"/>
      <w:numFmt w:val="bullet"/>
      <w:lvlText w:val=""/>
      <w:lvlJc w:val="left"/>
      <w:pPr>
        <w:tabs>
          <w:tab w:val="num" w:pos="960"/>
        </w:tabs>
        <w:ind w:left="960" w:hanging="420"/>
      </w:pPr>
      <w:rPr>
        <w:rFonts w:ascii="Wingdings" w:hAnsi="Wingdings" w:hint="default"/>
      </w:rPr>
    </w:lvl>
    <w:lvl w:ilvl="1" w:tplc="04090019" w:tentative="1">
      <w:start w:val="1"/>
      <w:numFmt w:val="bullet"/>
      <w:lvlText w:val=""/>
      <w:lvlJc w:val="left"/>
      <w:pPr>
        <w:tabs>
          <w:tab w:val="num" w:pos="1380"/>
        </w:tabs>
        <w:ind w:left="1380" w:hanging="420"/>
      </w:pPr>
      <w:rPr>
        <w:rFonts w:ascii="Wingdings" w:hAnsi="Wingdings" w:hint="default"/>
      </w:rPr>
    </w:lvl>
    <w:lvl w:ilvl="2" w:tplc="0409001B" w:tentative="1">
      <w:start w:val="1"/>
      <w:numFmt w:val="bullet"/>
      <w:lvlText w:val=""/>
      <w:lvlJc w:val="left"/>
      <w:pPr>
        <w:tabs>
          <w:tab w:val="num" w:pos="1800"/>
        </w:tabs>
        <w:ind w:left="1800" w:hanging="420"/>
      </w:pPr>
      <w:rPr>
        <w:rFonts w:ascii="Wingdings" w:hAnsi="Wingdings" w:hint="default"/>
      </w:rPr>
    </w:lvl>
    <w:lvl w:ilvl="3" w:tplc="0409000F" w:tentative="1">
      <w:start w:val="1"/>
      <w:numFmt w:val="bullet"/>
      <w:lvlText w:val=""/>
      <w:lvlJc w:val="left"/>
      <w:pPr>
        <w:tabs>
          <w:tab w:val="num" w:pos="2220"/>
        </w:tabs>
        <w:ind w:left="2220" w:hanging="420"/>
      </w:pPr>
      <w:rPr>
        <w:rFonts w:ascii="Wingdings" w:hAnsi="Wingdings" w:hint="default"/>
      </w:rPr>
    </w:lvl>
    <w:lvl w:ilvl="4" w:tplc="04090019" w:tentative="1">
      <w:start w:val="1"/>
      <w:numFmt w:val="bullet"/>
      <w:lvlText w:val=""/>
      <w:lvlJc w:val="left"/>
      <w:pPr>
        <w:tabs>
          <w:tab w:val="num" w:pos="2640"/>
        </w:tabs>
        <w:ind w:left="2640" w:hanging="420"/>
      </w:pPr>
      <w:rPr>
        <w:rFonts w:ascii="Wingdings" w:hAnsi="Wingdings" w:hint="default"/>
      </w:rPr>
    </w:lvl>
    <w:lvl w:ilvl="5" w:tplc="0409001B" w:tentative="1">
      <w:start w:val="1"/>
      <w:numFmt w:val="bullet"/>
      <w:lvlText w:val=""/>
      <w:lvlJc w:val="left"/>
      <w:pPr>
        <w:tabs>
          <w:tab w:val="num" w:pos="3060"/>
        </w:tabs>
        <w:ind w:left="3060" w:hanging="420"/>
      </w:pPr>
      <w:rPr>
        <w:rFonts w:ascii="Wingdings" w:hAnsi="Wingdings" w:hint="default"/>
      </w:rPr>
    </w:lvl>
    <w:lvl w:ilvl="6" w:tplc="0409000F" w:tentative="1">
      <w:start w:val="1"/>
      <w:numFmt w:val="bullet"/>
      <w:lvlText w:val=""/>
      <w:lvlJc w:val="left"/>
      <w:pPr>
        <w:tabs>
          <w:tab w:val="num" w:pos="3480"/>
        </w:tabs>
        <w:ind w:left="3480" w:hanging="420"/>
      </w:pPr>
      <w:rPr>
        <w:rFonts w:ascii="Wingdings" w:hAnsi="Wingdings" w:hint="default"/>
      </w:rPr>
    </w:lvl>
    <w:lvl w:ilvl="7" w:tplc="04090019" w:tentative="1">
      <w:start w:val="1"/>
      <w:numFmt w:val="bullet"/>
      <w:lvlText w:val=""/>
      <w:lvlJc w:val="left"/>
      <w:pPr>
        <w:tabs>
          <w:tab w:val="num" w:pos="3900"/>
        </w:tabs>
        <w:ind w:left="3900" w:hanging="420"/>
      </w:pPr>
      <w:rPr>
        <w:rFonts w:ascii="Wingdings" w:hAnsi="Wingdings" w:hint="default"/>
      </w:rPr>
    </w:lvl>
    <w:lvl w:ilvl="8" w:tplc="0409001B" w:tentative="1">
      <w:start w:val="1"/>
      <w:numFmt w:val="bullet"/>
      <w:lvlText w:val=""/>
      <w:lvlJc w:val="left"/>
      <w:pPr>
        <w:tabs>
          <w:tab w:val="num" w:pos="4320"/>
        </w:tabs>
        <w:ind w:left="4320" w:hanging="420"/>
      </w:pPr>
      <w:rPr>
        <w:rFonts w:ascii="Wingdings" w:hAnsi="Wingdings" w:hint="default"/>
      </w:rPr>
    </w:lvl>
  </w:abstractNum>
  <w:abstractNum w:abstractNumId="21">
    <w:nsid w:val="4261542B"/>
    <w:multiLevelType w:val="hybridMultilevel"/>
    <w:tmpl w:val="5A40A93E"/>
    <w:lvl w:ilvl="0" w:tplc="04090001">
      <w:start w:val="1"/>
      <w:numFmt w:val="decimal"/>
      <w:lvlText w:val="%1."/>
      <w:lvlJc w:val="left"/>
      <w:pPr>
        <w:tabs>
          <w:tab w:val="num" w:pos="360"/>
        </w:tabs>
        <w:ind w:left="360" w:hanging="360"/>
      </w:pPr>
      <w:rPr>
        <w:rFonts w:hint="eastAsia"/>
      </w:rPr>
    </w:lvl>
    <w:lvl w:ilvl="1" w:tplc="04090003" w:tentative="1">
      <w:start w:val="1"/>
      <w:numFmt w:val="lowerLetter"/>
      <w:lvlText w:val="%2)"/>
      <w:lvlJc w:val="left"/>
      <w:pPr>
        <w:tabs>
          <w:tab w:val="num" w:pos="840"/>
        </w:tabs>
        <w:ind w:left="840" w:hanging="420"/>
      </w:pPr>
    </w:lvl>
    <w:lvl w:ilvl="2" w:tplc="04090005" w:tentative="1">
      <w:start w:val="1"/>
      <w:numFmt w:val="lowerRoman"/>
      <w:lvlText w:val="%3."/>
      <w:lvlJc w:val="righ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3" w:tentative="1">
      <w:start w:val="1"/>
      <w:numFmt w:val="lowerLetter"/>
      <w:lvlText w:val="%5)"/>
      <w:lvlJc w:val="left"/>
      <w:pPr>
        <w:tabs>
          <w:tab w:val="num" w:pos="2100"/>
        </w:tabs>
        <w:ind w:left="2100" w:hanging="420"/>
      </w:pPr>
    </w:lvl>
    <w:lvl w:ilvl="5" w:tplc="04090005" w:tentative="1">
      <w:start w:val="1"/>
      <w:numFmt w:val="lowerRoman"/>
      <w:lvlText w:val="%6."/>
      <w:lvlJc w:val="righ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3" w:tentative="1">
      <w:start w:val="1"/>
      <w:numFmt w:val="lowerLetter"/>
      <w:lvlText w:val="%8)"/>
      <w:lvlJc w:val="left"/>
      <w:pPr>
        <w:tabs>
          <w:tab w:val="num" w:pos="3360"/>
        </w:tabs>
        <w:ind w:left="3360" w:hanging="420"/>
      </w:pPr>
    </w:lvl>
    <w:lvl w:ilvl="8" w:tplc="04090005" w:tentative="1">
      <w:start w:val="1"/>
      <w:numFmt w:val="lowerRoman"/>
      <w:lvlText w:val="%9."/>
      <w:lvlJc w:val="right"/>
      <w:pPr>
        <w:tabs>
          <w:tab w:val="num" w:pos="3780"/>
        </w:tabs>
        <w:ind w:left="3780" w:hanging="420"/>
      </w:pPr>
    </w:lvl>
  </w:abstractNum>
  <w:abstractNum w:abstractNumId="22">
    <w:nsid w:val="44AA6485"/>
    <w:multiLevelType w:val="hybridMultilevel"/>
    <w:tmpl w:val="08285630"/>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23">
    <w:nsid w:val="452431A8"/>
    <w:multiLevelType w:val="hybridMultilevel"/>
    <w:tmpl w:val="4C3851F8"/>
    <w:lvl w:ilvl="0" w:tplc="D1041560">
      <w:start w:val="1"/>
      <w:numFmt w:val="bullet"/>
      <w:lvlText w:val=""/>
      <w:lvlJc w:val="left"/>
      <w:pPr>
        <w:tabs>
          <w:tab w:val="num" w:pos="840"/>
        </w:tabs>
        <w:ind w:left="840" w:hanging="420"/>
      </w:pPr>
      <w:rPr>
        <w:rFonts w:ascii="Wingdings" w:hAnsi="Wingdings" w:hint="default"/>
      </w:rPr>
    </w:lvl>
    <w:lvl w:ilvl="1" w:tplc="04090019" w:tentative="1">
      <w:start w:val="1"/>
      <w:numFmt w:val="bullet"/>
      <w:lvlText w:val=""/>
      <w:lvlJc w:val="left"/>
      <w:pPr>
        <w:tabs>
          <w:tab w:val="num" w:pos="1260"/>
        </w:tabs>
        <w:ind w:left="1260" w:hanging="420"/>
      </w:pPr>
      <w:rPr>
        <w:rFonts w:ascii="Wingdings" w:hAnsi="Wingdings" w:hint="default"/>
      </w:rPr>
    </w:lvl>
    <w:lvl w:ilvl="2" w:tplc="0409001B" w:tentative="1">
      <w:start w:val="1"/>
      <w:numFmt w:val="bullet"/>
      <w:lvlText w:val=""/>
      <w:lvlJc w:val="left"/>
      <w:pPr>
        <w:tabs>
          <w:tab w:val="num" w:pos="1680"/>
        </w:tabs>
        <w:ind w:left="1680" w:hanging="420"/>
      </w:pPr>
      <w:rPr>
        <w:rFonts w:ascii="Wingdings" w:hAnsi="Wingdings" w:hint="default"/>
      </w:rPr>
    </w:lvl>
    <w:lvl w:ilvl="3" w:tplc="0409000F" w:tentative="1">
      <w:start w:val="1"/>
      <w:numFmt w:val="bullet"/>
      <w:lvlText w:val=""/>
      <w:lvlJc w:val="left"/>
      <w:pPr>
        <w:tabs>
          <w:tab w:val="num" w:pos="2100"/>
        </w:tabs>
        <w:ind w:left="2100" w:hanging="420"/>
      </w:pPr>
      <w:rPr>
        <w:rFonts w:ascii="Wingdings" w:hAnsi="Wingdings" w:hint="default"/>
      </w:rPr>
    </w:lvl>
    <w:lvl w:ilvl="4" w:tplc="04090019" w:tentative="1">
      <w:start w:val="1"/>
      <w:numFmt w:val="bullet"/>
      <w:lvlText w:val=""/>
      <w:lvlJc w:val="left"/>
      <w:pPr>
        <w:tabs>
          <w:tab w:val="num" w:pos="2520"/>
        </w:tabs>
        <w:ind w:left="2520" w:hanging="420"/>
      </w:pPr>
      <w:rPr>
        <w:rFonts w:ascii="Wingdings" w:hAnsi="Wingdings" w:hint="default"/>
      </w:rPr>
    </w:lvl>
    <w:lvl w:ilvl="5" w:tplc="0409001B" w:tentative="1">
      <w:start w:val="1"/>
      <w:numFmt w:val="bullet"/>
      <w:lvlText w:val=""/>
      <w:lvlJc w:val="left"/>
      <w:pPr>
        <w:tabs>
          <w:tab w:val="num" w:pos="2940"/>
        </w:tabs>
        <w:ind w:left="2940" w:hanging="420"/>
      </w:pPr>
      <w:rPr>
        <w:rFonts w:ascii="Wingdings" w:hAnsi="Wingdings" w:hint="default"/>
      </w:rPr>
    </w:lvl>
    <w:lvl w:ilvl="6" w:tplc="0409000F" w:tentative="1">
      <w:start w:val="1"/>
      <w:numFmt w:val="bullet"/>
      <w:lvlText w:val=""/>
      <w:lvlJc w:val="left"/>
      <w:pPr>
        <w:tabs>
          <w:tab w:val="num" w:pos="3360"/>
        </w:tabs>
        <w:ind w:left="3360" w:hanging="420"/>
      </w:pPr>
      <w:rPr>
        <w:rFonts w:ascii="Wingdings" w:hAnsi="Wingdings" w:hint="default"/>
      </w:rPr>
    </w:lvl>
    <w:lvl w:ilvl="7" w:tplc="04090019" w:tentative="1">
      <w:start w:val="1"/>
      <w:numFmt w:val="bullet"/>
      <w:lvlText w:val=""/>
      <w:lvlJc w:val="left"/>
      <w:pPr>
        <w:tabs>
          <w:tab w:val="num" w:pos="3780"/>
        </w:tabs>
        <w:ind w:left="3780" w:hanging="420"/>
      </w:pPr>
      <w:rPr>
        <w:rFonts w:ascii="Wingdings" w:hAnsi="Wingdings" w:hint="default"/>
      </w:rPr>
    </w:lvl>
    <w:lvl w:ilvl="8" w:tplc="0409001B" w:tentative="1">
      <w:start w:val="1"/>
      <w:numFmt w:val="bullet"/>
      <w:lvlText w:val=""/>
      <w:lvlJc w:val="left"/>
      <w:pPr>
        <w:tabs>
          <w:tab w:val="num" w:pos="4200"/>
        </w:tabs>
        <w:ind w:left="4200" w:hanging="420"/>
      </w:pPr>
      <w:rPr>
        <w:rFonts w:ascii="Wingdings" w:hAnsi="Wingdings" w:hint="default"/>
      </w:rPr>
    </w:lvl>
  </w:abstractNum>
  <w:abstractNum w:abstractNumId="24">
    <w:nsid w:val="4B02456F"/>
    <w:multiLevelType w:val="hybridMultilevel"/>
    <w:tmpl w:val="EFECDA54"/>
    <w:lvl w:ilvl="0" w:tplc="04090001">
      <w:start w:val="1"/>
      <w:numFmt w:val="bullet"/>
      <w:lvlText w:val=""/>
      <w:lvlJc w:val="left"/>
      <w:pPr>
        <w:tabs>
          <w:tab w:val="num" w:pos="900"/>
        </w:tabs>
        <w:ind w:left="900" w:hanging="420"/>
      </w:pPr>
      <w:rPr>
        <w:rFonts w:ascii="Wingdings" w:hAnsi="Wingdings" w:hint="default"/>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25">
    <w:nsid w:val="4C081A9D"/>
    <w:multiLevelType w:val="hybridMultilevel"/>
    <w:tmpl w:val="698EDDB4"/>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26">
    <w:nsid w:val="530401CD"/>
    <w:multiLevelType w:val="hybridMultilevel"/>
    <w:tmpl w:val="86AC0934"/>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27">
    <w:nsid w:val="549CFF5F"/>
    <w:multiLevelType w:val="singleLevel"/>
    <w:tmpl w:val="8806CC74"/>
    <w:lvl w:ilvl="0">
      <w:start w:val="1"/>
      <w:numFmt w:val="chineseCounting"/>
      <w:suff w:val="space"/>
      <w:lvlText w:val="第%1条"/>
      <w:lvlJc w:val="left"/>
      <w:rPr>
        <w:rFonts w:ascii="黑体" w:eastAsia="黑体" w:hAnsi="黑体"/>
        <w:b w:val="0"/>
        <w:color w:val="auto"/>
        <w:lang w:val="en-US"/>
      </w:rPr>
    </w:lvl>
  </w:abstractNum>
  <w:abstractNum w:abstractNumId="28">
    <w:nsid w:val="567040D6"/>
    <w:multiLevelType w:val="hybridMultilevel"/>
    <w:tmpl w:val="419C5A0E"/>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29">
    <w:nsid w:val="56D27CC8"/>
    <w:multiLevelType w:val="multilevel"/>
    <w:tmpl w:val="C158EE2A"/>
    <w:lvl w:ilvl="0">
      <w:start w:val="4"/>
      <w:numFmt w:val="decimal"/>
      <w:lvlText w:val="%1"/>
      <w:lvlJc w:val="left"/>
      <w:pPr>
        <w:tabs>
          <w:tab w:val="num" w:pos="588"/>
        </w:tabs>
        <w:ind w:left="588" w:hanging="588"/>
      </w:pPr>
      <w:rPr>
        <w:rFonts w:hint="default"/>
      </w:rPr>
    </w:lvl>
    <w:lvl w:ilvl="1">
      <w:numFmt w:val="decimal"/>
      <w:lvlText w:val="%1.%2"/>
      <w:lvlJc w:val="left"/>
      <w:pPr>
        <w:tabs>
          <w:tab w:val="num" w:pos="588"/>
        </w:tabs>
        <w:ind w:left="588" w:hanging="588"/>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59C21E59"/>
    <w:multiLevelType w:val="singleLevel"/>
    <w:tmpl w:val="59C21E59"/>
    <w:lvl w:ilvl="0">
      <w:start w:val="1"/>
      <w:numFmt w:val="decimal"/>
      <w:suff w:val="nothing"/>
      <w:lvlText w:val="%1）"/>
      <w:lvlJc w:val="left"/>
    </w:lvl>
  </w:abstractNum>
  <w:abstractNum w:abstractNumId="31">
    <w:nsid w:val="59C22700"/>
    <w:multiLevelType w:val="singleLevel"/>
    <w:tmpl w:val="59C22700"/>
    <w:lvl w:ilvl="0">
      <w:start w:val="1"/>
      <w:numFmt w:val="decimal"/>
      <w:suff w:val="nothing"/>
      <w:lvlText w:val="%1）"/>
      <w:lvlJc w:val="left"/>
    </w:lvl>
  </w:abstractNum>
  <w:abstractNum w:abstractNumId="32">
    <w:nsid w:val="59C327DE"/>
    <w:multiLevelType w:val="singleLevel"/>
    <w:tmpl w:val="59C327DE"/>
    <w:lvl w:ilvl="0">
      <w:start w:val="1"/>
      <w:numFmt w:val="decimal"/>
      <w:suff w:val="nothing"/>
      <w:lvlText w:val="%1）"/>
      <w:lvlJc w:val="left"/>
    </w:lvl>
  </w:abstractNum>
  <w:abstractNum w:abstractNumId="33">
    <w:nsid w:val="5E4676F5"/>
    <w:multiLevelType w:val="hybridMultilevel"/>
    <w:tmpl w:val="874E5100"/>
    <w:lvl w:ilvl="0" w:tplc="8B6E9ED8">
      <w:start w:val="2"/>
      <w:numFmt w:val="decimalEnclosedCircle"/>
      <w:lvlText w:val="%1"/>
      <w:lvlJc w:val="left"/>
      <w:pPr>
        <w:ind w:left="780" w:hanging="360"/>
      </w:pPr>
      <w:rPr>
        <w:rFonts w:hint="default"/>
      </w:rPr>
    </w:lvl>
    <w:lvl w:ilvl="1" w:tplc="513E08A0" w:tentative="1">
      <w:start w:val="1"/>
      <w:numFmt w:val="lowerLetter"/>
      <w:lvlText w:val="%2)"/>
      <w:lvlJc w:val="left"/>
      <w:pPr>
        <w:ind w:left="1260" w:hanging="420"/>
      </w:pPr>
    </w:lvl>
    <w:lvl w:ilvl="2" w:tplc="30442F94" w:tentative="1">
      <w:start w:val="1"/>
      <w:numFmt w:val="lowerRoman"/>
      <w:lvlText w:val="%3."/>
      <w:lvlJc w:val="right"/>
      <w:pPr>
        <w:ind w:left="1680" w:hanging="420"/>
      </w:pPr>
    </w:lvl>
    <w:lvl w:ilvl="3" w:tplc="C1E87C42" w:tentative="1">
      <w:start w:val="1"/>
      <w:numFmt w:val="decimal"/>
      <w:lvlText w:val="%4."/>
      <w:lvlJc w:val="left"/>
      <w:pPr>
        <w:ind w:left="2100" w:hanging="420"/>
      </w:pPr>
    </w:lvl>
    <w:lvl w:ilvl="4" w:tplc="7EF4E7CC" w:tentative="1">
      <w:start w:val="1"/>
      <w:numFmt w:val="lowerLetter"/>
      <w:lvlText w:val="%5)"/>
      <w:lvlJc w:val="left"/>
      <w:pPr>
        <w:ind w:left="2520" w:hanging="420"/>
      </w:pPr>
    </w:lvl>
    <w:lvl w:ilvl="5" w:tplc="1DFA8B20" w:tentative="1">
      <w:start w:val="1"/>
      <w:numFmt w:val="lowerRoman"/>
      <w:lvlText w:val="%6."/>
      <w:lvlJc w:val="right"/>
      <w:pPr>
        <w:ind w:left="2940" w:hanging="420"/>
      </w:pPr>
    </w:lvl>
    <w:lvl w:ilvl="6" w:tplc="B9D4ACA6" w:tentative="1">
      <w:start w:val="1"/>
      <w:numFmt w:val="decimal"/>
      <w:lvlText w:val="%7."/>
      <w:lvlJc w:val="left"/>
      <w:pPr>
        <w:ind w:left="3360" w:hanging="420"/>
      </w:pPr>
    </w:lvl>
    <w:lvl w:ilvl="7" w:tplc="E99A3E86" w:tentative="1">
      <w:start w:val="1"/>
      <w:numFmt w:val="lowerLetter"/>
      <w:lvlText w:val="%8)"/>
      <w:lvlJc w:val="left"/>
      <w:pPr>
        <w:ind w:left="3780" w:hanging="420"/>
      </w:pPr>
    </w:lvl>
    <w:lvl w:ilvl="8" w:tplc="ECE0CAE0" w:tentative="1">
      <w:start w:val="1"/>
      <w:numFmt w:val="lowerRoman"/>
      <w:lvlText w:val="%9."/>
      <w:lvlJc w:val="right"/>
      <w:pPr>
        <w:ind w:left="4200" w:hanging="420"/>
      </w:pPr>
    </w:lvl>
  </w:abstractNum>
  <w:abstractNum w:abstractNumId="34">
    <w:nsid w:val="607E169B"/>
    <w:multiLevelType w:val="hybridMultilevel"/>
    <w:tmpl w:val="CAC8FA88"/>
    <w:lvl w:ilvl="0" w:tplc="B478F038">
      <w:start w:val="1"/>
      <w:numFmt w:val="bullet"/>
      <w:lvlText w:val=""/>
      <w:lvlJc w:val="left"/>
      <w:pPr>
        <w:tabs>
          <w:tab w:val="num" w:pos="840"/>
        </w:tabs>
        <w:ind w:left="840" w:hanging="420"/>
      </w:pPr>
      <w:rPr>
        <w:rFonts w:ascii="Wingdings" w:hAnsi="Wingdings" w:hint="default"/>
      </w:rPr>
    </w:lvl>
    <w:lvl w:ilvl="1" w:tplc="378C5636" w:tentative="1">
      <w:start w:val="1"/>
      <w:numFmt w:val="bullet"/>
      <w:lvlText w:val=""/>
      <w:lvlJc w:val="left"/>
      <w:pPr>
        <w:tabs>
          <w:tab w:val="num" w:pos="1260"/>
        </w:tabs>
        <w:ind w:left="1260" w:hanging="420"/>
      </w:pPr>
      <w:rPr>
        <w:rFonts w:ascii="Wingdings" w:hAnsi="Wingdings" w:hint="default"/>
      </w:rPr>
    </w:lvl>
    <w:lvl w:ilvl="2" w:tplc="ECA298D8" w:tentative="1">
      <w:start w:val="1"/>
      <w:numFmt w:val="bullet"/>
      <w:lvlText w:val=""/>
      <w:lvlJc w:val="left"/>
      <w:pPr>
        <w:tabs>
          <w:tab w:val="num" w:pos="1680"/>
        </w:tabs>
        <w:ind w:left="1680" w:hanging="420"/>
      </w:pPr>
      <w:rPr>
        <w:rFonts w:ascii="Wingdings" w:hAnsi="Wingdings" w:hint="default"/>
      </w:rPr>
    </w:lvl>
    <w:lvl w:ilvl="3" w:tplc="21A2A6AE" w:tentative="1">
      <w:start w:val="1"/>
      <w:numFmt w:val="bullet"/>
      <w:lvlText w:val=""/>
      <w:lvlJc w:val="left"/>
      <w:pPr>
        <w:tabs>
          <w:tab w:val="num" w:pos="2100"/>
        </w:tabs>
        <w:ind w:left="2100" w:hanging="420"/>
      </w:pPr>
      <w:rPr>
        <w:rFonts w:ascii="Wingdings" w:hAnsi="Wingdings" w:hint="default"/>
      </w:rPr>
    </w:lvl>
    <w:lvl w:ilvl="4" w:tplc="F4E0BCC8" w:tentative="1">
      <w:start w:val="1"/>
      <w:numFmt w:val="bullet"/>
      <w:lvlText w:val=""/>
      <w:lvlJc w:val="left"/>
      <w:pPr>
        <w:tabs>
          <w:tab w:val="num" w:pos="2520"/>
        </w:tabs>
        <w:ind w:left="2520" w:hanging="420"/>
      </w:pPr>
      <w:rPr>
        <w:rFonts w:ascii="Wingdings" w:hAnsi="Wingdings" w:hint="default"/>
      </w:rPr>
    </w:lvl>
    <w:lvl w:ilvl="5" w:tplc="DBB687D0" w:tentative="1">
      <w:start w:val="1"/>
      <w:numFmt w:val="bullet"/>
      <w:lvlText w:val=""/>
      <w:lvlJc w:val="left"/>
      <w:pPr>
        <w:tabs>
          <w:tab w:val="num" w:pos="2940"/>
        </w:tabs>
        <w:ind w:left="2940" w:hanging="420"/>
      </w:pPr>
      <w:rPr>
        <w:rFonts w:ascii="Wingdings" w:hAnsi="Wingdings" w:hint="default"/>
      </w:rPr>
    </w:lvl>
    <w:lvl w:ilvl="6" w:tplc="A2FC3AB0" w:tentative="1">
      <w:start w:val="1"/>
      <w:numFmt w:val="bullet"/>
      <w:lvlText w:val=""/>
      <w:lvlJc w:val="left"/>
      <w:pPr>
        <w:tabs>
          <w:tab w:val="num" w:pos="3360"/>
        </w:tabs>
        <w:ind w:left="3360" w:hanging="420"/>
      </w:pPr>
      <w:rPr>
        <w:rFonts w:ascii="Wingdings" w:hAnsi="Wingdings" w:hint="default"/>
      </w:rPr>
    </w:lvl>
    <w:lvl w:ilvl="7" w:tplc="CA84C48C" w:tentative="1">
      <w:start w:val="1"/>
      <w:numFmt w:val="bullet"/>
      <w:lvlText w:val=""/>
      <w:lvlJc w:val="left"/>
      <w:pPr>
        <w:tabs>
          <w:tab w:val="num" w:pos="3780"/>
        </w:tabs>
        <w:ind w:left="3780" w:hanging="420"/>
      </w:pPr>
      <w:rPr>
        <w:rFonts w:ascii="Wingdings" w:hAnsi="Wingdings" w:hint="default"/>
      </w:rPr>
    </w:lvl>
    <w:lvl w:ilvl="8" w:tplc="C786F8F4" w:tentative="1">
      <w:start w:val="1"/>
      <w:numFmt w:val="bullet"/>
      <w:lvlText w:val=""/>
      <w:lvlJc w:val="left"/>
      <w:pPr>
        <w:tabs>
          <w:tab w:val="num" w:pos="4200"/>
        </w:tabs>
        <w:ind w:left="4200" w:hanging="420"/>
      </w:pPr>
      <w:rPr>
        <w:rFonts w:ascii="Wingdings" w:hAnsi="Wingdings" w:hint="default"/>
      </w:rPr>
    </w:lvl>
  </w:abstractNum>
  <w:abstractNum w:abstractNumId="35">
    <w:nsid w:val="60B55DC2"/>
    <w:multiLevelType w:val="multilevel"/>
    <w:tmpl w:val="90569CE2"/>
    <w:lvl w:ilvl="0">
      <w:start w:val="1"/>
      <w:numFmt w:val="upperLetter"/>
      <w:pStyle w:val="a0"/>
      <w:lvlText w:val="%1"/>
      <w:lvlJc w:val="left"/>
      <w:pPr>
        <w:tabs>
          <w:tab w:val="num" w:pos="0"/>
        </w:tabs>
        <w:ind w:left="0" w:hanging="425"/>
      </w:pPr>
      <w:rPr>
        <w:rFonts w:hint="eastAsia"/>
      </w:rPr>
    </w:lvl>
    <w:lvl w:ilvl="1">
      <w:start w:val="1"/>
      <w:numFmt w:val="decimal"/>
      <w:pStyle w:val="a1"/>
      <w:suff w:val="nothing"/>
      <w:lvlText w:val="表G.%2　"/>
      <w:lvlJc w:val="left"/>
      <w:pPr>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36">
    <w:nsid w:val="60BB3127"/>
    <w:multiLevelType w:val="hybridMultilevel"/>
    <w:tmpl w:val="DD6026F0"/>
    <w:lvl w:ilvl="0" w:tplc="007E379C">
      <w:start w:val="1"/>
      <w:numFmt w:val="bullet"/>
      <w:lvlText w:val=""/>
      <w:lvlJc w:val="left"/>
      <w:pPr>
        <w:tabs>
          <w:tab w:val="num" w:pos="840"/>
        </w:tabs>
        <w:ind w:left="840" w:hanging="420"/>
      </w:pPr>
      <w:rPr>
        <w:rFonts w:ascii="Wingdings" w:hAnsi="Wingdings" w:hint="default"/>
      </w:rPr>
    </w:lvl>
    <w:lvl w:ilvl="1" w:tplc="DC6A503A" w:tentative="1">
      <w:start w:val="1"/>
      <w:numFmt w:val="bullet"/>
      <w:lvlText w:val=""/>
      <w:lvlJc w:val="left"/>
      <w:pPr>
        <w:tabs>
          <w:tab w:val="num" w:pos="1260"/>
        </w:tabs>
        <w:ind w:left="1260" w:hanging="420"/>
      </w:pPr>
      <w:rPr>
        <w:rFonts w:ascii="Wingdings" w:hAnsi="Wingdings" w:hint="default"/>
      </w:rPr>
    </w:lvl>
    <w:lvl w:ilvl="2" w:tplc="26142B90" w:tentative="1">
      <w:start w:val="1"/>
      <w:numFmt w:val="bullet"/>
      <w:lvlText w:val=""/>
      <w:lvlJc w:val="left"/>
      <w:pPr>
        <w:tabs>
          <w:tab w:val="num" w:pos="1680"/>
        </w:tabs>
        <w:ind w:left="1680" w:hanging="420"/>
      </w:pPr>
      <w:rPr>
        <w:rFonts w:ascii="Wingdings" w:hAnsi="Wingdings" w:hint="default"/>
      </w:rPr>
    </w:lvl>
    <w:lvl w:ilvl="3" w:tplc="A94A2946" w:tentative="1">
      <w:start w:val="1"/>
      <w:numFmt w:val="bullet"/>
      <w:lvlText w:val=""/>
      <w:lvlJc w:val="left"/>
      <w:pPr>
        <w:tabs>
          <w:tab w:val="num" w:pos="2100"/>
        </w:tabs>
        <w:ind w:left="2100" w:hanging="420"/>
      </w:pPr>
      <w:rPr>
        <w:rFonts w:ascii="Wingdings" w:hAnsi="Wingdings" w:hint="default"/>
      </w:rPr>
    </w:lvl>
    <w:lvl w:ilvl="4" w:tplc="E0C44CCA" w:tentative="1">
      <w:start w:val="1"/>
      <w:numFmt w:val="bullet"/>
      <w:lvlText w:val=""/>
      <w:lvlJc w:val="left"/>
      <w:pPr>
        <w:tabs>
          <w:tab w:val="num" w:pos="2520"/>
        </w:tabs>
        <w:ind w:left="2520" w:hanging="420"/>
      </w:pPr>
      <w:rPr>
        <w:rFonts w:ascii="Wingdings" w:hAnsi="Wingdings" w:hint="default"/>
      </w:rPr>
    </w:lvl>
    <w:lvl w:ilvl="5" w:tplc="44E8FCB4" w:tentative="1">
      <w:start w:val="1"/>
      <w:numFmt w:val="bullet"/>
      <w:lvlText w:val=""/>
      <w:lvlJc w:val="left"/>
      <w:pPr>
        <w:tabs>
          <w:tab w:val="num" w:pos="2940"/>
        </w:tabs>
        <w:ind w:left="2940" w:hanging="420"/>
      </w:pPr>
      <w:rPr>
        <w:rFonts w:ascii="Wingdings" w:hAnsi="Wingdings" w:hint="default"/>
      </w:rPr>
    </w:lvl>
    <w:lvl w:ilvl="6" w:tplc="4E56AF20" w:tentative="1">
      <w:start w:val="1"/>
      <w:numFmt w:val="bullet"/>
      <w:lvlText w:val=""/>
      <w:lvlJc w:val="left"/>
      <w:pPr>
        <w:tabs>
          <w:tab w:val="num" w:pos="3360"/>
        </w:tabs>
        <w:ind w:left="3360" w:hanging="420"/>
      </w:pPr>
      <w:rPr>
        <w:rFonts w:ascii="Wingdings" w:hAnsi="Wingdings" w:hint="default"/>
      </w:rPr>
    </w:lvl>
    <w:lvl w:ilvl="7" w:tplc="EAAA43E8" w:tentative="1">
      <w:start w:val="1"/>
      <w:numFmt w:val="bullet"/>
      <w:lvlText w:val=""/>
      <w:lvlJc w:val="left"/>
      <w:pPr>
        <w:tabs>
          <w:tab w:val="num" w:pos="3780"/>
        </w:tabs>
        <w:ind w:left="3780" w:hanging="420"/>
      </w:pPr>
      <w:rPr>
        <w:rFonts w:ascii="Wingdings" w:hAnsi="Wingdings" w:hint="default"/>
      </w:rPr>
    </w:lvl>
    <w:lvl w:ilvl="8" w:tplc="B192E600" w:tentative="1">
      <w:start w:val="1"/>
      <w:numFmt w:val="bullet"/>
      <w:lvlText w:val=""/>
      <w:lvlJc w:val="left"/>
      <w:pPr>
        <w:tabs>
          <w:tab w:val="num" w:pos="4200"/>
        </w:tabs>
        <w:ind w:left="4200" w:hanging="420"/>
      </w:pPr>
      <w:rPr>
        <w:rFonts w:ascii="Wingdings" w:hAnsi="Wingdings" w:hint="default"/>
      </w:rPr>
    </w:lvl>
  </w:abstractNum>
  <w:abstractNum w:abstractNumId="37">
    <w:nsid w:val="61665E9D"/>
    <w:multiLevelType w:val="hybridMultilevel"/>
    <w:tmpl w:val="F56E3E20"/>
    <w:lvl w:ilvl="0" w:tplc="21FC392C">
      <w:start w:val="1"/>
      <w:numFmt w:val="bullet"/>
      <w:lvlText w:val=""/>
      <w:lvlJc w:val="left"/>
      <w:pPr>
        <w:tabs>
          <w:tab w:val="num" w:pos="840"/>
        </w:tabs>
        <w:ind w:left="840" w:hanging="420"/>
      </w:pPr>
      <w:rPr>
        <w:rFonts w:ascii="Wingdings" w:hAnsi="Wingdings" w:hint="default"/>
      </w:rPr>
    </w:lvl>
    <w:lvl w:ilvl="1" w:tplc="B84AA6B2" w:tentative="1">
      <w:start w:val="1"/>
      <w:numFmt w:val="bullet"/>
      <w:lvlText w:val=""/>
      <w:lvlJc w:val="left"/>
      <w:pPr>
        <w:tabs>
          <w:tab w:val="num" w:pos="1260"/>
        </w:tabs>
        <w:ind w:left="1260" w:hanging="420"/>
      </w:pPr>
      <w:rPr>
        <w:rFonts w:ascii="Wingdings" w:hAnsi="Wingdings" w:hint="default"/>
      </w:rPr>
    </w:lvl>
    <w:lvl w:ilvl="2" w:tplc="7718664C" w:tentative="1">
      <w:start w:val="1"/>
      <w:numFmt w:val="bullet"/>
      <w:lvlText w:val=""/>
      <w:lvlJc w:val="left"/>
      <w:pPr>
        <w:tabs>
          <w:tab w:val="num" w:pos="1680"/>
        </w:tabs>
        <w:ind w:left="1680" w:hanging="420"/>
      </w:pPr>
      <w:rPr>
        <w:rFonts w:ascii="Wingdings" w:hAnsi="Wingdings" w:hint="default"/>
      </w:rPr>
    </w:lvl>
    <w:lvl w:ilvl="3" w:tplc="FDD46612" w:tentative="1">
      <w:start w:val="1"/>
      <w:numFmt w:val="bullet"/>
      <w:lvlText w:val=""/>
      <w:lvlJc w:val="left"/>
      <w:pPr>
        <w:tabs>
          <w:tab w:val="num" w:pos="2100"/>
        </w:tabs>
        <w:ind w:left="2100" w:hanging="420"/>
      </w:pPr>
      <w:rPr>
        <w:rFonts w:ascii="Wingdings" w:hAnsi="Wingdings" w:hint="default"/>
      </w:rPr>
    </w:lvl>
    <w:lvl w:ilvl="4" w:tplc="337C71D4" w:tentative="1">
      <w:start w:val="1"/>
      <w:numFmt w:val="bullet"/>
      <w:lvlText w:val=""/>
      <w:lvlJc w:val="left"/>
      <w:pPr>
        <w:tabs>
          <w:tab w:val="num" w:pos="2520"/>
        </w:tabs>
        <w:ind w:left="2520" w:hanging="420"/>
      </w:pPr>
      <w:rPr>
        <w:rFonts w:ascii="Wingdings" w:hAnsi="Wingdings" w:hint="default"/>
      </w:rPr>
    </w:lvl>
    <w:lvl w:ilvl="5" w:tplc="6F94DD2C" w:tentative="1">
      <w:start w:val="1"/>
      <w:numFmt w:val="bullet"/>
      <w:lvlText w:val=""/>
      <w:lvlJc w:val="left"/>
      <w:pPr>
        <w:tabs>
          <w:tab w:val="num" w:pos="2940"/>
        </w:tabs>
        <w:ind w:left="2940" w:hanging="420"/>
      </w:pPr>
      <w:rPr>
        <w:rFonts w:ascii="Wingdings" w:hAnsi="Wingdings" w:hint="default"/>
      </w:rPr>
    </w:lvl>
    <w:lvl w:ilvl="6" w:tplc="954AC1E4" w:tentative="1">
      <w:start w:val="1"/>
      <w:numFmt w:val="bullet"/>
      <w:lvlText w:val=""/>
      <w:lvlJc w:val="left"/>
      <w:pPr>
        <w:tabs>
          <w:tab w:val="num" w:pos="3360"/>
        </w:tabs>
        <w:ind w:left="3360" w:hanging="420"/>
      </w:pPr>
      <w:rPr>
        <w:rFonts w:ascii="Wingdings" w:hAnsi="Wingdings" w:hint="default"/>
      </w:rPr>
    </w:lvl>
    <w:lvl w:ilvl="7" w:tplc="CA6E704A" w:tentative="1">
      <w:start w:val="1"/>
      <w:numFmt w:val="bullet"/>
      <w:lvlText w:val=""/>
      <w:lvlJc w:val="left"/>
      <w:pPr>
        <w:tabs>
          <w:tab w:val="num" w:pos="3780"/>
        </w:tabs>
        <w:ind w:left="3780" w:hanging="420"/>
      </w:pPr>
      <w:rPr>
        <w:rFonts w:ascii="Wingdings" w:hAnsi="Wingdings" w:hint="default"/>
      </w:rPr>
    </w:lvl>
    <w:lvl w:ilvl="8" w:tplc="33FEE09A" w:tentative="1">
      <w:start w:val="1"/>
      <w:numFmt w:val="bullet"/>
      <w:lvlText w:val=""/>
      <w:lvlJc w:val="left"/>
      <w:pPr>
        <w:tabs>
          <w:tab w:val="num" w:pos="4200"/>
        </w:tabs>
        <w:ind w:left="4200" w:hanging="420"/>
      </w:pPr>
      <w:rPr>
        <w:rFonts w:ascii="Wingdings" w:hAnsi="Wingdings" w:hint="default"/>
      </w:rPr>
    </w:lvl>
  </w:abstractNum>
  <w:abstractNum w:abstractNumId="38">
    <w:nsid w:val="63A57F3C"/>
    <w:multiLevelType w:val="hybridMultilevel"/>
    <w:tmpl w:val="FA1A3FD6"/>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39">
    <w:nsid w:val="73D03357"/>
    <w:multiLevelType w:val="hybridMultilevel"/>
    <w:tmpl w:val="B2C25D76"/>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40">
    <w:nsid w:val="752C7CEF"/>
    <w:multiLevelType w:val="hybridMultilevel"/>
    <w:tmpl w:val="5ABA18BE"/>
    <w:lvl w:ilvl="0" w:tplc="956488CA">
      <w:start w:val="1"/>
      <w:numFmt w:val="bullet"/>
      <w:lvlText w:val=""/>
      <w:lvlJc w:val="left"/>
      <w:pPr>
        <w:tabs>
          <w:tab w:val="num" w:pos="840"/>
        </w:tabs>
        <w:ind w:left="840" w:hanging="420"/>
      </w:pPr>
      <w:rPr>
        <w:rFonts w:ascii="Wingdings" w:hAnsi="Wingdings" w:hint="default"/>
      </w:rPr>
    </w:lvl>
    <w:lvl w:ilvl="1" w:tplc="3AB0CCB6" w:tentative="1">
      <w:start w:val="1"/>
      <w:numFmt w:val="bullet"/>
      <w:lvlText w:val=""/>
      <w:lvlJc w:val="left"/>
      <w:pPr>
        <w:tabs>
          <w:tab w:val="num" w:pos="1260"/>
        </w:tabs>
        <w:ind w:left="1260" w:hanging="420"/>
      </w:pPr>
      <w:rPr>
        <w:rFonts w:ascii="Wingdings" w:hAnsi="Wingdings" w:hint="default"/>
      </w:rPr>
    </w:lvl>
    <w:lvl w:ilvl="2" w:tplc="1CCAEF18" w:tentative="1">
      <w:start w:val="1"/>
      <w:numFmt w:val="bullet"/>
      <w:lvlText w:val=""/>
      <w:lvlJc w:val="left"/>
      <w:pPr>
        <w:tabs>
          <w:tab w:val="num" w:pos="1680"/>
        </w:tabs>
        <w:ind w:left="1680" w:hanging="420"/>
      </w:pPr>
      <w:rPr>
        <w:rFonts w:ascii="Wingdings" w:hAnsi="Wingdings" w:hint="default"/>
      </w:rPr>
    </w:lvl>
    <w:lvl w:ilvl="3" w:tplc="2EC6D8C4" w:tentative="1">
      <w:start w:val="1"/>
      <w:numFmt w:val="bullet"/>
      <w:lvlText w:val=""/>
      <w:lvlJc w:val="left"/>
      <w:pPr>
        <w:tabs>
          <w:tab w:val="num" w:pos="2100"/>
        </w:tabs>
        <w:ind w:left="2100" w:hanging="420"/>
      </w:pPr>
      <w:rPr>
        <w:rFonts w:ascii="Wingdings" w:hAnsi="Wingdings" w:hint="default"/>
      </w:rPr>
    </w:lvl>
    <w:lvl w:ilvl="4" w:tplc="93803E6E" w:tentative="1">
      <w:start w:val="1"/>
      <w:numFmt w:val="bullet"/>
      <w:lvlText w:val=""/>
      <w:lvlJc w:val="left"/>
      <w:pPr>
        <w:tabs>
          <w:tab w:val="num" w:pos="2520"/>
        </w:tabs>
        <w:ind w:left="2520" w:hanging="420"/>
      </w:pPr>
      <w:rPr>
        <w:rFonts w:ascii="Wingdings" w:hAnsi="Wingdings" w:hint="default"/>
      </w:rPr>
    </w:lvl>
    <w:lvl w:ilvl="5" w:tplc="705A95FE" w:tentative="1">
      <w:start w:val="1"/>
      <w:numFmt w:val="bullet"/>
      <w:lvlText w:val=""/>
      <w:lvlJc w:val="left"/>
      <w:pPr>
        <w:tabs>
          <w:tab w:val="num" w:pos="2940"/>
        </w:tabs>
        <w:ind w:left="2940" w:hanging="420"/>
      </w:pPr>
      <w:rPr>
        <w:rFonts w:ascii="Wingdings" w:hAnsi="Wingdings" w:hint="default"/>
      </w:rPr>
    </w:lvl>
    <w:lvl w:ilvl="6" w:tplc="CA526382" w:tentative="1">
      <w:start w:val="1"/>
      <w:numFmt w:val="bullet"/>
      <w:lvlText w:val=""/>
      <w:lvlJc w:val="left"/>
      <w:pPr>
        <w:tabs>
          <w:tab w:val="num" w:pos="3360"/>
        </w:tabs>
        <w:ind w:left="3360" w:hanging="420"/>
      </w:pPr>
      <w:rPr>
        <w:rFonts w:ascii="Wingdings" w:hAnsi="Wingdings" w:hint="default"/>
      </w:rPr>
    </w:lvl>
    <w:lvl w:ilvl="7" w:tplc="0F3A984A" w:tentative="1">
      <w:start w:val="1"/>
      <w:numFmt w:val="bullet"/>
      <w:lvlText w:val=""/>
      <w:lvlJc w:val="left"/>
      <w:pPr>
        <w:tabs>
          <w:tab w:val="num" w:pos="3780"/>
        </w:tabs>
        <w:ind w:left="3780" w:hanging="420"/>
      </w:pPr>
      <w:rPr>
        <w:rFonts w:ascii="Wingdings" w:hAnsi="Wingdings" w:hint="default"/>
      </w:rPr>
    </w:lvl>
    <w:lvl w:ilvl="8" w:tplc="E558FB48" w:tentative="1">
      <w:start w:val="1"/>
      <w:numFmt w:val="bullet"/>
      <w:lvlText w:val=""/>
      <w:lvlJc w:val="left"/>
      <w:pPr>
        <w:tabs>
          <w:tab w:val="num" w:pos="4200"/>
        </w:tabs>
        <w:ind w:left="4200" w:hanging="420"/>
      </w:pPr>
      <w:rPr>
        <w:rFonts w:ascii="Wingdings" w:hAnsi="Wingdings" w:hint="default"/>
      </w:rPr>
    </w:lvl>
  </w:abstractNum>
  <w:abstractNum w:abstractNumId="41">
    <w:nsid w:val="7E16777E"/>
    <w:multiLevelType w:val="multilevel"/>
    <w:tmpl w:val="1A94688C"/>
    <w:lvl w:ilvl="0">
      <w:start w:val="1"/>
      <w:numFmt w:val="decimal"/>
      <w:lvlText w:val="%1 "/>
      <w:lvlJc w:val="left"/>
      <w:pPr>
        <w:tabs>
          <w:tab w:val="num" w:pos="142"/>
        </w:tabs>
        <w:ind w:left="542" w:hanging="400"/>
      </w:pPr>
      <w:rPr>
        <w:rFonts w:hint="eastAsia"/>
      </w:rPr>
    </w:lvl>
    <w:lvl w:ilvl="1">
      <w:start w:val="1"/>
      <w:numFmt w:val="decimal"/>
      <w:lvlText w:val="%1.%2 "/>
      <w:lvlJc w:val="left"/>
      <w:pPr>
        <w:tabs>
          <w:tab w:val="num" w:pos="0"/>
        </w:tabs>
        <w:ind w:left="400" w:hanging="400"/>
      </w:pPr>
      <w:rPr>
        <w:rFonts w:hint="eastAsia"/>
      </w:rPr>
    </w:lvl>
    <w:lvl w:ilvl="2">
      <w:start w:val="1"/>
      <w:numFmt w:val="decimal"/>
      <w:lvlText w:val="%1.%2.%3 "/>
      <w:lvlJc w:val="left"/>
      <w:pPr>
        <w:tabs>
          <w:tab w:val="num" w:pos="0"/>
        </w:tabs>
        <w:ind w:left="402" w:hanging="402"/>
      </w:pPr>
      <w:rPr>
        <w:rFonts w:hint="eastAsia"/>
      </w:rPr>
    </w:lvl>
    <w:lvl w:ilvl="3">
      <w:start w:val="1"/>
      <w:numFmt w:val="decimal"/>
      <w:lvlText w:val="%1.%2.%3.%4 "/>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922"/>
        </w:tabs>
        <w:ind w:left="5102" w:hanging="1700"/>
      </w:pPr>
      <w:rPr>
        <w:rFonts w:hint="eastAsia"/>
      </w:rPr>
    </w:lvl>
  </w:abstractNum>
  <w:num w:numId="1">
    <w:abstractNumId w:val="3"/>
  </w:num>
  <w:num w:numId="2">
    <w:abstractNumId w:val="9"/>
  </w:num>
  <w:num w:numId="3">
    <w:abstractNumId w:val="20"/>
  </w:num>
  <w:num w:numId="4">
    <w:abstractNumId w:val="10"/>
  </w:num>
  <w:num w:numId="5">
    <w:abstractNumId w:val="16"/>
  </w:num>
  <w:num w:numId="6">
    <w:abstractNumId w:val="24"/>
  </w:num>
  <w:num w:numId="7">
    <w:abstractNumId w:val="19"/>
  </w:num>
  <w:num w:numId="8">
    <w:abstractNumId w:val="36"/>
  </w:num>
  <w:num w:numId="9">
    <w:abstractNumId w:val="5"/>
  </w:num>
  <w:num w:numId="10">
    <w:abstractNumId w:val="4"/>
  </w:num>
  <w:num w:numId="11">
    <w:abstractNumId w:val="34"/>
  </w:num>
  <w:num w:numId="12">
    <w:abstractNumId w:val="37"/>
  </w:num>
  <w:num w:numId="13">
    <w:abstractNumId w:val="28"/>
  </w:num>
  <w:num w:numId="14">
    <w:abstractNumId w:val="14"/>
  </w:num>
  <w:num w:numId="15">
    <w:abstractNumId w:val="2"/>
  </w:num>
  <w:num w:numId="16">
    <w:abstractNumId w:val="25"/>
  </w:num>
  <w:num w:numId="17">
    <w:abstractNumId w:val="13"/>
  </w:num>
  <w:num w:numId="18">
    <w:abstractNumId w:val="22"/>
  </w:num>
  <w:num w:numId="19">
    <w:abstractNumId w:val="6"/>
  </w:num>
  <w:num w:numId="20">
    <w:abstractNumId w:val="39"/>
  </w:num>
  <w:num w:numId="21">
    <w:abstractNumId w:val="23"/>
  </w:num>
  <w:num w:numId="22">
    <w:abstractNumId w:val="40"/>
  </w:num>
  <w:num w:numId="23">
    <w:abstractNumId w:val="1"/>
  </w:num>
  <w:num w:numId="24">
    <w:abstractNumId w:val="12"/>
  </w:num>
  <w:num w:numId="25">
    <w:abstractNumId w:val="38"/>
  </w:num>
  <w:num w:numId="26">
    <w:abstractNumId w:val="26"/>
  </w:num>
  <w:num w:numId="27">
    <w:abstractNumId w:val="18"/>
  </w:num>
  <w:num w:numId="28">
    <w:abstractNumId w:val="17"/>
  </w:num>
  <w:num w:numId="29">
    <w:abstractNumId w:val="29"/>
  </w:num>
  <w:num w:numId="30">
    <w:abstractNumId w:val="21"/>
  </w:num>
  <w:num w:numId="31">
    <w:abstractNumId w:val="8"/>
  </w:num>
  <w:num w:numId="32">
    <w:abstractNumId w:val="35"/>
  </w:num>
  <w:num w:numId="33">
    <w:abstractNumId w:val="15"/>
  </w:num>
  <w:num w:numId="34">
    <w:abstractNumId w:val="11"/>
  </w:num>
  <w:num w:numId="35">
    <w:abstractNumId w:val="0"/>
  </w:num>
  <w:num w:numId="36">
    <w:abstractNumId w:val="33"/>
  </w:num>
  <w:num w:numId="37">
    <w:abstractNumId w:val="30"/>
  </w:num>
  <w:num w:numId="38">
    <w:abstractNumId w:val="31"/>
  </w:num>
  <w:num w:numId="39">
    <w:abstractNumId w:val="32"/>
  </w:num>
  <w:num w:numId="40">
    <w:abstractNumId w:val="7"/>
  </w:num>
  <w:num w:numId="41">
    <w:abstractNumId w:val="41"/>
  </w:num>
  <w:num w:numId="42">
    <w:abstractNumId w:val="3"/>
  </w:num>
  <w:num w:numId="43">
    <w:abstractNumId w:val="3"/>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evenAndOddHeaders/>
  <w:drawingGridHorizontalSpacing w:val="119"/>
  <w:drawingGridVerticalSpacing w:val="163"/>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C59AF"/>
    <w:rsid w:val="0000005E"/>
    <w:rsid w:val="000023C3"/>
    <w:rsid w:val="00004961"/>
    <w:rsid w:val="00006EC9"/>
    <w:rsid w:val="00010286"/>
    <w:rsid w:val="00012DFF"/>
    <w:rsid w:val="00015F1E"/>
    <w:rsid w:val="00020D9A"/>
    <w:rsid w:val="00024EE5"/>
    <w:rsid w:val="000276CF"/>
    <w:rsid w:val="00027C4C"/>
    <w:rsid w:val="000332CE"/>
    <w:rsid w:val="00034C63"/>
    <w:rsid w:val="00034FFA"/>
    <w:rsid w:val="00036016"/>
    <w:rsid w:val="00036774"/>
    <w:rsid w:val="0003695A"/>
    <w:rsid w:val="00041809"/>
    <w:rsid w:val="000421E8"/>
    <w:rsid w:val="0004423E"/>
    <w:rsid w:val="000459EC"/>
    <w:rsid w:val="00047EC5"/>
    <w:rsid w:val="00051E50"/>
    <w:rsid w:val="000559F5"/>
    <w:rsid w:val="00056697"/>
    <w:rsid w:val="00061B1E"/>
    <w:rsid w:val="00064A7E"/>
    <w:rsid w:val="00067B54"/>
    <w:rsid w:val="00067B9D"/>
    <w:rsid w:val="00070BF1"/>
    <w:rsid w:val="0007105B"/>
    <w:rsid w:val="00072FC0"/>
    <w:rsid w:val="0007598F"/>
    <w:rsid w:val="0007724C"/>
    <w:rsid w:val="0008267F"/>
    <w:rsid w:val="000836E2"/>
    <w:rsid w:val="00087B71"/>
    <w:rsid w:val="000908BA"/>
    <w:rsid w:val="00090EEE"/>
    <w:rsid w:val="000932D7"/>
    <w:rsid w:val="00095F8A"/>
    <w:rsid w:val="00097FC3"/>
    <w:rsid w:val="000A0D14"/>
    <w:rsid w:val="000A3279"/>
    <w:rsid w:val="000A3737"/>
    <w:rsid w:val="000A49CC"/>
    <w:rsid w:val="000A5972"/>
    <w:rsid w:val="000A7601"/>
    <w:rsid w:val="000A7B0F"/>
    <w:rsid w:val="000A7CC0"/>
    <w:rsid w:val="000B0060"/>
    <w:rsid w:val="000B056D"/>
    <w:rsid w:val="000B165C"/>
    <w:rsid w:val="000B51C7"/>
    <w:rsid w:val="000B67CD"/>
    <w:rsid w:val="000B6A2A"/>
    <w:rsid w:val="000B7546"/>
    <w:rsid w:val="000B767F"/>
    <w:rsid w:val="000B76A5"/>
    <w:rsid w:val="000B76E2"/>
    <w:rsid w:val="000C0CD7"/>
    <w:rsid w:val="000C32DF"/>
    <w:rsid w:val="000C3C86"/>
    <w:rsid w:val="000C3D78"/>
    <w:rsid w:val="000C4EB7"/>
    <w:rsid w:val="000C5D0A"/>
    <w:rsid w:val="000C728E"/>
    <w:rsid w:val="000D0128"/>
    <w:rsid w:val="000D0946"/>
    <w:rsid w:val="000D0EA1"/>
    <w:rsid w:val="000D25AA"/>
    <w:rsid w:val="000D2CF7"/>
    <w:rsid w:val="000D3639"/>
    <w:rsid w:val="000D7B27"/>
    <w:rsid w:val="000E062E"/>
    <w:rsid w:val="000E51E1"/>
    <w:rsid w:val="000E68BF"/>
    <w:rsid w:val="000F106D"/>
    <w:rsid w:val="000F13DE"/>
    <w:rsid w:val="000F1443"/>
    <w:rsid w:val="000F46F6"/>
    <w:rsid w:val="000F6104"/>
    <w:rsid w:val="001017B6"/>
    <w:rsid w:val="001036EA"/>
    <w:rsid w:val="00106042"/>
    <w:rsid w:val="00107432"/>
    <w:rsid w:val="001076A9"/>
    <w:rsid w:val="00110B0D"/>
    <w:rsid w:val="001112C2"/>
    <w:rsid w:val="00114398"/>
    <w:rsid w:val="001171AF"/>
    <w:rsid w:val="00117634"/>
    <w:rsid w:val="00120C8C"/>
    <w:rsid w:val="001216D5"/>
    <w:rsid w:val="00124289"/>
    <w:rsid w:val="001251E1"/>
    <w:rsid w:val="0012745B"/>
    <w:rsid w:val="00131C5B"/>
    <w:rsid w:val="001344C3"/>
    <w:rsid w:val="00135AFF"/>
    <w:rsid w:val="001361B7"/>
    <w:rsid w:val="0013636C"/>
    <w:rsid w:val="00136C52"/>
    <w:rsid w:val="00136DE7"/>
    <w:rsid w:val="00140CE4"/>
    <w:rsid w:val="00141A9B"/>
    <w:rsid w:val="001456FA"/>
    <w:rsid w:val="001461FA"/>
    <w:rsid w:val="00147267"/>
    <w:rsid w:val="0014752A"/>
    <w:rsid w:val="00147B4E"/>
    <w:rsid w:val="001518DD"/>
    <w:rsid w:val="00151914"/>
    <w:rsid w:val="001526BB"/>
    <w:rsid w:val="001546E3"/>
    <w:rsid w:val="00156720"/>
    <w:rsid w:val="00156AC4"/>
    <w:rsid w:val="00156C80"/>
    <w:rsid w:val="001578E0"/>
    <w:rsid w:val="00160D56"/>
    <w:rsid w:val="0016102F"/>
    <w:rsid w:val="001621F9"/>
    <w:rsid w:val="00167D6A"/>
    <w:rsid w:val="0017022C"/>
    <w:rsid w:val="00170ADB"/>
    <w:rsid w:val="00170DCB"/>
    <w:rsid w:val="0017143B"/>
    <w:rsid w:val="00173E02"/>
    <w:rsid w:val="0017443F"/>
    <w:rsid w:val="00185387"/>
    <w:rsid w:val="001978F9"/>
    <w:rsid w:val="0019794E"/>
    <w:rsid w:val="001A2749"/>
    <w:rsid w:val="001A36F8"/>
    <w:rsid w:val="001A3D0A"/>
    <w:rsid w:val="001A479C"/>
    <w:rsid w:val="001A512F"/>
    <w:rsid w:val="001A7664"/>
    <w:rsid w:val="001B0A6D"/>
    <w:rsid w:val="001B1CB2"/>
    <w:rsid w:val="001B2FD8"/>
    <w:rsid w:val="001B3077"/>
    <w:rsid w:val="001B618C"/>
    <w:rsid w:val="001B7378"/>
    <w:rsid w:val="001B7A26"/>
    <w:rsid w:val="001C40FC"/>
    <w:rsid w:val="001C465B"/>
    <w:rsid w:val="001C634F"/>
    <w:rsid w:val="001C7467"/>
    <w:rsid w:val="001C7D25"/>
    <w:rsid w:val="001D1BA1"/>
    <w:rsid w:val="001D1DBA"/>
    <w:rsid w:val="001D31D8"/>
    <w:rsid w:val="001D5ADD"/>
    <w:rsid w:val="001D6BFB"/>
    <w:rsid w:val="001E0BBE"/>
    <w:rsid w:val="001E10CD"/>
    <w:rsid w:val="001E20D4"/>
    <w:rsid w:val="001E2304"/>
    <w:rsid w:val="001E4041"/>
    <w:rsid w:val="001F128C"/>
    <w:rsid w:val="001F251D"/>
    <w:rsid w:val="001F3567"/>
    <w:rsid w:val="001F44BD"/>
    <w:rsid w:val="001F4F42"/>
    <w:rsid w:val="001F5DD3"/>
    <w:rsid w:val="001F6EA4"/>
    <w:rsid w:val="001F7EEA"/>
    <w:rsid w:val="00200574"/>
    <w:rsid w:val="00204D22"/>
    <w:rsid w:val="002065D6"/>
    <w:rsid w:val="00211B47"/>
    <w:rsid w:val="00211F67"/>
    <w:rsid w:val="00212FF6"/>
    <w:rsid w:val="002165CD"/>
    <w:rsid w:val="00216FAD"/>
    <w:rsid w:val="00220432"/>
    <w:rsid w:val="00223FA8"/>
    <w:rsid w:val="0022492D"/>
    <w:rsid w:val="00232611"/>
    <w:rsid w:val="00232C8A"/>
    <w:rsid w:val="002339FB"/>
    <w:rsid w:val="002347AD"/>
    <w:rsid w:val="0023730A"/>
    <w:rsid w:val="002411E3"/>
    <w:rsid w:val="00242877"/>
    <w:rsid w:val="002432EB"/>
    <w:rsid w:val="002437CC"/>
    <w:rsid w:val="002444D2"/>
    <w:rsid w:val="00252228"/>
    <w:rsid w:val="00256AEF"/>
    <w:rsid w:val="00260127"/>
    <w:rsid w:val="00261D21"/>
    <w:rsid w:val="0026201F"/>
    <w:rsid w:val="00262EEB"/>
    <w:rsid w:val="00262F67"/>
    <w:rsid w:val="002632AE"/>
    <w:rsid w:val="00263829"/>
    <w:rsid w:val="002643FE"/>
    <w:rsid w:val="002703F0"/>
    <w:rsid w:val="002708F5"/>
    <w:rsid w:val="00274E6B"/>
    <w:rsid w:val="00274EBA"/>
    <w:rsid w:val="00276824"/>
    <w:rsid w:val="00276D46"/>
    <w:rsid w:val="00282914"/>
    <w:rsid w:val="00283267"/>
    <w:rsid w:val="00283CB0"/>
    <w:rsid w:val="002865ED"/>
    <w:rsid w:val="00290E28"/>
    <w:rsid w:val="00291033"/>
    <w:rsid w:val="0029121E"/>
    <w:rsid w:val="00294C47"/>
    <w:rsid w:val="0029791D"/>
    <w:rsid w:val="002A037F"/>
    <w:rsid w:val="002A0E96"/>
    <w:rsid w:val="002A1461"/>
    <w:rsid w:val="002A15E6"/>
    <w:rsid w:val="002A51DF"/>
    <w:rsid w:val="002A71D5"/>
    <w:rsid w:val="002B2FBC"/>
    <w:rsid w:val="002B3193"/>
    <w:rsid w:val="002B59A4"/>
    <w:rsid w:val="002B5C10"/>
    <w:rsid w:val="002B74A8"/>
    <w:rsid w:val="002C5B85"/>
    <w:rsid w:val="002C687D"/>
    <w:rsid w:val="002C7E8B"/>
    <w:rsid w:val="002D1B32"/>
    <w:rsid w:val="002D71B0"/>
    <w:rsid w:val="002E0AA2"/>
    <w:rsid w:val="002E3086"/>
    <w:rsid w:val="002E428C"/>
    <w:rsid w:val="002E673C"/>
    <w:rsid w:val="002E7A4D"/>
    <w:rsid w:val="002F1B8E"/>
    <w:rsid w:val="002F4055"/>
    <w:rsid w:val="002F5A1C"/>
    <w:rsid w:val="0030272D"/>
    <w:rsid w:val="00302772"/>
    <w:rsid w:val="003056B2"/>
    <w:rsid w:val="003106C9"/>
    <w:rsid w:val="0031576A"/>
    <w:rsid w:val="00317303"/>
    <w:rsid w:val="00317393"/>
    <w:rsid w:val="0032204A"/>
    <w:rsid w:val="00322AF6"/>
    <w:rsid w:val="00324F04"/>
    <w:rsid w:val="003264EF"/>
    <w:rsid w:val="0032669D"/>
    <w:rsid w:val="0032704C"/>
    <w:rsid w:val="00327F58"/>
    <w:rsid w:val="00333DCA"/>
    <w:rsid w:val="00335109"/>
    <w:rsid w:val="003401B3"/>
    <w:rsid w:val="003415A0"/>
    <w:rsid w:val="00342FCF"/>
    <w:rsid w:val="0034350B"/>
    <w:rsid w:val="00344050"/>
    <w:rsid w:val="00345A68"/>
    <w:rsid w:val="00350FB6"/>
    <w:rsid w:val="00352397"/>
    <w:rsid w:val="00354420"/>
    <w:rsid w:val="00356D7D"/>
    <w:rsid w:val="00360782"/>
    <w:rsid w:val="00361A2E"/>
    <w:rsid w:val="00362BB5"/>
    <w:rsid w:val="0036469F"/>
    <w:rsid w:val="00364DCD"/>
    <w:rsid w:val="003727E7"/>
    <w:rsid w:val="003745D7"/>
    <w:rsid w:val="00376703"/>
    <w:rsid w:val="00376A50"/>
    <w:rsid w:val="003810B9"/>
    <w:rsid w:val="0038122A"/>
    <w:rsid w:val="003848DA"/>
    <w:rsid w:val="00384F9B"/>
    <w:rsid w:val="0038518D"/>
    <w:rsid w:val="00387707"/>
    <w:rsid w:val="00387EB0"/>
    <w:rsid w:val="00392141"/>
    <w:rsid w:val="003946F7"/>
    <w:rsid w:val="003A083A"/>
    <w:rsid w:val="003A36FD"/>
    <w:rsid w:val="003A49F0"/>
    <w:rsid w:val="003A566A"/>
    <w:rsid w:val="003B0F2B"/>
    <w:rsid w:val="003B50CB"/>
    <w:rsid w:val="003C13F4"/>
    <w:rsid w:val="003C3D89"/>
    <w:rsid w:val="003C4975"/>
    <w:rsid w:val="003C4AE2"/>
    <w:rsid w:val="003C587D"/>
    <w:rsid w:val="003C6DA1"/>
    <w:rsid w:val="003C7628"/>
    <w:rsid w:val="003D0CED"/>
    <w:rsid w:val="003D6209"/>
    <w:rsid w:val="003E0304"/>
    <w:rsid w:val="003E142B"/>
    <w:rsid w:val="003E1D7D"/>
    <w:rsid w:val="003E2722"/>
    <w:rsid w:val="003E307D"/>
    <w:rsid w:val="003E5869"/>
    <w:rsid w:val="003E715A"/>
    <w:rsid w:val="003F05E0"/>
    <w:rsid w:val="003F189B"/>
    <w:rsid w:val="003F1CCD"/>
    <w:rsid w:val="003F42CC"/>
    <w:rsid w:val="003F446F"/>
    <w:rsid w:val="003F5454"/>
    <w:rsid w:val="003F730B"/>
    <w:rsid w:val="00401024"/>
    <w:rsid w:val="0040121F"/>
    <w:rsid w:val="004061E2"/>
    <w:rsid w:val="00406441"/>
    <w:rsid w:val="004075FB"/>
    <w:rsid w:val="004077AD"/>
    <w:rsid w:val="0041094A"/>
    <w:rsid w:val="00412512"/>
    <w:rsid w:val="00413FD1"/>
    <w:rsid w:val="0041545C"/>
    <w:rsid w:val="00422263"/>
    <w:rsid w:val="00422D50"/>
    <w:rsid w:val="00424102"/>
    <w:rsid w:val="00426F64"/>
    <w:rsid w:val="0042793F"/>
    <w:rsid w:val="0043508A"/>
    <w:rsid w:val="004370BD"/>
    <w:rsid w:val="00441601"/>
    <w:rsid w:val="00441FEA"/>
    <w:rsid w:val="00443111"/>
    <w:rsid w:val="004440A3"/>
    <w:rsid w:val="0044425E"/>
    <w:rsid w:val="00446A18"/>
    <w:rsid w:val="00446E94"/>
    <w:rsid w:val="00447FFB"/>
    <w:rsid w:val="00450863"/>
    <w:rsid w:val="00456231"/>
    <w:rsid w:val="004564C3"/>
    <w:rsid w:val="00456630"/>
    <w:rsid w:val="004568D1"/>
    <w:rsid w:val="00461D20"/>
    <w:rsid w:val="00461D5A"/>
    <w:rsid w:val="0046324E"/>
    <w:rsid w:val="00465690"/>
    <w:rsid w:val="00465F34"/>
    <w:rsid w:val="004714BE"/>
    <w:rsid w:val="004727E1"/>
    <w:rsid w:val="00472DB6"/>
    <w:rsid w:val="004737A4"/>
    <w:rsid w:val="004747E4"/>
    <w:rsid w:val="0047556D"/>
    <w:rsid w:val="00475B3A"/>
    <w:rsid w:val="00476C53"/>
    <w:rsid w:val="00481B82"/>
    <w:rsid w:val="004825B1"/>
    <w:rsid w:val="004834DB"/>
    <w:rsid w:val="00484721"/>
    <w:rsid w:val="0048520D"/>
    <w:rsid w:val="00486195"/>
    <w:rsid w:val="00486B77"/>
    <w:rsid w:val="00487356"/>
    <w:rsid w:val="004952F4"/>
    <w:rsid w:val="004969D3"/>
    <w:rsid w:val="00496D6D"/>
    <w:rsid w:val="004A2B8B"/>
    <w:rsid w:val="004A4588"/>
    <w:rsid w:val="004A5B32"/>
    <w:rsid w:val="004B2030"/>
    <w:rsid w:val="004B332F"/>
    <w:rsid w:val="004B3492"/>
    <w:rsid w:val="004B57EC"/>
    <w:rsid w:val="004B6D69"/>
    <w:rsid w:val="004C1B1B"/>
    <w:rsid w:val="004C2487"/>
    <w:rsid w:val="004C25DB"/>
    <w:rsid w:val="004D1595"/>
    <w:rsid w:val="004D2646"/>
    <w:rsid w:val="004D28A5"/>
    <w:rsid w:val="004D33F8"/>
    <w:rsid w:val="004D518B"/>
    <w:rsid w:val="004E09B3"/>
    <w:rsid w:val="004E147E"/>
    <w:rsid w:val="004E7F28"/>
    <w:rsid w:val="004E7FCB"/>
    <w:rsid w:val="004F0AF0"/>
    <w:rsid w:val="004F4AF4"/>
    <w:rsid w:val="004F4C24"/>
    <w:rsid w:val="004F6C28"/>
    <w:rsid w:val="004F71E7"/>
    <w:rsid w:val="00502072"/>
    <w:rsid w:val="00511928"/>
    <w:rsid w:val="00513616"/>
    <w:rsid w:val="00513F82"/>
    <w:rsid w:val="00521716"/>
    <w:rsid w:val="00521CFE"/>
    <w:rsid w:val="00522C68"/>
    <w:rsid w:val="00523CBC"/>
    <w:rsid w:val="005245C8"/>
    <w:rsid w:val="00533EC2"/>
    <w:rsid w:val="005350F4"/>
    <w:rsid w:val="005378AB"/>
    <w:rsid w:val="00545334"/>
    <w:rsid w:val="00551297"/>
    <w:rsid w:val="005520FA"/>
    <w:rsid w:val="005562B6"/>
    <w:rsid w:val="005642E7"/>
    <w:rsid w:val="005669C6"/>
    <w:rsid w:val="005713E5"/>
    <w:rsid w:val="00572132"/>
    <w:rsid w:val="00573597"/>
    <w:rsid w:val="00574E8A"/>
    <w:rsid w:val="005765AA"/>
    <w:rsid w:val="00582289"/>
    <w:rsid w:val="00582B91"/>
    <w:rsid w:val="00585582"/>
    <w:rsid w:val="00587A41"/>
    <w:rsid w:val="005919B7"/>
    <w:rsid w:val="00592A4A"/>
    <w:rsid w:val="0059590C"/>
    <w:rsid w:val="005967D5"/>
    <w:rsid w:val="005A0C1F"/>
    <w:rsid w:val="005A56E7"/>
    <w:rsid w:val="005A64CA"/>
    <w:rsid w:val="005B3ED6"/>
    <w:rsid w:val="005B4673"/>
    <w:rsid w:val="005B47C5"/>
    <w:rsid w:val="005B757E"/>
    <w:rsid w:val="005C07B7"/>
    <w:rsid w:val="005C0981"/>
    <w:rsid w:val="005C3175"/>
    <w:rsid w:val="005C5544"/>
    <w:rsid w:val="005D3FBE"/>
    <w:rsid w:val="005D43AC"/>
    <w:rsid w:val="005D4DE4"/>
    <w:rsid w:val="005D72DE"/>
    <w:rsid w:val="005E0F51"/>
    <w:rsid w:val="005E2B77"/>
    <w:rsid w:val="005E4207"/>
    <w:rsid w:val="005E6E0A"/>
    <w:rsid w:val="005E78A0"/>
    <w:rsid w:val="005E7E80"/>
    <w:rsid w:val="005F087F"/>
    <w:rsid w:val="005F0B1C"/>
    <w:rsid w:val="005F19A0"/>
    <w:rsid w:val="005F5001"/>
    <w:rsid w:val="005F720E"/>
    <w:rsid w:val="005F7C4B"/>
    <w:rsid w:val="005F7D5C"/>
    <w:rsid w:val="006011DD"/>
    <w:rsid w:val="00603A17"/>
    <w:rsid w:val="00604654"/>
    <w:rsid w:val="006059A1"/>
    <w:rsid w:val="0061231E"/>
    <w:rsid w:val="006140C5"/>
    <w:rsid w:val="0061544F"/>
    <w:rsid w:val="006237CB"/>
    <w:rsid w:val="00623ED2"/>
    <w:rsid w:val="00624693"/>
    <w:rsid w:val="006268DE"/>
    <w:rsid w:val="00630AA5"/>
    <w:rsid w:val="00631603"/>
    <w:rsid w:val="0063448B"/>
    <w:rsid w:val="00635F45"/>
    <w:rsid w:val="006371BD"/>
    <w:rsid w:val="0063753E"/>
    <w:rsid w:val="00643438"/>
    <w:rsid w:val="006452FA"/>
    <w:rsid w:val="0064574B"/>
    <w:rsid w:val="006471B8"/>
    <w:rsid w:val="006479CA"/>
    <w:rsid w:val="00652072"/>
    <w:rsid w:val="006540CA"/>
    <w:rsid w:val="00654211"/>
    <w:rsid w:val="00654622"/>
    <w:rsid w:val="006546B2"/>
    <w:rsid w:val="006560BA"/>
    <w:rsid w:val="00656563"/>
    <w:rsid w:val="00660368"/>
    <w:rsid w:val="00663332"/>
    <w:rsid w:val="00663B46"/>
    <w:rsid w:val="00670308"/>
    <w:rsid w:val="00670F65"/>
    <w:rsid w:val="006725F5"/>
    <w:rsid w:val="00672B6A"/>
    <w:rsid w:val="00674D6B"/>
    <w:rsid w:val="006753B0"/>
    <w:rsid w:val="00676A8C"/>
    <w:rsid w:val="00677EC4"/>
    <w:rsid w:val="00680047"/>
    <w:rsid w:val="00685204"/>
    <w:rsid w:val="00696B55"/>
    <w:rsid w:val="00696D25"/>
    <w:rsid w:val="00697FE6"/>
    <w:rsid w:val="006A0CD5"/>
    <w:rsid w:val="006A29E1"/>
    <w:rsid w:val="006A2C95"/>
    <w:rsid w:val="006A391E"/>
    <w:rsid w:val="006A3BA5"/>
    <w:rsid w:val="006A6A35"/>
    <w:rsid w:val="006B1F53"/>
    <w:rsid w:val="006B2DA9"/>
    <w:rsid w:val="006C59A8"/>
    <w:rsid w:val="006C6899"/>
    <w:rsid w:val="006D07B7"/>
    <w:rsid w:val="006D0AC5"/>
    <w:rsid w:val="006D1E2B"/>
    <w:rsid w:val="006D2FED"/>
    <w:rsid w:val="006D5179"/>
    <w:rsid w:val="006D6DF4"/>
    <w:rsid w:val="006D7208"/>
    <w:rsid w:val="006E3832"/>
    <w:rsid w:val="006E713F"/>
    <w:rsid w:val="006F2F64"/>
    <w:rsid w:val="006F3C19"/>
    <w:rsid w:val="006F65A1"/>
    <w:rsid w:val="006F70B0"/>
    <w:rsid w:val="00700FBA"/>
    <w:rsid w:val="00701B69"/>
    <w:rsid w:val="0070217A"/>
    <w:rsid w:val="0070448B"/>
    <w:rsid w:val="00704624"/>
    <w:rsid w:val="00706780"/>
    <w:rsid w:val="0071191E"/>
    <w:rsid w:val="0071350F"/>
    <w:rsid w:val="00713750"/>
    <w:rsid w:val="007153F5"/>
    <w:rsid w:val="00715567"/>
    <w:rsid w:val="007160F9"/>
    <w:rsid w:val="00717C1B"/>
    <w:rsid w:val="00722252"/>
    <w:rsid w:val="007235D0"/>
    <w:rsid w:val="00723E35"/>
    <w:rsid w:val="00724840"/>
    <w:rsid w:val="00724BA7"/>
    <w:rsid w:val="007272AB"/>
    <w:rsid w:val="00727A0E"/>
    <w:rsid w:val="00731C2E"/>
    <w:rsid w:val="00741C90"/>
    <w:rsid w:val="00743226"/>
    <w:rsid w:val="00744EA7"/>
    <w:rsid w:val="007465EC"/>
    <w:rsid w:val="00760D8A"/>
    <w:rsid w:val="00761EF3"/>
    <w:rsid w:val="007666A9"/>
    <w:rsid w:val="00771CAE"/>
    <w:rsid w:val="007721DE"/>
    <w:rsid w:val="00783B27"/>
    <w:rsid w:val="00787717"/>
    <w:rsid w:val="007913DD"/>
    <w:rsid w:val="0079201A"/>
    <w:rsid w:val="00792214"/>
    <w:rsid w:val="00792954"/>
    <w:rsid w:val="00792AC8"/>
    <w:rsid w:val="00792FB1"/>
    <w:rsid w:val="0079398E"/>
    <w:rsid w:val="00794064"/>
    <w:rsid w:val="0079668E"/>
    <w:rsid w:val="0079706B"/>
    <w:rsid w:val="007A469F"/>
    <w:rsid w:val="007A64D2"/>
    <w:rsid w:val="007B0586"/>
    <w:rsid w:val="007B3B4F"/>
    <w:rsid w:val="007B556B"/>
    <w:rsid w:val="007B5EF5"/>
    <w:rsid w:val="007B6494"/>
    <w:rsid w:val="007B6826"/>
    <w:rsid w:val="007C1F64"/>
    <w:rsid w:val="007C3707"/>
    <w:rsid w:val="007C4030"/>
    <w:rsid w:val="007C6F8B"/>
    <w:rsid w:val="007D08BC"/>
    <w:rsid w:val="007D31D8"/>
    <w:rsid w:val="007D4C49"/>
    <w:rsid w:val="007D5186"/>
    <w:rsid w:val="007D522D"/>
    <w:rsid w:val="007D6043"/>
    <w:rsid w:val="007E0C52"/>
    <w:rsid w:val="007E0F6F"/>
    <w:rsid w:val="007E1F2A"/>
    <w:rsid w:val="007E28F6"/>
    <w:rsid w:val="007E5BF1"/>
    <w:rsid w:val="007E5EAA"/>
    <w:rsid w:val="007F0407"/>
    <w:rsid w:val="007F27B1"/>
    <w:rsid w:val="007F4DBB"/>
    <w:rsid w:val="00802282"/>
    <w:rsid w:val="0080670E"/>
    <w:rsid w:val="00816652"/>
    <w:rsid w:val="008169E3"/>
    <w:rsid w:val="00816D31"/>
    <w:rsid w:val="0081726A"/>
    <w:rsid w:val="00825EDC"/>
    <w:rsid w:val="0083036B"/>
    <w:rsid w:val="00830BD8"/>
    <w:rsid w:val="00831827"/>
    <w:rsid w:val="008325AE"/>
    <w:rsid w:val="00833D70"/>
    <w:rsid w:val="00837343"/>
    <w:rsid w:val="008376FF"/>
    <w:rsid w:val="008471A0"/>
    <w:rsid w:val="00850D70"/>
    <w:rsid w:val="00852A6E"/>
    <w:rsid w:val="00855EF2"/>
    <w:rsid w:val="008561FD"/>
    <w:rsid w:val="008579CE"/>
    <w:rsid w:val="00857E9B"/>
    <w:rsid w:val="0086051A"/>
    <w:rsid w:val="008630F6"/>
    <w:rsid w:val="00863427"/>
    <w:rsid w:val="00864461"/>
    <w:rsid w:val="00865ECE"/>
    <w:rsid w:val="0086618B"/>
    <w:rsid w:val="00866870"/>
    <w:rsid w:val="00871ACB"/>
    <w:rsid w:val="00872347"/>
    <w:rsid w:val="008730BC"/>
    <w:rsid w:val="008731FE"/>
    <w:rsid w:val="008740E0"/>
    <w:rsid w:val="00874590"/>
    <w:rsid w:val="00880478"/>
    <w:rsid w:val="0088146F"/>
    <w:rsid w:val="00882605"/>
    <w:rsid w:val="00882B4F"/>
    <w:rsid w:val="00882F7E"/>
    <w:rsid w:val="00883634"/>
    <w:rsid w:val="00884C21"/>
    <w:rsid w:val="00886D15"/>
    <w:rsid w:val="008875C0"/>
    <w:rsid w:val="0089174E"/>
    <w:rsid w:val="00895595"/>
    <w:rsid w:val="008977B2"/>
    <w:rsid w:val="008979A9"/>
    <w:rsid w:val="008A2E2A"/>
    <w:rsid w:val="008A3213"/>
    <w:rsid w:val="008A4120"/>
    <w:rsid w:val="008A505E"/>
    <w:rsid w:val="008A5EAE"/>
    <w:rsid w:val="008A6012"/>
    <w:rsid w:val="008B1ECA"/>
    <w:rsid w:val="008B40E5"/>
    <w:rsid w:val="008B4CAE"/>
    <w:rsid w:val="008B7AAC"/>
    <w:rsid w:val="008C0050"/>
    <w:rsid w:val="008C13EC"/>
    <w:rsid w:val="008C2391"/>
    <w:rsid w:val="008C2839"/>
    <w:rsid w:val="008C4511"/>
    <w:rsid w:val="008C45AB"/>
    <w:rsid w:val="008C5339"/>
    <w:rsid w:val="008C7B7B"/>
    <w:rsid w:val="008D17FB"/>
    <w:rsid w:val="008D5940"/>
    <w:rsid w:val="008D66C2"/>
    <w:rsid w:val="008E13F7"/>
    <w:rsid w:val="008E168D"/>
    <w:rsid w:val="008E4C01"/>
    <w:rsid w:val="008E5AE2"/>
    <w:rsid w:val="008E5CCB"/>
    <w:rsid w:val="008E73B0"/>
    <w:rsid w:val="008F164A"/>
    <w:rsid w:val="008F178C"/>
    <w:rsid w:val="008F1E23"/>
    <w:rsid w:val="008F285F"/>
    <w:rsid w:val="008F2B01"/>
    <w:rsid w:val="008F67AE"/>
    <w:rsid w:val="0090091E"/>
    <w:rsid w:val="00901558"/>
    <w:rsid w:val="009020C5"/>
    <w:rsid w:val="0091024E"/>
    <w:rsid w:val="00911271"/>
    <w:rsid w:val="0091131D"/>
    <w:rsid w:val="00916C18"/>
    <w:rsid w:val="00917DFA"/>
    <w:rsid w:val="00917FE7"/>
    <w:rsid w:val="00920592"/>
    <w:rsid w:val="00920D81"/>
    <w:rsid w:val="00925D0E"/>
    <w:rsid w:val="00926A03"/>
    <w:rsid w:val="00931B77"/>
    <w:rsid w:val="00933852"/>
    <w:rsid w:val="00934892"/>
    <w:rsid w:val="00936E84"/>
    <w:rsid w:val="00937CED"/>
    <w:rsid w:val="00942BB4"/>
    <w:rsid w:val="00942C3F"/>
    <w:rsid w:val="00944344"/>
    <w:rsid w:val="009476DE"/>
    <w:rsid w:val="00950D9F"/>
    <w:rsid w:val="00952220"/>
    <w:rsid w:val="00952EB7"/>
    <w:rsid w:val="00953F08"/>
    <w:rsid w:val="00953F12"/>
    <w:rsid w:val="009560F1"/>
    <w:rsid w:val="00956554"/>
    <w:rsid w:val="00961656"/>
    <w:rsid w:val="00962CA1"/>
    <w:rsid w:val="00963D38"/>
    <w:rsid w:val="009651F6"/>
    <w:rsid w:val="009668F4"/>
    <w:rsid w:val="00966B6C"/>
    <w:rsid w:val="009676F5"/>
    <w:rsid w:val="00967E0B"/>
    <w:rsid w:val="009710C7"/>
    <w:rsid w:val="00971BEE"/>
    <w:rsid w:val="00972D42"/>
    <w:rsid w:val="009735E2"/>
    <w:rsid w:val="00975AEF"/>
    <w:rsid w:val="00976628"/>
    <w:rsid w:val="00977C14"/>
    <w:rsid w:val="00981793"/>
    <w:rsid w:val="00981F36"/>
    <w:rsid w:val="00984D7E"/>
    <w:rsid w:val="00990648"/>
    <w:rsid w:val="009921B0"/>
    <w:rsid w:val="00995CC6"/>
    <w:rsid w:val="00995CF8"/>
    <w:rsid w:val="009A077A"/>
    <w:rsid w:val="009A1189"/>
    <w:rsid w:val="009A406E"/>
    <w:rsid w:val="009A4BEF"/>
    <w:rsid w:val="009A7CBF"/>
    <w:rsid w:val="009B3852"/>
    <w:rsid w:val="009B3FFD"/>
    <w:rsid w:val="009B4940"/>
    <w:rsid w:val="009B540F"/>
    <w:rsid w:val="009B5FF0"/>
    <w:rsid w:val="009B76FD"/>
    <w:rsid w:val="009C1B02"/>
    <w:rsid w:val="009C3E3C"/>
    <w:rsid w:val="009C7898"/>
    <w:rsid w:val="009D229A"/>
    <w:rsid w:val="009D3FF7"/>
    <w:rsid w:val="009D488F"/>
    <w:rsid w:val="009D5A7F"/>
    <w:rsid w:val="009D5DFA"/>
    <w:rsid w:val="009E051C"/>
    <w:rsid w:val="009E0C9C"/>
    <w:rsid w:val="009F2E7D"/>
    <w:rsid w:val="009F325B"/>
    <w:rsid w:val="009F3302"/>
    <w:rsid w:val="00A000BC"/>
    <w:rsid w:val="00A00371"/>
    <w:rsid w:val="00A004F4"/>
    <w:rsid w:val="00A00AA1"/>
    <w:rsid w:val="00A100C8"/>
    <w:rsid w:val="00A11693"/>
    <w:rsid w:val="00A116CB"/>
    <w:rsid w:val="00A12A03"/>
    <w:rsid w:val="00A13902"/>
    <w:rsid w:val="00A175BF"/>
    <w:rsid w:val="00A21116"/>
    <w:rsid w:val="00A224CF"/>
    <w:rsid w:val="00A24F87"/>
    <w:rsid w:val="00A25C37"/>
    <w:rsid w:val="00A302A3"/>
    <w:rsid w:val="00A316B1"/>
    <w:rsid w:val="00A31B28"/>
    <w:rsid w:val="00A340F0"/>
    <w:rsid w:val="00A34643"/>
    <w:rsid w:val="00A34ABA"/>
    <w:rsid w:val="00A357EE"/>
    <w:rsid w:val="00A4429C"/>
    <w:rsid w:val="00A47144"/>
    <w:rsid w:val="00A476A1"/>
    <w:rsid w:val="00A51C36"/>
    <w:rsid w:val="00A53699"/>
    <w:rsid w:val="00A552F2"/>
    <w:rsid w:val="00A57B33"/>
    <w:rsid w:val="00A62019"/>
    <w:rsid w:val="00A633BD"/>
    <w:rsid w:val="00A667D9"/>
    <w:rsid w:val="00A739E2"/>
    <w:rsid w:val="00A76246"/>
    <w:rsid w:val="00A77BB1"/>
    <w:rsid w:val="00A827E1"/>
    <w:rsid w:val="00A84946"/>
    <w:rsid w:val="00A86149"/>
    <w:rsid w:val="00A87214"/>
    <w:rsid w:val="00A91498"/>
    <w:rsid w:val="00A9350D"/>
    <w:rsid w:val="00A94DC5"/>
    <w:rsid w:val="00A9594E"/>
    <w:rsid w:val="00AA0CE9"/>
    <w:rsid w:val="00AA15DD"/>
    <w:rsid w:val="00AA43DE"/>
    <w:rsid w:val="00AA60F7"/>
    <w:rsid w:val="00AB495B"/>
    <w:rsid w:val="00AB58A7"/>
    <w:rsid w:val="00AC1BB6"/>
    <w:rsid w:val="00AC1E30"/>
    <w:rsid w:val="00AC22E4"/>
    <w:rsid w:val="00AC2F07"/>
    <w:rsid w:val="00AC49F5"/>
    <w:rsid w:val="00AC5E37"/>
    <w:rsid w:val="00AC7C31"/>
    <w:rsid w:val="00AC7DDF"/>
    <w:rsid w:val="00AD2C54"/>
    <w:rsid w:val="00AD3371"/>
    <w:rsid w:val="00AD3EBB"/>
    <w:rsid w:val="00AD5188"/>
    <w:rsid w:val="00AE15EA"/>
    <w:rsid w:val="00AE2E79"/>
    <w:rsid w:val="00AF0486"/>
    <w:rsid w:val="00AF061E"/>
    <w:rsid w:val="00AF1201"/>
    <w:rsid w:val="00AF5DDC"/>
    <w:rsid w:val="00B00AB0"/>
    <w:rsid w:val="00B013D1"/>
    <w:rsid w:val="00B01CE0"/>
    <w:rsid w:val="00B03D60"/>
    <w:rsid w:val="00B03E78"/>
    <w:rsid w:val="00B065E9"/>
    <w:rsid w:val="00B148BF"/>
    <w:rsid w:val="00B15858"/>
    <w:rsid w:val="00B17AEA"/>
    <w:rsid w:val="00B2230F"/>
    <w:rsid w:val="00B2291D"/>
    <w:rsid w:val="00B321BE"/>
    <w:rsid w:val="00B34EA1"/>
    <w:rsid w:val="00B373E4"/>
    <w:rsid w:val="00B37AEF"/>
    <w:rsid w:val="00B41046"/>
    <w:rsid w:val="00B43013"/>
    <w:rsid w:val="00B436B6"/>
    <w:rsid w:val="00B44CF8"/>
    <w:rsid w:val="00B51D61"/>
    <w:rsid w:val="00B51D8E"/>
    <w:rsid w:val="00B63A7E"/>
    <w:rsid w:val="00B64E93"/>
    <w:rsid w:val="00B7028A"/>
    <w:rsid w:val="00B71BA1"/>
    <w:rsid w:val="00B74C62"/>
    <w:rsid w:val="00B82325"/>
    <w:rsid w:val="00B83D21"/>
    <w:rsid w:val="00B8484C"/>
    <w:rsid w:val="00B85AA4"/>
    <w:rsid w:val="00B901C4"/>
    <w:rsid w:val="00B909E6"/>
    <w:rsid w:val="00B930A3"/>
    <w:rsid w:val="00B95F42"/>
    <w:rsid w:val="00BA1AA3"/>
    <w:rsid w:val="00BA68FA"/>
    <w:rsid w:val="00BA6909"/>
    <w:rsid w:val="00BB07A9"/>
    <w:rsid w:val="00BB1EDD"/>
    <w:rsid w:val="00BB4477"/>
    <w:rsid w:val="00BB6172"/>
    <w:rsid w:val="00BB67F9"/>
    <w:rsid w:val="00BB7FA3"/>
    <w:rsid w:val="00BC1605"/>
    <w:rsid w:val="00BC1688"/>
    <w:rsid w:val="00BC4EF9"/>
    <w:rsid w:val="00BC52AB"/>
    <w:rsid w:val="00BC5D56"/>
    <w:rsid w:val="00BD12CD"/>
    <w:rsid w:val="00BD2766"/>
    <w:rsid w:val="00BD39AA"/>
    <w:rsid w:val="00BD672D"/>
    <w:rsid w:val="00BE12F7"/>
    <w:rsid w:val="00BE2446"/>
    <w:rsid w:val="00BE2C98"/>
    <w:rsid w:val="00BE449A"/>
    <w:rsid w:val="00BE4FE4"/>
    <w:rsid w:val="00BE6EF2"/>
    <w:rsid w:val="00BE7D7F"/>
    <w:rsid w:val="00BF12FF"/>
    <w:rsid w:val="00BF1684"/>
    <w:rsid w:val="00BF3F3F"/>
    <w:rsid w:val="00BF48E7"/>
    <w:rsid w:val="00BF630D"/>
    <w:rsid w:val="00BF63C6"/>
    <w:rsid w:val="00BF7B63"/>
    <w:rsid w:val="00C07925"/>
    <w:rsid w:val="00C10755"/>
    <w:rsid w:val="00C12BAB"/>
    <w:rsid w:val="00C2411B"/>
    <w:rsid w:val="00C242A8"/>
    <w:rsid w:val="00C25022"/>
    <w:rsid w:val="00C26C69"/>
    <w:rsid w:val="00C27E83"/>
    <w:rsid w:val="00C36E93"/>
    <w:rsid w:val="00C4043B"/>
    <w:rsid w:val="00C4072F"/>
    <w:rsid w:val="00C444B6"/>
    <w:rsid w:val="00C4626B"/>
    <w:rsid w:val="00C46685"/>
    <w:rsid w:val="00C50289"/>
    <w:rsid w:val="00C504E7"/>
    <w:rsid w:val="00C50ACA"/>
    <w:rsid w:val="00C51C8D"/>
    <w:rsid w:val="00C53823"/>
    <w:rsid w:val="00C54274"/>
    <w:rsid w:val="00C5542D"/>
    <w:rsid w:val="00C56034"/>
    <w:rsid w:val="00C65D7E"/>
    <w:rsid w:val="00C70DB3"/>
    <w:rsid w:val="00C73373"/>
    <w:rsid w:val="00C74790"/>
    <w:rsid w:val="00C77930"/>
    <w:rsid w:val="00C8187E"/>
    <w:rsid w:val="00C831BB"/>
    <w:rsid w:val="00C864D3"/>
    <w:rsid w:val="00C87193"/>
    <w:rsid w:val="00C92691"/>
    <w:rsid w:val="00C93E4E"/>
    <w:rsid w:val="00C966F7"/>
    <w:rsid w:val="00CA0D9E"/>
    <w:rsid w:val="00CA1B2B"/>
    <w:rsid w:val="00CA2518"/>
    <w:rsid w:val="00CA2810"/>
    <w:rsid w:val="00CA3269"/>
    <w:rsid w:val="00CA6B57"/>
    <w:rsid w:val="00CB133F"/>
    <w:rsid w:val="00CB16C9"/>
    <w:rsid w:val="00CC0A5C"/>
    <w:rsid w:val="00CC13E7"/>
    <w:rsid w:val="00CC5567"/>
    <w:rsid w:val="00CC5588"/>
    <w:rsid w:val="00CD02CC"/>
    <w:rsid w:val="00CD246A"/>
    <w:rsid w:val="00CD2A7F"/>
    <w:rsid w:val="00CD7062"/>
    <w:rsid w:val="00CE0BD5"/>
    <w:rsid w:val="00CE0C48"/>
    <w:rsid w:val="00CE5CA7"/>
    <w:rsid w:val="00CF1A34"/>
    <w:rsid w:val="00CF3184"/>
    <w:rsid w:val="00CF32F1"/>
    <w:rsid w:val="00CF68D8"/>
    <w:rsid w:val="00D02AF8"/>
    <w:rsid w:val="00D02E60"/>
    <w:rsid w:val="00D05EED"/>
    <w:rsid w:val="00D0700E"/>
    <w:rsid w:val="00D131CC"/>
    <w:rsid w:val="00D1417F"/>
    <w:rsid w:val="00D15819"/>
    <w:rsid w:val="00D20300"/>
    <w:rsid w:val="00D23B50"/>
    <w:rsid w:val="00D24DAF"/>
    <w:rsid w:val="00D26DFA"/>
    <w:rsid w:val="00D27BA6"/>
    <w:rsid w:val="00D27D02"/>
    <w:rsid w:val="00D31A18"/>
    <w:rsid w:val="00D31D7C"/>
    <w:rsid w:val="00D35753"/>
    <w:rsid w:val="00D37DB7"/>
    <w:rsid w:val="00D40465"/>
    <w:rsid w:val="00D419FA"/>
    <w:rsid w:val="00D41EB7"/>
    <w:rsid w:val="00D434DF"/>
    <w:rsid w:val="00D45541"/>
    <w:rsid w:val="00D47444"/>
    <w:rsid w:val="00D50B14"/>
    <w:rsid w:val="00D518BB"/>
    <w:rsid w:val="00D54C9D"/>
    <w:rsid w:val="00D55784"/>
    <w:rsid w:val="00D56922"/>
    <w:rsid w:val="00D569FD"/>
    <w:rsid w:val="00D609E5"/>
    <w:rsid w:val="00D63D92"/>
    <w:rsid w:val="00D6758A"/>
    <w:rsid w:val="00D700C7"/>
    <w:rsid w:val="00D71517"/>
    <w:rsid w:val="00D723C9"/>
    <w:rsid w:val="00D732F4"/>
    <w:rsid w:val="00D73B6B"/>
    <w:rsid w:val="00D740DA"/>
    <w:rsid w:val="00D77A8E"/>
    <w:rsid w:val="00D8070E"/>
    <w:rsid w:val="00D8498B"/>
    <w:rsid w:val="00D84C24"/>
    <w:rsid w:val="00D9160C"/>
    <w:rsid w:val="00D928D8"/>
    <w:rsid w:val="00D92A0A"/>
    <w:rsid w:val="00D93B4B"/>
    <w:rsid w:val="00D9498E"/>
    <w:rsid w:val="00DA2203"/>
    <w:rsid w:val="00DA386F"/>
    <w:rsid w:val="00DA3F5E"/>
    <w:rsid w:val="00DA5E87"/>
    <w:rsid w:val="00DB20BF"/>
    <w:rsid w:val="00DB7820"/>
    <w:rsid w:val="00DB7D7E"/>
    <w:rsid w:val="00DC0F7C"/>
    <w:rsid w:val="00DC1DA4"/>
    <w:rsid w:val="00DC1F49"/>
    <w:rsid w:val="00DC3C40"/>
    <w:rsid w:val="00DC576F"/>
    <w:rsid w:val="00DC59AF"/>
    <w:rsid w:val="00DC5C23"/>
    <w:rsid w:val="00DC5DF1"/>
    <w:rsid w:val="00DC5FB3"/>
    <w:rsid w:val="00DD0923"/>
    <w:rsid w:val="00DD26B5"/>
    <w:rsid w:val="00DD40FD"/>
    <w:rsid w:val="00DD5C7F"/>
    <w:rsid w:val="00DD5E2B"/>
    <w:rsid w:val="00DE2BC0"/>
    <w:rsid w:val="00DE2C17"/>
    <w:rsid w:val="00DF0300"/>
    <w:rsid w:val="00DF113A"/>
    <w:rsid w:val="00DF35AF"/>
    <w:rsid w:val="00DF3694"/>
    <w:rsid w:val="00DF52B5"/>
    <w:rsid w:val="00DF6372"/>
    <w:rsid w:val="00E00BFC"/>
    <w:rsid w:val="00E04A53"/>
    <w:rsid w:val="00E04C2C"/>
    <w:rsid w:val="00E06D55"/>
    <w:rsid w:val="00E1077C"/>
    <w:rsid w:val="00E136B4"/>
    <w:rsid w:val="00E140CB"/>
    <w:rsid w:val="00E25919"/>
    <w:rsid w:val="00E30AFE"/>
    <w:rsid w:val="00E32CC1"/>
    <w:rsid w:val="00E3431D"/>
    <w:rsid w:val="00E3448B"/>
    <w:rsid w:val="00E344A6"/>
    <w:rsid w:val="00E41582"/>
    <w:rsid w:val="00E43471"/>
    <w:rsid w:val="00E44AC4"/>
    <w:rsid w:val="00E45405"/>
    <w:rsid w:val="00E45E45"/>
    <w:rsid w:val="00E47A1D"/>
    <w:rsid w:val="00E5134A"/>
    <w:rsid w:val="00E518C9"/>
    <w:rsid w:val="00E51D12"/>
    <w:rsid w:val="00E52B75"/>
    <w:rsid w:val="00E54050"/>
    <w:rsid w:val="00E55884"/>
    <w:rsid w:val="00E56575"/>
    <w:rsid w:val="00E576AF"/>
    <w:rsid w:val="00E61F07"/>
    <w:rsid w:val="00E62341"/>
    <w:rsid w:val="00E62FBD"/>
    <w:rsid w:val="00E65483"/>
    <w:rsid w:val="00E67D92"/>
    <w:rsid w:val="00E71D6B"/>
    <w:rsid w:val="00E723A0"/>
    <w:rsid w:val="00E727AF"/>
    <w:rsid w:val="00E72D66"/>
    <w:rsid w:val="00E72E36"/>
    <w:rsid w:val="00E73882"/>
    <w:rsid w:val="00E74262"/>
    <w:rsid w:val="00E75A26"/>
    <w:rsid w:val="00E75F74"/>
    <w:rsid w:val="00E77CE1"/>
    <w:rsid w:val="00E83D25"/>
    <w:rsid w:val="00E8708D"/>
    <w:rsid w:val="00E87BD5"/>
    <w:rsid w:val="00E90FEC"/>
    <w:rsid w:val="00E9388E"/>
    <w:rsid w:val="00E93F0B"/>
    <w:rsid w:val="00E94008"/>
    <w:rsid w:val="00E95052"/>
    <w:rsid w:val="00E965F5"/>
    <w:rsid w:val="00E96A63"/>
    <w:rsid w:val="00E96A6D"/>
    <w:rsid w:val="00EA1BD2"/>
    <w:rsid w:val="00EA23C1"/>
    <w:rsid w:val="00EA3333"/>
    <w:rsid w:val="00EA6BCE"/>
    <w:rsid w:val="00EA77F1"/>
    <w:rsid w:val="00EA7A9B"/>
    <w:rsid w:val="00EB3FD5"/>
    <w:rsid w:val="00EB453A"/>
    <w:rsid w:val="00EB7260"/>
    <w:rsid w:val="00EB7FF9"/>
    <w:rsid w:val="00EC3956"/>
    <w:rsid w:val="00EC4D75"/>
    <w:rsid w:val="00ED0244"/>
    <w:rsid w:val="00ED093E"/>
    <w:rsid w:val="00ED3468"/>
    <w:rsid w:val="00ED5170"/>
    <w:rsid w:val="00ED56AB"/>
    <w:rsid w:val="00ED59A9"/>
    <w:rsid w:val="00ED5A35"/>
    <w:rsid w:val="00EE2F5B"/>
    <w:rsid w:val="00EE3E05"/>
    <w:rsid w:val="00EF07FC"/>
    <w:rsid w:val="00EF39C8"/>
    <w:rsid w:val="00EF418C"/>
    <w:rsid w:val="00EF61DF"/>
    <w:rsid w:val="00EF6E13"/>
    <w:rsid w:val="00EF7411"/>
    <w:rsid w:val="00EF7653"/>
    <w:rsid w:val="00F00E79"/>
    <w:rsid w:val="00F03EA9"/>
    <w:rsid w:val="00F044FA"/>
    <w:rsid w:val="00F046B2"/>
    <w:rsid w:val="00F05A10"/>
    <w:rsid w:val="00F11651"/>
    <w:rsid w:val="00F133F1"/>
    <w:rsid w:val="00F14DA3"/>
    <w:rsid w:val="00F17264"/>
    <w:rsid w:val="00F1762A"/>
    <w:rsid w:val="00F2025B"/>
    <w:rsid w:val="00F234AD"/>
    <w:rsid w:val="00F25A79"/>
    <w:rsid w:val="00F27E97"/>
    <w:rsid w:val="00F27EBA"/>
    <w:rsid w:val="00F30599"/>
    <w:rsid w:val="00F3061F"/>
    <w:rsid w:val="00F320C4"/>
    <w:rsid w:val="00F32470"/>
    <w:rsid w:val="00F357D1"/>
    <w:rsid w:val="00F35D46"/>
    <w:rsid w:val="00F37A87"/>
    <w:rsid w:val="00F37AA3"/>
    <w:rsid w:val="00F4002E"/>
    <w:rsid w:val="00F44333"/>
    <w:rsid w:val="00F45CCF"/>
    <w:rsid w:val="00F462DA"/>
    <w:rsid w:val="00F51E9F"/>
    <w:rsid w:val="00F52DCE"/>
    <w:rsid w:val="00F5310D"/>
    <w:rsid w:val="00F55664"/>
    <w:rsid w:val="00F558E2"/>
    <w:rsid w:val="00F56E65"/>
    <w:rsid w:val="00F6105D"/>
    <w:rsid w:val="00F6152E"/>
    <w:rsid w:val="00F70B0E"/>
    <w:rsid w:val="00F75261"/>
    <w:rsid w:val="00F92ADD"/>
    <w:rsid w:val="00F94C23"/>
    <w:rsid w:val="00F9644D"/>
    <w:rsid w:val="00F97A7E"/>
    <w:rsid w:val="00FA28BA"/>
    <w:rsid w:val="00FB0F31"/>
    <w:rsid w:val="00FB1BC7"/>
    <w:rsid w:val="00FB66A5"/>
    <w:rsid w:val="00FC0985"/>
    <w:rsid w:val="00FC1660"/>
    <w:rsid w:val="00FC453F"/>
    <w:rsid w:val="00FC66DF"/>
    <w:rsid w:val="00FD0B45"/>
    <w:rsid w:val="00FD11A6"/>
    <w:rsid w:val="00FD13AE"/>
    <w:rsid w:val="00FD32CE"/>
    <w:rsid w:val="00FD531B"/>
    <w:rsid w:val="00FD7CA1"/>
    <w:rsid w:val="00FD7D6E"/>
    <w:rsid w:val="00FE05CD"/>
    <w:rsid w:val="00FE34BF"/>
    <w:rsid w:val="00FE4A4D"/>
    <w:rsid w:val="00FE4CFA"/>
    <w:rsid w:val="00FE4FF0"/>
    <w:rsid w:val="00FE59AB"/>
    <w:rsid w:val="00FE6992"/>
    <w:rsid w:val="00FF0AA3"/>
    <w:rsid w:val="00FF1D80"/>
    <w:rsid w:val="00FF281F"/>
    <w:rsid w:val="00FF2D95"/>
    <w:rsid w:val="00FF5CBE"/>
    <w:rsid w:val="00FF6D2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First Indent"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No List" w:uiPriority="0"/>
    <w:lsdException w:name="Table List 6"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82F7E"/>
    <w:pPr>
      <w:jc w:val="left"/>
    </w:pPr>
    <w:rPr>
      <w:rFonts w:ascii="宋体" w:eastAsia="宋体" w:hAnsi="宋体" w:cs="宋体"/>
      <w:kern w:val="0"/>
      <w:sz w:val="24"/>
      <w:szCs w:val="24"/>
    </w:rPr>
  </w:style>
  <w:style w:type="paragraph" w:styleId="1">
    <w:name w:val="heading 1"/>
    <w:basedOn w:val="a2"/>
    <w:next w:val="a2"/>
    <w:link w:val="1Char"/>
    <w:qFormat/>
    <w:rsid w:val="00DC59AF"/>
    <w:pPr>
      <w:keepNext/>
      <w:keepLines/>
      <w:spacing w:before="340" w:after="330" w:line="578" w:lineRule="auto"/>
      <w:outlineLvl w:val="0"/>
    </w:pPr>
    <w:rPr>
      <w:b/>
      <w:bCs/>
      <w:kern w:val="44"/>
      <w:sz w:val="44"/>
      <w:szCs w:val="44"/>
    </w:rPr>
  </w:style>
  <w:style w:type="paragraph" w:styleId="2">
    <w:name w:val="heading 2"/>
    <w:basedOn w:val="a2"/>
    <w:next w:val="a2"/>
    <w:link w:val="2Char"/>
    <w:qFormat/>
    <w:rsid w:val="00DC59AF"/>
    <w:pPr>
      <w:keepNext/>
      <w:keepLines/>
      <w:numPr>
        <w:ilvl w:val="1"/>
        <w:numId w:val="1"/>
      </w:numPr>
      <w:tabs>
        <w:tab w:val="left" w:pos="397"/>
      </w:tabs>
      <w:spacing w:before="260" w:after="260" w:line="416" w:lineRule="auto"/>
      <w:outlineLvl w:val="1"/>
    </w:pPr>
    <w:rPr>
      <w:rFonts w:ascii="Arial" w:eastAsia="黑体" w:hAnsi="Arial"/>
      <w:b/>
      <w:bCs/>
      <w:sz w:val="32"/>
      <w:szCs w:val="32"/>
    </w:rPr>
  </w:style>
  <w:style w:type="paragraph" w:styleId="3">
    <w:name w:val="heading 3"/>
    <w:basedOn w:val="a2"/>
    <w:next w:val="a2"/>
    <w:link w:val="3Char"/>
    <w:qFormat/>
    <w:rsid w:val="00DC59AF"/>
    <w:pPr>
      <w:keepNext/>
      <w:keepLines/>
      <w:numPr>
        <w:ilvl w:val="2"/>
        <w:numId w:val="1"/>
      </w:numPr>
      <w:tabs>
        <w:tab w:val="left" w:pos="720"/>
      </w:tabs>
      <w:spacing w:before="260" w:after="260" w:line="416" w:lineRule="auto"/>
      <w:outlineLvl w:val="2"/>
    </w:pPr>
    <w:rPr>
      <w:b/>
      <w:bCs/>
      <w:sz w:val="32"/>
      <w:szCs w:val="32"/>
    </w:rPr>
  </w:style>
  <w:style w:type="paragraph" w:styleId="4">
    <w:name w:val="heading 4"/>
    <w:basedOn w:val="a2"/>
    <w:next w:val="a2"/>
    <w:link w:val="4Char"/>
    <w:qFormat/>
    <w:rsid w:val="00DC59AF"/>
    <w:pPr>
      <w:keepNext/>
      <w:keepLines/>
      <w:numPr>
        <w:ilvl w:val="3"/>
        <w:numId w:val="1"/>
      </w:numPr>
      <w:tabs>
        <w:tab w:val="left" w:pos="1854"/>
      </w:tabs>
      <w:spacing w:before="280" w:after="290" w:line="376" w:lineRule="auto"/>
      <w:outlineLvl w:val="3"/>
    </w:pPr>
    <w:rPr>
      <w:rFonts w:ascii="Arial" w:eastAsia="黑体" w:hAnsi="Arial"/>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
    <w:uiPriority w:val="9"/>
    <w:qFormat/>
    <w:rsid w:val="00DC59AF"/>
    <w:rPr>
      <w:rFonts w:ascii="宋体" w:eastAsia="宋体" w:hAnsi="宋体" w:cs="宋体"/>
      <w:b/>
      <w:bCs/>
      <w:kern w:val="44"/>
      <w:sz w:val="44"/>
      <w:szCs w:val="44"/>
    </w:rPr>
  </w:style>
  <w:style w:type="character" w:customStyle="1" w:styleId="2Char">
    <w:name w:val="标题 2 Char"/>
    <w:basedOn w:val="a3"/>
    <w:link w:val="2"/>
    <w:rsid w:val="00DC59AF"/>
    <w:rPr>
      <w:rFonts w:ascii="Arial" w:eastAsia="黑体" w:hAnsi="Arial" w:cs="宋体"/>
      <w:b/>
      <w:bCs/>
      <w:kern w:val="0"/>
      <w:sz w:val="32"/>
      <w:szCs w:val="32"/>
    </w:rPr>
  </w:style>
  <w:style w:type="character" w:customStyle="1" w:styleId="3Char">
    <w:name w:val="标题 3 Char"/>
    <w:basedOn w:val="a3"/>
    <w:link w:val="3"/>
    <w:rsid w:val="00DC59AF"/>
    <w:rPr>
      <w:rFonts w:ascii="宋体" w:eastAsia="宋体" w:hAnsi="宋体" w:cs="宋体"/>
      <w:b/>
      <w:bCs/>
      <w:kern w:val="0"/>
      <w:sz w:val="32"/>
      <w:szCs w:val="32"/>
    </w:rPr>
  </w:style>
  <w:style w:type="character" w:customStyle="1" w:styleId="4Char">
    <w:name w:val="标题 4 Char"/>
    <w:basedOn w:val="a3"/>
    <w:link w:val="4"/>
    <w:rsid w:val="00DC59AF"/>
    <w:rPr>
      <w:rFonts w:ascii="Arial" w:eastAsia="黑体" w:hAnsi="Arial" w:cs="宋体"/>
      <w:b/>
      <w:bCs/>
      <w:kern w:val="0"/>
      <w:sz w:val="28"/>
      <w:szCs w:val="28"/>
    </w:rPr>
  </w:style>
  <w:style w:type="character" w:styleId="a6">
    <w:name w:val="Hyperlink"/>
    <w:basedOn w:val="a3"/>
    <w:rsid w:val="00DC59AF"/>
    <w:rPr>
      <w:color w:val="0000FF"/>
      <w:u w:val="single"/>
    </w:rPr>
  </w:style>
  <w:style w:type="character" w:styleId="a7">
    <w:name w:val="page number"/>
    <w:basedOn w:val="a3"/>
    <w:rsid w:val="00DC59AF"/>
  </w:style>
  <w:style w:type="paragraph" w:styleId="10">
    <w:name w:val="toc 1"/>
    <w:basedOn w:val="a2"/>
    <w:next w:val="a2"/>
    <w:uiPriority w:val="39"/>
    <w:rsid w:val="00DC59AF"/>
  </w:style>
  <w:style w:type="paragraph" w:styleId="a8">
    <w:name w:val="footer"/>
    <w:basedOn w:val="a2"/>
    <w:link w:val="Char"/>
    <w:uiPriority w:val="99"/>
    <w:rsid w:val="00DC59AF"/>
    <w:pPr>
      <w:tabs>
        <w:tab w:val="center" w:pos="4153"/>
        <w:tab w:val="right" w:pos="8306"/>
      </w:tabs>
      <w:snapToGrid w:val="0"/>
    </w:pPr>
    <w:rPr>
      <w:sz w:val="18"/>
      <w:szCs w:val="18"/>
    </w:rPr>
  </w:style>
  <w:style w:type="character" w:customStyle="1" w:styleId="Char">
    <w:name w:val="页脚 Char"/>
    <w:basedOn w:val="a3"/>
    <w:link w:val="a8"/>
    <w:uiPriority w:val="99"/>
    <w:rsid w:val="00DC59AF"/>
    <w:rPr>
      <w:rFonts w:ascii="宋体" w:eastAsia="宋体" w:hAnsi="宋体" w:cs="宋体"/>
      <w:kern w:val="0"/>
      <w:sz w:val="18"/>
      <w:szCs w:val="18"/>
    </w:rPr>
  </w:style>
  <w:style w:type="paragraph" w:styleId="20">
    <w:name w:val="toc 2"/>
    <w:basedOn w:val="a2"/>
    <w:next w:val="a2"/>
    <w:semiHidden/>
    <w:rsid w:val="00DC59AF"/>
    <w:pPr>
      <w:tabs>
        <w:tab w:val="left" w:pos="1050"/>
        <w:tab w:val="right" w:leader="dot" w:pos="8834"/>
      </w:tabs>
      <w:ind w:leftChars="100" w:left="210"/>
    </w:pPr>
  </w:style>
  <w:style w:type="paragraph" w:styleId="a9">
    <w:name w:val="header"/>
    <w:basedOn w:val="a2"/>
    <w:link w:val="Char0"/>
    <w:rsid w:val="00DC59A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3"/>
    <w:link w:val="a9"/>
    <w:rsid w:val="00DC59AF"/>
    <w:rPr>
      <w:rFonts w:ascii="宋体" w:eastAsia="宋体" w:hAnsi="宋体" w:cs="宋体"/>
      <w:kern w:val="0"/>
      <w:sz w:val="18"/>
      <w:szCs w:val="18"/>
    </w:rPr>
  </w:style>
  <w:style w:type="paragraph" w:styleId="aa">
    <w:name w:val="Normal (Web)"/>
    <w:basedOn w:val="a2"/>
    <w:rsid w:val="00DC59AF"/>
    <w:pPr>
      <w:spacing w:before="100" w:beforeAutospacing="1" w:after="100" w:afterAutospacing="1"/>
    </w:pPr>
    <w:rPr>
      <w:rFonts w:ascii="Arial Unicode MS" w:eastAsia="Arial Unicode MS" w:hAnsi="Arial Unicode MS" w:cs="Arial Unicode MS"/>
    </w:rPr>
  </w:style>
  <w:style w:type="paragraph" w:customStyle="1" w:styleId="ab">
    <w:name w:val="段"/>
    <w:link w:val="Char1"/>
    <w:uiPriority w:val="99"/>
    <w:qFormat/>
    <w:rsid w:val="00E140CB"/>
    <w:pPr>
      <w:tabs>
        <w:tab w:val="center" w:pos="4201"/>
        <w:tab w:val="right" w:leader="dot" w:pos="9298"/>
      </w:tabs>
      <w:autoSpaceDE w:val="0"/>
      <w:autoSpaceDN w:val="0"/>
      <w:ind w:leftChars="50" w:left="50" w:firstLineChars="200" w:firstLine="200"/>
      <w:jc w:val="both"/>
    </w:pPr>
    <w:rPr>
      <w:rFonts w:ascii="宋体" w:eastAsia="宋体" w:hAnsi="Times New Roman" w:cs="Times New Roman"/>
      <w:noProof/>
      <w:kern w:val="0"/>
      <w:sz w:val="22"/>
    </w:rPr>
  </w:style>
  <w:style w:type="character" w:customStyle="1" w:styleId="Char1">
    <w:name w:val="段 Char"/>
    <w:link w:val="ab"/>
    <w:uiPriority w:val="99"/>
    <w:qFormat/>
    <w:locked/>
    <w:rsid w:val="00E140CB"/>
    <w:rPr>
      <w:rFonts w:ascii="宋体" w:eastAsia="宋体" w:hAnsi="Times New Roman" w:cs="Times New Roman"/>
      <w:noProof/>
      <w:kern w:val="0"/>
      <w:sz w:val="22"/>
    </w:rPr>
  </w:style>
  <w:style w:type="paragraph" w:styleId="ac">
    <w:name w:val="Balloon Text"/>
    <w:basedOn w:val="a2"/>
    <w:link w:val="Char2"/>
    <w:uiPriority w:val="99"/>
    <w:unhideWhenUsed/>
    <w:rsid w:val="00F558E2"/>
    <w:rPr>
      <w:sz w:val="18"/>
      <w:szCs w:val="18"/>
    </w:rPr>
  </w:style>
  <w:style w:type="character" w:customStyle="1" w:styleId="Char2">
    <w:name w:val="批注框文本 Char"/>
    <w:basedOn w:val="a3"/>
    <w:link w:val="ac"/>
    <w:uiPriority w:val="99"/>
    <w:rsid w:val="00F558E2"/>
    <w:rPr>
      <w:rFonts w:ascii="宋体" w:eastAsia="宋体" w:hAnsi="宋体" w:cs="宋体"/>
      <w:kern w:val="0"/>
      <w:sz w:val="18"/>
      <w:szCs w:val="18"/>
    </w:rPr>
  </w:style>
  <w:style w:type="paragraph" w:customStyle="1" w:styleId="Default">
    <w:name w:val="Default"/>
    <w:rsid w:val="004A2B8B"/>
    <w:pPr>
      <w:widowControl w:val="0"/>
      <w:autoSpaceDE w:val="0"/>
      <w:autoSpaceDN w:val="0"/>
      <w:adjustRightInd w:val="0"/>
      <w:jc w:val="left"/>
    </w:pPr>
    <w:rPr>
      <w:rFonts w:ascii="宋体" w:eastAsia="宋体" w:cs="宋体"/>
      <w:color w:val="000000"/>
      <w:kern w:val="0"/>
      <w:sz w:val="24"/>
      <w:szCs w:val="24"/>
    </w:rPr>
  </w:style>
  <w:style w:type="character" w:customStyle="1" w:styleId="title-prefix">
    <w:name w:val="title-prefix"/>
    <w:basedOn w:val="a3"/>
    <w:rsid w:val="00A9594E"/>
  </w:style>
  <w:style w:type="character" w:customStyle="1" w:styleId="1Char1">
    <w:name w:val="标题 1 Char1"/>
    <w:basedOn w:val="a3"/>
    <w:rsid w:val="00461D20"/>
    <w:rPr>
      <w:rFonts w:eastAsia="宋体"/>
      <w:b/>
      <w:bCs/>
      <w:kern w:val="44"/>
      <w:sz w:val="44"/>
      <w:szCs w:val="44"/>
      <w:lang w:val="en-US" w:eastAsia="zh-CN" w:bidi="ar-SA"/>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2"/>
    <w:autoRedefine/>
    <w:rsid w:val="00461D20"/>
    <w:pPr>
      <w:spacing w:after="160" w:line="240" w:lineRule="exact"/>
    </w:pPr>
    <w:rPr>
      <w:rFonts w:ascii="Verdana" w:eastAsia="仿宋_GB2312" w:hAnsi="Verdana" w:cs="Times New Roman"/>
      <w:szCs w:val="20"/>
      <w:lang w:eastAsia="en-US"/>
    </w:rPr>
  </w:style>
  <w:style w:type="paragraph" w:customStyle="1" w:styleId="CharCharCharCharCharCharChar">
    <w:name w:val="Char Char Char Char Char Char Char"/>
    <w:basedOn w:val="a2"/>
    <w:rsid w:val="00461D20"/>
    <w:pPr>
      <w:spacing w:after="160" w:line="240" w:lineRule="exact"/>
    </w:pPr>
    <w:rPr>
      <w:rFonts w:ascii="Verdana" w:hAnsi="Verdana" w:cs="Times New Roman"/>
      <w:sz w:val="20"/>
      <w:szCs w:val="20"/>
      <w:lang w:eastAsia="en-US"/>
    </w:rPr>
  </w:style>
  <w:style w:type="character" w:customStyle="1" w:styleId="11">
    <w:name w:val="正文1"/>
    <w:basedOn w:val="a3"/>
    <w:rsid w:val="00461D20"/>
    <w:rPr>
      <w:rFonts w:ascii="宋体" w:eastAsia="宋体" w:hAnsi="宋体" w:hint="eastAsia"/>
      <w:sz w:val="22"/>
      <w:szCs w:val="22"/>
    </w:rPr>
  </w:style>
  <w:style w:type="paragraph" w:styleId="ad">
    <w:name w:val="Date"/>
    <w:basedOn w:val="a2"/>
    <w:next w:val="a2"/>
    <w:link w:val="Char3"/>
    <w:rsid w:val="00461D20"/>
    <w:pPr>
      <w:widowControl w:val="0"/>
      <w:ind w:leftChars="2500" w:left="100"/>
      <w:jc w:val="both"/>
    </w:pPr>
    <w:rPr>
      <w:rFonts w:ascii="Times New Roman" w:hAnsi="Times New Roman" w:cs="Times New Roman"/>
      <w:kern w:val="2"/>
      <w:sz w:val="21"/>
      <w:szCs w:val="21"/>
    </w:rPr>
  </w:style>
  <w:style w:type="character" w:customStyle="1" w:styleId="Char3">
    <w:name w:val="日期 Char"/>
    <w:basedOn w:val="a3"/>
    <w:link w:val="ad"/>
    <w:rsid w:val="00461D20"/>
    <w:rPr>
      <w:rFonts w:ascii="Times New Roman" w:eastAsia="宋体" w:hAnsi="Times New Roman" w:cs="Times New Roman"/>
      <w:szCs w:val="21"/>
    </w:rPr>
  </w:style>
  <w:style w:type="paragraph" w:styleId="ae">
    <w:name w:val="annotation text"/>
    <w:basedOn w:val="a2"/>
    <w:link w:val="Char4"/>
    <w:semiHidden/>
    <w:qFormat/>
    <w:rsid w:val="00461D20"/>
    <w:pPr>
      <w:widowControl w:val="0"/>
    </w:pPr>
    <w:rPr>
      <w:rFonts w:ascii="Times New Roman" w:hAnsi="Times New Roman" w:cs="Times New Roman"/>
      <w:kern w:val="2"/>
      <w:sz w:val="21"/>
      <w:szCs w:val="21"/>
    </w:rPr>
  </w:style>
  <w:style w:type="character" w:customStyle="1" w:styleId="Char4">
    <w:name w:val="批注文字 Char"/>
    <w:basedOn w:val="a3"/>
    <w:link w:val="ae"/>
    <w:semiHidden/>
    <w:qFormat/>
    <w:rsid w:val="00461D20"/>
    <w:rPr>
      <w:rFonts w:ascii="Times New Roman" w:eastAsia="宋体" w:hAnsi="Times New Roman" w:cs="Times New Roman"/>
      <w:szCs w:val="21"/>
    </w:rPr>
  </w:style>
  <w:style w:type="character" w:styleId="af">
    <w:name w:val="Strong"/>
    <w:basedOn w:val="a3"/>
    <w:qFormat/>
    <w:rsid w:val="00461D20"/>
    <w:rPr>
      <w:b/>
      <w:bCs/>
    </w:rPr>
  </w:style>
  <w:style w:type="paragraph" w:styleId="af0">
    <w:name w:val="Plain Text"/>
    <w:aliases w:val="纯文本 Char1,纯文本 Char Char,纯文本 Char1 Char Char,纯文本 Char Char Char Char,普通文字 Char Char Char Char,纯文本 Char Char Char Char Char Char Char Char Char Char Char Char Char Char Char Char Char Char Char Char Char,普通文字 Char1 Char Char,普通文字 Char Char,普通文字 Char1"/>
    <w:basedOn w:val="a2"/>
    <w:link w:val="Char5"/>
    <w:rsid w:val="00461D20"/>
    <w:pPr>
      <w:widowControl w:val="0"/>
      <w:jc w:val="both"/>
    </w:pPr>
    <w:rPr>
      <w:rFonts w:hAnsi="Courier New" w:cs="Courier New"/>
      <w:kern w:val="2"/>
      <w:sz w:val="21"/>
      <w:szCs w:val="21"/>
    </w:rPr>
  </w:style>
  <w:style w:type="character" w:customStyle="1" w:styleId="Char5">
    <w:name w:val="纯文本 Char"/>
    <w:aliases w:val="纯文本 Char1 Char,纯文本 Char Char Char,纯文本 Char1 Char Char Char,纯文本 Char Char Char Char Char,普通文字 Char Char Char Char Char,纯文本 Char Char Char Char Char Char Char Char Char Char Char Char Char Char Char Char Char Char Char Char Char Char"/>
    <w:basedOn w:val="a3"/>
    <w:link w:val="af0"/>
    <w:rsid w:val="00461D20"/>
    <w:rPr>
      <w:rFonts w:ascii="宋体" w:eastAsia="宋体" w:hAnsi="Courier New" w:cs="Courier New"/>
      <w:szCs w:val="21"/>
    </w:rPr>
  </w:style>
  <w:style w:type="paragraph" w:styleId="af1">
    <w:name w:val="Body Text Indent"/>
    <w:basedOn w:val="a2"/>
    <w:link w:val="Char6"/>
    <w:rsid w:val="00461D20"/>
    <w:pPr>
      <w:widowControl w:val="0"/>
      <w:ind w:firstLineChars="200" w:firstLine="420"/>
      <w:jc w:val="both"/>
    </w:pPr>
    <w:rPr>
      <w:rFonts w:ascii="Times New Roman" w:hAnsi="Times New Roman" w:cs="Times New Roman"/>
      <w:kern w:val="2"/>
      <w:sz w:val="21"/>
    </w:rPr>
  </w:style>
  <w:style w:type="character" w:customStyle="1" w:styleId="Char6">
    <w:name w:val="正文文本缩进 Char"/>
    <w:basedOn w:val="a3"/>
    <w:link w:val="af1"/>
    <w:rsid w:val="00461D20"/>
    <w:rPr>
      <w:rFonts w:ascii="Times New Roman" w:eastAsia="宋体" w:hAnsi="Times New Roman" w:cs="Times New Roman"/>
      <w:szCs w:val="24"/>
    </w:rPr>
  </w:style>
  <w:style w:type="character" w:customStyle="1" w:styleId="text11">
    <w:name w:val="text11"/>
    <w:basedOn w:val="a3"/>
    <w:rsid w:val="00461D20"/>
    <w:rPr>
      <w:spacing w:val="240"/>
      <w:sz w:val="17"/>
      <w:szCs w:val="17"/>
    </w:rPr>
  </w:style>
  <w:style w:type="paragraph" w:styleId="21">
    <w:name w:val="Body Text Indent 2"/>
    <w:basedOn w:val="a2"/>
    <w:link w:val="2Char0"/>
    <w:rsid w:val="00461D20"/>
    <w:pPr>
      <w:widowControl w:val="0"/>
      <w:spacing w:line="500" w:lineRule="exact"/>
      <w:ind w:firstLineChars="200" w:firstLine="560"/>
      <w:jc w:val="both"/>
    </w:pPr>
    <w:rPr>
      <w:rFonts w:cs="Times New Roman"/>
      <w:kern w:val="2"/>
      <w:sz w:val="28"/>
      <w:szCs w:val="21"/>
    </w:rPr>
  </w:style>
  <w:style w:type="character" w:customStyle="1" w:styleId="2Char0">
    <w:name w:val="正文文本缩进 2 Char"/>
    <w:basedOn w:val="a3"/>
    <w:link w:val="21"/>
    <w:rsid w:val="00461D20"/>
    <w:rPr>
      <w:rFonts w:ascii="宋体" w:eastAsia="宋体" w:hAnsi="宋体" w:cs="Times New Roman"/>
      <w:sz w:val="28"/>
      <w:szCs w:val="21"/>
    </w:rPr>
  </w:style>
  <w:style w:type="paragraph" w:styleId="af2">
    <w:name w:val="Body Text"/>
    <w:basedOn w:val="a2"/>
    <w:link w:val="Char7"/>
    <w:rsid w:val="00461D20"/>
    <w:pPr>
      <w:widowControl w:val="0"/>
      <w:spacing w:after="120"/>
      <w:jc w:val="both"/>
    </w:pPr>
    <w:rPr>
      <w:rFonts w:ascii="Times New Roman" w:hAnsi="Times New Roman" w:cs="Angsana New"/>
      <w:kern w:val="2"/>
      <w:sz w:val="21"/>
      <w:lang w:bidi="th-TH"/>
    </w:rPr>
  </w:style>
  <w:style w:type="character" w:customStyle="1" w:styleId="Char7">
    <w:name w:val="正文文本 Char"/>
    <w:basedOn w:val="a3"/>
    <w:link w:val="af2"/>
    <w:rsid w:val="00461D20"/>
    <w:rPr>
      <w:rFonts w:ascii="Times New Roman" w:eastAsia="宋体" w:hAnsi="Times New Roman" w:cs="Angsana New"/>
      <w:szCs w:val="24"/>
      <w:lang w:bidi="th-TH"/>
    </w:rPr>
  </w:style>
  <w:style w:type="paragraph" w:styleId="HTML">
    <w:name w:val="HTML Preformatted"/>
    <w:basedOn w:val="a2"/>
    <w:link w:val="HTMLChar"/>
    <w:rsid w:val="00461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atLeast"/>
    </w:pPr>
    <w:rPr>
      <w:rFonts w:ascii="Arial" w:hAnsi="Arial" w:cs="Arial"/>
      <w:sz w:val="14"/>
      <w:szCs w:val="14"/>
    </w:rPr>
  </w:style>
  <w:style w:type="character" w:customStyle="1" w:styleId="HTMLChar">
    <w:name w:val="HTML 预设格式 Char"/>
    <w:basedOn w:val="a3"/>
    <w:link w:val="HTML"/>
    <w:rsid w:val="00461D20"/>
    <w:rPr>
      <w:rFonts w:ascii="Arial" w:eastAsia="宋体" w:hAnsi="Arial" w:cs="Arial"/>
      <w:kern w:val="0"/>
      <w:sz w:val="14"/>
      <w:szCs w:val="14"/>
    </w:rPr>
  </w:style>
  <w:style w:type="paragraph" w:customStyle="1" w:styleId="A10">
    <w:name w:val="A1节"/>
    <w:basedOn w:val="a2"/>
    <w:rsid w:val="00461D20"/>
    <w:pPr>
      <w:keepNext/>
      <w:widowControl w:val="0"/>
      <w:adjustRightInd w:val="0"/>
      <w:snapToGrid w:val="0"/>
      <w:spacing w:line="400" w:lineRule="exact"/>
      <w:ind w:firstLineChars="200" w:firstLine="200"/>
      <w:jc w:val="both"/>
    </w:pPr>
    <w:rPr>
      <w:rFonts w:ascii="黑体" w:eastAsia="黑体" w:hAnsi="黑体" w:cs="Times New Roman"/>
      <w:bCs/>
      <w:spacing w:val="4"/>
      <w:kern w:val="2"/>
      <w:szCs w:val="21"/>
    </w:rPr>
  </w:style>
  <w:style w:type="paragraph" w:customStyle="1" w:styleId="af3">
    <w:name w:val="表头"/>
    <w:basedOn w:val="a2"/>
    <w:rsid w:val="00461D20"/>
    <w:pPr>
      <w:keepNext/>
      <w:keepLines/>
      <w:widowControl w:val="0"/>
      <w:spacing w:before="120" w:afterLines="25" w:line="400" w:lineRule="exact"/>
      <w:jc w:val="center"/>
      <w:outlineLvl w:val="2"/>
    </w:pPr>
    <w:rPr>
      <w:rFonts w:ascii="Times New Roman" w:eastAsia="方正书宋简体" w:hAnsi="Times New Roman" w:cs="Times New Roman"/>
      <w:bCs/>
      <w:color w:val="000000"/>
      <w:spacing w:val="4"/>
      <w:kern w:val="2"/>
      <w:szCs w:val="21"/>
    </w:rPr>
  </w:style>
  <w:style w:type="character" w:customStyle="1" w:styleId="ttitle1">
    <w:name w:val="ttitle1"/>
    <w:basedOn w:val="a3"/>
    <w:rsid w:val="00461D20"/>
    <w:rPr>
      <w:spacing w:val="120"/>
      <w:sz w:val="21"/>
      <w:szCs w:val="21"/>
    </w:rPr>
  </w:style>
  <w:style w:type="character" w:customStyle="1" w:styleId="newscda1">
    <w:name w:val="news_c_da1"/>
    <w:basedOn w:val="a3"/>
    <w:rsid w:val="00461D20"/>
    <w:rPr>
      <w:rFonts w:ascii="ˎ̥" w:hAnsi="ˎ̥" w:hint="default"/>
      <w:b/>
      <w:bCs/>
      <w:color w:val="000000"/>
      <w:sz w:val="24"/>
      <w:szCs w:val="24"/>
    </w:rPr>
  </w:style>
  <w:style w:type="character" w:customStyle="1" w:styleId="zhenwen141">
    <w:name w:val="zhenwen141"/>
    <w:basedOn w:val="a3"/>
    <w:rsid w:val="00461D20"/>
    <w:rPr>
      <w:rFonts w:ascii="ˎ̥" w:hAnsi="ˎ̥" w:hint="default"/>
      <w:sz w:val="21"/>
      <w:szCs w:val="21"/>
    </w:rPr>
  </w:style>
  <w:style w:type="character" w:customStyle="1" w:styleId="xiao1">
    <w:name w:val="xiao1"/>
    <w:basedOn w:val="a3"/>
    <w:rsid w:val="00461D20"/>
    <w:rPr>
      <w:spacing w:val="400"/>
      <w:sz w:val="24"/>
      <w:szCs w:val="24"/>
    </w:rPr>
  </w:style>
  <w:style w:type="table" w:styleId="af4">
    <w:name w:val="Table Theme"/>
    <w:basedOn w:val="a4"/>
    <w:rsid w:val="00461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链接"/>
    <w:basedOn w:val="a3"/>
    <w:rsid w:val="00461D20"/>
    <w:rPr>
      <w:color w:val="0000FF"/>
      <w:sz w:val="21"/>
      <w:szCs w:val="21"/>
      <w:u w:val="single"/>
      <w:lang w:val="zh-CN"/>
    </w:rPr>
  </w:style>
  <w:style w:type="paragraph" w:customStyle="1" w:styleId="af6">
    <w:name w:val="文章总标题"/>
    <w:basedOn w:val="a2"/>
    <w:next w:val="af7"/>
    <w:rsid w:val="00461D20"/>
    <w:pPr>
      <w:widowControl w:val="0"/>
      <w:autoSpaceDE w:val="0"/>
      <w:autoSpaceDN w:val="0"/>
      <w:adjustRightInd w:val="0"/>
      <w:spacing w:before="566" w:after="544" w:line="566" w:lineRule="atLeast"/>
      <w:jc w:val="center"/>
    </w:pPr>
    <w:rPr>
      <w:rFonts w:ascii="Arial" w:hAnsi="Arial" w:cs="Arial"/>
      <w:color w:val="000000"/>
      <w:sz w:val="54"/>
      <w:szCs w:val="54"/>
      <w:lang w:val="zh-CN"/>
    </w:rPr>
  </w:style>
  <w:style w:type="paragraph" w:customStyle="1" w:styleId="af7">
    <w:name w:val="文章附标题"/>
    <w:basedOn w:val="a2"/>
    <w:next w:val="af8"/>
    <w:rsid w:val="00461D20"/>
    <w:pPr>
      <w:widowControl w:val="0"/>
      <w:autoSpaceDE w:val="0"/>
      <w:autoSpaceDN w:val="0"/>
      <w:adjustRightInd w:val="0"/>
      <w:spacing w:before="187" w:after="175" w:line="374" w:lineRule="atLeast"/>
      <w:jc w:val="center"/>
    </w:pPr>
    <w:rPr>
      <w:rFonts w:ascii="Times New Roman" w:hAnsi="Times New Roman" w:cs="Times New Roman"/>
      <w:color w:val="000000"/>
      <w:sz w:val="36"/>
      <w:szCs w:val="36"/>
      <w:lang w:val="zh-CN"/>
    </w:rPr>
  </w:style>
  <w:style w:type="paragraph" w:customStyle="1" w:styleId="af8">
    <w:name w:val="章标题"/>
    <w:basedOn w:val="a2"/>
    <w:next w:val="af9"/>
    <w:link w:val="Char10"/>
    <w:rsid w:val="00461D20"/>
    <w:pPr>
      <w:widowControl w:val="0"/>
      <w:autoSpaceDE w:val="0"/>
      <w:autoSpaceDN w:val="0"/>
      <w:adjustRightInd w:val="0"/>
      <w:spacing w:before="158" w:after="153" w:line="323" w:lineRule="atLeast"/>
      <w:jc w:val="center"/>
    </w:pPr>
    <w:rPr>
      <w:rFonts w:ascii="Arial" w:hAnsi="Arial" w:cs="Arial"/>
      <w:color w:val="000000"/>
      <w:sz w:val="31"/>
      <w:szCs w:val="31"/>
      <w:lang w:val="zh-CN"/>
    </w:rPr>
  </w:style>
  <w:style w:type="paragraph" w:customStyle="1" w:styleId="af9">
    <w:name w:val="节标题"/>
    <w:basedOn w:val="a2"/>
    <w:next w:val="afa"/>
    <w:rsid w:val="00461D20"/>
    <w:pPr>
      <w:widowControl w:val="0"/>
      <w:autoSpaceDE w:val="0"/>
      <w:autoSpaceDN w:val="0"/>
      <w:adjustRightInd w:val="0"/>
      <w:spacing w:line="289" w:lineRule="atLeast"/>
      <w:jc w:val="center"/>
    </w:pPr>
    <w:rPr>
      <w:rFonts w:ascii="Times New Roman" w:hAnsi="Times New Roman" w:cs="Times New Roman"/>
      <w:color w:val="000000"/>
      <w:sz w:val="28"/>
      <w:szCs w:val="28"/>
      <w:lang w:val="zh-CN"/>
    </w:rPr>
  </w:style>
  <w:style w:type="paragraph" w:customStyle="1" w:styleId="afa">
    <w:name w:val="小节标题"/>
    <w:basedOn w:val="a2"/>
    <w:next w:val="a2"/>
    <w:rsid w:val="00461D20"/>
    <w:pPr>
      <w:widowControl w:val="0"/>
      <w:autoSpaceDE w:val="0"/>
      <w:autoSpaceDN w:val="0"/>
      <w:adjustRightInd w:val="0"/>
      <w:spacing w:before="175" w:after="102" w:line="351" w:lineRule="atLeast"/>
      <w:jc w:val="both"/>
    </w:pPr>
    <w:rPr>
      <w:rFonts w:ascii="Times New Roman" w:hAnsi="Times New Roman" w:cs="Times New Roman"/>
      <w:color w:val="000000"/>
      <w:sz w:val="21"/>
      <w:szCs w:val="21"/>
      <w:lang w:val="zh-CN"/>
    </w:rPr>
  </w:style>
  <w:style w:type="paragraph" w:customStyle="1" w:styleId="afb">
    <w:name w:val="目录标题"/>
    <w:basedOn w:val="a2"/>
    <w:next w:val="a2"/>
    <w:rsid w:val="00461D20"/>
    <w:pPr>
      <w:widowControl w:val="0"/>
      <w:autoSpaceDE w:val="0"/>
      <w:autoSpaceDN w:val="0"/>
      <w:adjustRightInd w:val="0"/>
      <w:spacing w:before="215" w:after="419" w:line="436" w:lineRule="atLeast"/>
      <w:ind w:firstLine="419"/>
      <w:jc w:val="center"/>
    </w:pPr>
    <w:rPr>
      <w:rFonts w:ascii="Arial" w:hAnsi="Arial" w:cs="Arial"/>
      <w:color w:val="000000"/>
      <w:spacing w:val="280"/>
      <w:sz w:val="42"/>
      <w:szCs w:val="42"/>
      <w:lang w:val="zh-CN"/>
    </w:rPr>
  </w:style>
  <w:style w:type="paragraph" w:customStyle="1" w:styleId="12">
    <w:name w:val="目录1"/>
    <w:basedOn w:val="a2"/>
    <w:next w:val="a2"/>
    <w:rsid w:val="00461D20"/>
    <w:pPr>
      <w:widowControl w:val="0"/>
      <w:tabs>
        <w:tab w:val="left" w:leader="dot" w:pos="8503"/>
      </w:tabs>
      <w:autoSpaceDE w:val="0"/>
      <w:autoSpaceDN w:val="0"/>
      <w:adjustRightInd w:val="0"/>
      <w:spacing w:after="102" w:line="215" w:lineRule="atLeast"/>
      <w:ind w:firstLine="419"/>
    </w:pPr>
    <w:rPr>
      <w:rFonts w:ascii="Times New Roman" w:hAnsi="Times New Roman" w:cs="Times New Roman"/>
      <w:color w:val="000000"/>
      <w:sz w:val="21"/>
      <w:szCs w:val="21"/>
      <w:lang w:val="zh-CN"/>
    </w:rPr>
  </w:style>
  <w:style w:type="paragraph" w:customStyle="1" w:styleId="22">
    <w:name w:val="目录2"/>
    <w:basedOn w:val="a2"/>
    <w:next w:val="a2"/>
    <w:rsid w:val="00461D20"/>
    <w:pPr>
      <w:widowControl w:val="0"/>
      <w:tabs>
        <w:tab w:val="left" w:leader="dot" w:pos="8503"/>
      </w:tabs>
      <w:autoSpaceDE w:val="0"/>
      <w:autoSpaceDN w:val="0"/>
      <w:adjustRightInd w:val="0"/>
      <w:spacing w:line="317" w:lineRule="atLeast"/>
      <w:ind w:left="419" w:firstLine="419"/>
      <w:jc w:val="both"/>
    </w:pPr>
    <w:rPr>
      <w:rFonts w:ascii="Times New Roman" w:hAnsi="Times New Roman" w:cs="Times New Roman"/>
      <w:color w:val="000000"/>
      <w:sz w:val="21"/>
      <w:szCs w:val="21"/>
      <w:lang w:val="zh-CN"/>
    </w:rPr>
  </w:style>
  <w:style w:type="paragraph" w:customStyle="1" w:styleId="40">
    <w:name w:val="目录4"/>
    <w:basedOn w:val="a2"/>
    <w:next w:val="a2"/>
    <w:rsid w:val="00461D20"/>
    <w:pPr>
      <w:widowControl w:val="0"/>
      <w:tabs>
        <w:tab w:val="left" w:leader="dot" w:pos="8503"/>
      </w:tabs>
      <w:autoSpaceDE w:val="0"/>
      <w:autoSpaceDN w:val="0"/>
      <w:adjustRightInd w:val="0"/>
      <w:spacing w:line="317" w:lineRule="atLeast"/>
      <w:ind w:left="419" w:firstLine="629"/>
      <w:jc w:val="both"/>
    </w:pPr>
    <w:rPr>
      <w:rFonts w:ascii="Times New Roman" w:hAnsi="Times New Roman" w:cs="Times New Roman"/>
      <w:color w:val="000000"/>
      <w:sz w:val="21"/>
      <w:szCs w:val="21"/>
      <w:lang w:val="zh-CN"/>
    </w:rPr>
  </w:style>
  <w:style w:type="paragraph" w:customStyle="1" w:styleId="30">
    <w:name w:val="目录3"/>
    <w:basedOn w:val="a2"/>
    <w:next w:val="a2"/>
    <w:rsid w:val="00461D20"/>
    <w:pPr>
      <w:widowControl w:val="0"/>
      <w:tabs>
        <w:tab w:val="left" w:leader="dot" w:pos="8503"/>
      </w:tabs>
      <w:autoSpaceDE w:val="0"/>
      <w:autoSpaceDN w:val="0"/>
      <w:adjustRightInd w:val="0"/>
      <w:spacing w:line="317" w:lineRule="atLeast"/>
      <w:ind w:left="419" w:firstLine="419"/>
      <w:jc w:val="both"/>
    </w:pPr>
    <w:rPr>
      <w:rFonts w:ascii="Times New Roman" w:hAnsi="Times New Roman" w:cs="Times New Roman"/>
      <w:color w:val="000000"/>
      <w:sz w:val="21"/>
      <w:szCs w:val="21"/>
      <w:lang w:val="zh-CN"/>
    </w:rPr>
  </w:style>
  <w:style w:type="paragraph" w:customStyle="1" w:styleId="afc">
    <w:name w:val="正文文字"/>
    <w:basedOn w:val="a2"/>
    <w:rsid w:val="00461D20"/>
    <w:pPr>
      <w:widowControl w:val="0"/>
      <w:autoSpaceDE w:val="0"/>
      <w:autoSpaceDN w:val="0"/>
      <w:adjustRightInd w:val="0"/>
      <w:spacing w:line="351" w:lineRule="atLeast"/>
      <w:ind w:firstLine="419"/>
      <w:jc w:val="both"/>
    </w:pPr>
    <w:rPr>
      <w:rFonts w:hAnsi="Times New Roman"/>
      <w:color w:val="000000"/>
      <w:sz w:val="21"/>
      <w:szCs w:val="21"/>
      <w:lang w:val="zh-CN"/>
    </w:rPr>
  </w:style>
  <w:style w:type="paragraph" w:customStyle="1" w:styleId="Web">
    <w:name w:val="普通 (Web)"/>
    <w:basedOn w:val="a2"/>
    <w:rsid w:val="00461D20"/>
    <w:pPr>
      <w:widowControl w:val="0"/>
      <w:autoSpaceDE w:val="0"/>
      <w:autoSpaceDN w:val="0"/>
      <w:adjustRightInd w:val="0"/>
      <w:spacing w:before="102" w:after="102" w:line="351" w:lineRule="atLeast"/>
      <w:ind w:firstLine="419"/>
    </w:pPr>
    <w:rPr>
      <w:rFonts w:ascii="Arial Unicode MS" w:eastAsia="Times New Roman" w:hAnsi="Times New Roman" w:cs="Arial Unicode MS"/>
      <w:color w:val="000000"/>
      <w:lang w:val="zh-CN"/>
    </w:rPr>
  </w:style>
  <w:style w:type="paragraph" w:customStyle="1" w:styleId="afd">
    <w:name w:val="表号"/>
    <w:basedOn w:val="Web"/>
    <w:next w:val="a2"/>
    <w:rsid w:val="00461D20"/>
    <w:pPr>
      <w:jc w:val="center"/>
    </w:pPr>
    <w:rPr>
      <w:rFonts w:ascii="Times New Roman" w:eastAsia="宋体" w:cs="Times New Roman"/>
      <w:sz w:val="21"/>
      <w:szCs w:val="21"/>
    </w:rPr>
  </w:style>
  <w:style w:type="paragraph" w:customStyle="1" w:styleId="Char8">
    <w:name w:val="Char"/>
    <w:basedOn w:val="a2"/>
    <w:autoRedefine/>
    <w:rsid w:val="00461D20"/>
    <w:pPr>
      <w:spacing w:after="160" w:line="240" w:lineRule="exact"/>
    </w:pPr>
    <w:rPr>
      <w:rFonts w:ascii="Verdana" w:eastAsia="仿宋_GB2312" w:hAnsi="Verdana" w:cs="Times New Roman"/>
      <w:szCs w:val="20"/>
      <w:lang w:eastAsia="en-US"/>
    </w:rPr>
  </w:style>
  <w:style w:type="paragraph" w:customStyle="1" w:styleId="tgt2">
    <w:name w:val="tgt2"/>
    <w:basedOn w:val="a2"/>
    <w:rsid w:val="00461D20"/>
    <w:pPr>
      <w:spacing w:after="120" w:line="360" w:lineRule="auto"/>
    </w:pPr>
    <w:rPr>
      <w:b/>
      <w:bCs/>
      <w:sz w:val="36"/>
      <w:szCs w:val="36"/>
    </w:rPr>
  </w:style>
  <w:style w:type="table" w:styleId="afe">
    <w:name w:val="Table Grid"/>
    <w:basedOn w:val="a4"/>
    <w:rsid w:val="00461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editeditable-title">
    <w:name w:val="text_edit editable-title"/>
    <w:basedOn w:val="a3"/>
    <w:rsid w:val="00461D20"/>
  </w:style>
  <w:style w:type="character" w:customStyle="1" w:styleId="headline-content2">
    <w:name w:val="headline-content2"/>
    <w:basedOn w:val="a3"/>
    <w:rsid w:val="00461D20"/>
  </w:style>
  <w:style w:type="paragraph" w:customStyle="1" w:styleId="pic-info">
    <w:name w:val="pic-info"/>
    <w:basedOn w:val="a2"/>
    <w:rsid w:val="00461D20"/>
    <w:pPr>
      <w:spacing w:before="100" w:beforeAutospacing="1" w:after="100" w:afterAutospacing="1"/>
    </w:pPr>
    <w:rPr>
      <w:lang w:bidi="th-TH"/>
    </w:rPr>
  </w:style>
  <w:style w:type="character" w:customStyle="1" w:styleId="zw1">
    <w:name w:val="zw1"/>
    <w:basedOn w:val="a3"/>
    <w:rsid w:val="00461D20"/>
    <w:rPr>
      <w:rFonts w:ascii="宋体" w:eastAsia="宋体" w:hAnsi="宋体" w:hint="eastAsia"/>
      <w:sz w:val="22"/>
      <w:szCs w:val="22"/>
    </w:rPr>
  </w:style>
  <w:style w:type="paragraph" w:styleId="31">
    <w:name w:val="Body Text Indent 3"/>
    <w:basedOn w:val="a2"/>
    <w:link w:val="3Char0"/>
    <w:rsid w:val="00461D20"/>
    <w:pPr>
      <w:widowControl w:val="0"/>
      <w:spacing w:after="120"/>
      <w:ind w:leftChars="200" w:left="420"/>
      <w:jc w:val="both"/>
    </w:pPr>
    <w:rPr>
      <w:rFonts w:ascii="Times New Roman" w:hAnsi="Times New Roman" w:cs="Times New Roman"/>
      <w:kern w:val="2"/>
      <w:sz w:val="16"/>
      <w:szCs w:val="16"/>
    </w:rPr>
  </w:style>
  <w:style w:type="character" w:customStyle="1" w:styleId="3Char0">
    <w:name w:val="正文文本缩进 3 Char"/>
    <w:basedOn w:val="a3"/>
    <w:link w:val="31"/>
    <w:rsid w:val="00461D20"/>
    <w:rPr>
      <w:rFonts w:ascii="Times New Roman" w:eastAsia="宋体" w:hAnsi="Times New Roman" w:cs="Times New Roman"/>
      <w:sz w:val="16"/>
      <w:szCs w:val="16"/>
    </w:rPr>
  </w:style>
  <w:style w:type="paragraph" w:customStyle="1" w:styleId="ParaCharCharCharCharCharCharChar">
    <w:name w:val="默认段落字体 Para Char Char Char Char Char Char Char"/>
    <w:basedOn w:val="a2"/>
    <w:rsid w:val="00461D20"/>
    <w:pPr>
      <w:widowControl w:val="0"/>
      <w:spacing w:line="360" w:lineRule="auto"/>
      <w:jc w:val="both"/>
    </w:pPr>
    <w:rPr>
      <w:rFonts w:ascii="Times New Roman" w:hAnsi="Times New Roman" w:cs="Times New Roman"/>
      <w:kern w:val="2"/>
    </w:rPr>
  </w:style>
  <w:style w:type="paragraph" w:customStyle="1" w:styleId="Char11">
    <w:name w:val="Char1"/>
    <w:basedOn w:val="a2"/>
    <w:rsid w:val="00461D20"/>
    <w:pPr>
      <w:spacing w:after="160" w:line="240" w:lineRule="exact"/>
    </w:pPr>
    <w:rPr>
      <w:rFonts w:ascii="Verdana" w:hAnsi="Verdana" w:cs="Verdana"/>
      <w:sz w:val="20"/>
      <w:szCs w:val="20"/>
      <w:lang w:eastAsia="en-US"/>
    </w:rPr>
  </w:style>
  <w:style w:type="paragraph" w:styleId="aff">
    <w:name w:val="List Paragraph"/>
    <w:basedOn w:val="a2"/>
    <w:qFormat/>
    <w:rsid w:val="00461D20"/>
    <w:pPr>
      <w:widowControl w:val="0"/>
      <w:ind w:firstLineChars="200" w:firstLine="420"/>
      <w:jc w:val="both"/>
    </w:pPr>
    <w:rPr>
      <w:rFonts w:ascii="Calibri" w:hAnsi="Calibri" w:cs="Times New Roman"/>
      <w:kern w:val="2"/>
      <w:sz w:val="21"/>
      <w:szCs w:val="22"/>
    </w:rPr>
  </w:style>
  <w:style w:type="character" w:styleId="aff0">
    <w:name w:val="Emphasis"/>
    <w:basedOn w:val="a3"/>
    <w:uiPriority w:val="20"/>
    <w:qFormat/>
    <w:rsid w:val="00461D20"/>
    <w:rPr>
      <w:i w:val="0"/>
      <w:iCs w:val="0"/>
      <w:color w:val="CC0000"/>
    </w:rPr>
  </w:style>
  <w:style w:type="character" w:customStyle="1" w:styleId="Char9">
    <w:name w:val="文档结构图 Char"/>
    <w:basedOn w:val="a3"/>
    <w:rsid w:val="00461D20"/>
    <w:rPr>
      <w:rFonts w:ascii="宋体" w:eastAsia="宋体"/>
      <w:kern w:val="2"/>
      <w:sz w:val="18"/>
      <w:szCs w:val="18"/>
      <w:lang w:val="en-US" w:eastAsia="zh-CN" w:bidi="ar-SA"/>
    </w:rPr>
  </w:style>
  <w:style w:type="character" w:styleId="aff1">
    <w:name w:val="FollowedHyperlink"/>
    <w:basedOn w:val="a3"/>
    <w:unhideWhenUsed/>
    <w:rsid w:val="00461D20"/>
    <w:rPr>
      <w:color w:val="800080"/>
      <w:u w:val="single"/>
    </w:rPr>
  </w:style>
  <w:style w:type="paragraph" w:customStyle="1" w:styleId="font5">
    <w:name w:val="font5"/>
    <w:basedOn w:val="a2"/>
    <w:rsid w:val="00461D20"/>
    <w:pPr>
      <w:spacing w:before="100" w:beforeAutospacing="1" w:after="100" w:afterAutospacing="1"/>
    </w:pPr>
    <w:rPr>
      <w:sz w:val="18"/>
      <w:szCs w:val="18"/>
    </w:rPr>
  </w:style>
  <w:style w:type="paragraph" w:customStyle="1" w:styleId="xl65">
    <w:name w:val="xl65"/>
    <w:basedOn w:val="a2"/>
    <w:rsid w:val="00461D20"/>
    <w:pPr>
      <w:spacing w:before="100" w:beforeAutospacing="1" w:after="100" w:afterAutospacing="1"/>
    </w:pPr>
  </w:style>
  <w:style w:type="paragraph" w:customStyle="1" w:styleId="xl66">
    <w:name w:val="xl66"/>
    <w:basedOn w:val="a2"/>
    <w:rsid w:val="00461D2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2"/>
    <w:rsid w:val="00461D2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仿宋_GB2312" w:eastAsia="仿宋_GB2312"/>
      <w:sz w:val="28"/>
      <w:szCs w:val="28"/>
    </w:rPr>
  </w:style>
  <w:style w:type="paragraph" w:customStyle="1" w:styleId="xl68">
    <w:name w:val="xl68"/>
    <w:basedOn w:val="a2"/>
    <w:rsid w:val="00461D2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仿宋_GB2312" w:eastAsia="仿宋_GB2312"/>
      <w:color w:val="FF0000"/>
      <w:sz w:val="28"/>
      <w:szCs w:val="28"/>
    </w:rPr>
  </w:style>
  <w:style w:type="paragraph" w:customStyle="1" w:styleId="xl69">
    <w:name w:val="xl69"/>
    <w:basedOn w:val="a2"/>
    <w:rsid w:val="00461D2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bottom"/>
    </w:pPr>
    <w:rPr>
      <w:rFonts w:ascii="仿宋_GB2312" w:eastAsia="仿宋_GB2312"/>
      <w:sz w:val="28"/>
      <w:szCs w:val="28"/>
    </w:rPr>
  </w:style>
  <w:style w:type="paragraph" w:customStyle="1" w:styleId="xl70">
    <w:name w:val="xl70"/>
    <w:basedOn w:val="a2"/>
    <w:rsid w:val="00461D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1">
    <w:name w:val="xl71"/>
    <w:basedOn w:val="a2"/>
    <w:rsid w:val="00461D2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仿宋_GB2312" w:eastAsia="仿宋_GB2312"/>
      <w:color w:val="000000"/>
      <w:sz w:val="28"/>
      <w:szCs w:val="28"/>
    </w:rPr>
  </w:style>
  <w:style w:type="paragraph" w:customStyle="1" w:styleId="xl72">
    <w:name w:val="xl72"/>
    <w:basedOn w:val="a2"/>
    <w:rsid w:val="00461D20"/>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仿宋_GB2312" w:eastAsia="仿宋_GB2312"/>
      <w:sz w:val="28"/>
      <w:szCs w:val="28"/>
    </w:rPr>
  </w:style>
  <w:style w:type="paragraph" w:customStyle="1" w:styleId="xl73">
    <w:name w:val="xl73"/>
    <w:basedOn w:val="a2"/>
    <w:rsid w:val="00461D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4">
    <w:name w:val="xl74"/>
    <w:basedOn w:val="a2"/>
    <w:rsid w:val="00461D2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a2"/>
    <w:rsid w:val="00461D20"/>
    <w:pPr>
      <w:spacing w:before="100" w:beforeAutospacing="1" w:after="100" w:afterAutospacing="1"/>
    </w:pPr>
  </w:style>
  <w:style w:type="paragraph" w:customStyle="1" w:styleId="ht">
    <w:name w:val="ht"/>
    <w:basedOn w:val="a2"/>
    <w:rsid w:val="00461D20"/>
    <w:pPr>
      <w:spacing w:before="100" w:beforeAutospacing="1" w:after="100" w:afterAutospacing="1" w:line="440" w:lineRule="atLeast"/>
    </w:pPr>
    <w:rPr>
      <w:rFonts w:ascii="黑体" w:eastAsia="黑体"/>
      <w:sz w:val="30"/>
      <w:szCs w:val="30"/>
    </w:rPr>
  </w:style>
  <w:style w:type="paragraph" w:customStyle="1" w:styleId="zw">
    <w:name w:val="zw"/>
    <w:basedOn w:val="a2"/>
    <w:rsid w:val="00461D20"/>
    <w:pPr>
      <w:spacing w:before="100" w:beforeAutospacing="1" w:after="100" w:afterAutospacing="1" w:line="440" w:lineRule="atLeast"/>
    </w:pPr>
    <w:rPr>
      <w:sz w:val="22"/>
      <w:szCs w:val="22"/>
    </w:rPr>
  </w:style>
  <w:style w:type="paragraph" w:customStyle="1" w:styleId="aff2">
    <w:name w:val="篇"/>
    <w:basedOn w:val="aff3"/>
    <w:autoRedefine/>
    <w:rsid w:val="00461D20"/>
    <w:pPr>
      <w:spacing w:line="360" w:lineRule="auto"/>
    </w:pPr>
    <w:rPr>
      <w:rFonts w:ascii="Arial" w:eastAsia="黑体" w:hAnsi="Arial" w:cs="Arial"/>
      <w:sz w:val="52"/>
      <w:szCs w:val="52"/>
    </w:rPr>
  </w:style>
  <w:style w:type="paragraph" w:styleId="aff3">
    <w:name w:val="Title"/>
    <w:basedOn w:val="a2"/>
    <w:next w:val="a2"/>
    <w:link w:val="Chara"/>
    <w:qFormat/>
    <w:rsid w:val="00461D20"/>
    <w:pPr>
      <w:widowControl w:val="0"/>
      <w:spacing w:before="240" w:after="60"/>
      <w:jc w:val="center"/>
      <w:outlineLvl w:val="0"/>
    </w:pPr>
    <w:rPr>
      <w:rFonts w:ascii="Cambria" w:hAnsi="Cambria" w:cs="Times New Roman"/>
      <w:b/>
      <w:bCs/>
      <w:kern w:val="2"/>
      <w:sz w:val="32"/>
      <w:szCs w:val="32"/>
    </w:rPr>
  </w:style>
  <w:style w:type="character" w:customStyle="1" w:styleId="Chara">
    <w:name w:val="标题 Char"/>
    <w:basedOn w:val="a3"/>
    <w:link w:val="aff3"/>
    <w:rsid w:val="00461D20"/>
    <w:rPr>
      <w:rFonts w:ascii="Cambria" w:eastAsia="宋体" w:hAnsi="Cambria" w:cs="Times New Roman"/>
      <w:b/>
      <w:bCs/>
      <w:sz w:val="32"/>
      <w:szCs w:val="32"/>
    </w:rPr>
  </w:style>
  <w:style w:type="character" w:customStyle="1" w:styleId="ttag">
    <w:name w:val="t_tag"/>
    <w:basedOn w:val="a3"/>
    <w:rsid w:val="00461D20"/>
  </w:style>
  <w:style w:type="paragraph" w:customStyle="1" w:styleId="aff4">
    <w:name w:val="表格文字"/>
    <w:basedOn w:val="a2"/>
    <w:next w:val="aff5"/>
    <w:rsid w:val="00461D20"/>
    <w:pPr>
      <w:widowControl w:val="0"/>
      <w:spacing w:line="400" w:lineRule="exact"/>
      <w:jc w:val="both"/>
    </w:pPr>
    <w:rPr>
      <w:rFonts w:ascii="Times New Roman" w:hAnsi="Times New Roman" w:cs="Times New Roman"/>
      <w:kern w:val="21"/>
      <w:sz w:val="21"/>
      <w:szCs w:val="21"/>
    </w:rPr>
  </w:style>
  <w:style w:type="paragraph" w:styleId="aff5">
    <w:name w:val="Body Text First Indent"/>
    <w:basedOn w:val="af2"/>
    <w:link w:val="Charb"/>
    <w:unhideWhenUsed/>
    <w:rsid w:val="00461D20"/>
    <w:pPr>
      <w:ind w:firstLineChars="100" w:firstLine="420"/>
    </w:pPr>
    <w:rPr>
      <w:rFonts w:ascii="Calibri" w:hAnsi="Calibri" w:cs="Times New Roman"/>
      <w:szCs w:val="22"/>
      <w:lang w:bidi="ar-SA"/>
    </w:rPr>
  </w:style>
  <w:style w:type="character" w:customStyle="1" w:styleId="Charb">
    <w:name w:val="正文首行缩进 Char"/>
    <w:basedOn w:val="Char7"/>
    <w:link w:val="aff5"/>
    <w:rsid w:val="00461D20"/>
    <w:rPr>
      <w:rFonts w:ascii="Calibri" w:eastAsia="宋体" w:hAnsi="Calibri" w:cs="Times New Roman"/>
      <w:szCs w:val="24"/>
      <w:lang w:bidi="th-TH"/>
    </w:rPr>
  </w:style>
  <w:style w:type="character" w:customStyle="1" w:styleId="Charc">
    <w:name w:val="表格文字 Char"/>
    <w:basedOn w:val="a3"/>
    <w:rsid w:val="00461D20"/>
    <w:rPr>
      <w:kern w:val="21"/>
      <w:sz w:val="21"/>
      <w:szCs w:val="21"/>
    </w:rPr>
  </w:style>
  <w:style w:type="paragraph" w:customStyle="1" w:styleId="aff6">
    <w:name w:val="正文段落"/>
    <w:basedOn w:val="a2"/>
    <w:rsid w:val="00461D20"/>
    <w:pPr>
      <w:widowControl w:val="0"/>
      <w:tabs>
        <w:tab w:val="left" w:pos="560"/>
      </w:tabs>
      <w:spacing w:line="360" w:lineRule="auto"/>
      <w:ind w:firstLine="560"/>
      <w:jc w:val="both"/>
    </w:pPr>
    <w:rPr>
      <w:rFonts w:ascii="Times New Roman" w:hAnsi="Times New Roman"/>
      <w:kern w:val="2"/>
      <w:sz w:val="28"/>
      <w:szCs w:val="20"/>
    </w:rPr>
  </w:style>
  <w:style w:type="character" w:customStyle="1" w:styleId="CharChar">
    <w:name w:val="正文段落 Char Char"/>
    <w:basedOn w:val="a3"/>
    <w:rsid w:val="00461D20"/>
    <w:rPr>
      <w:rFonts w:cs="宋体"/>
      <w:kern w:val="2"/>
      <w:sz w:val="28"/>
    </w:rPr>
  </w:style>
  <w:style w:type="character" w:customStyle="1" w:styleId="Char12">
    <w:name w:val="正文文本 Char1"/>
    <w:basedOn w:val="a3"/>
    <w:rsid w:val="00461D20"/>
    <w:rPr>
      <w:rFonts w:eastAsia="仿宋_GB2312"/>
      <w:color w:val="FF0000"/>
      <w:kern w:val="2"/>
      <w:sz w:val="72"/>
      <w:szCs w:val="24"/>
    </w:rPr>
  </w:style>
  <w:style w:type="character" w:customStyle="1" w:styleId="bt21">
    <w:name w:val="bt21"/>
    <w:basedOn w:val="a3"/>
    <w:rsid w:val="00461D20"/>
    <w:rPr>
      <w:rFonts w:ascii="黑体" w:eastAsia="黑体" w:hint="eastAsia"/>
      <w:sz w:val="24"/>
      <w:szCs w:val="24"/>
    </w:rPr>
  </w:style>
  <w:style w:type="character" w:customStyle="1" w:styleId="apple-style-span">
    <w:name w:val="apple-style-span"/>
    <w:basedOn w:val="a3"/>
    <w:rsid w:val="00461D20"/>
  </w:style>
  <w:style w:type="paragraph" w:customStyle="1" w:styleId="reader-word-layerreader-word-s1-0reader-word-s1-3">
    <w:name w:val="reader-word-layer reader-word-s1-0 reader-word-s1-3"/>
    <w:basedOn w:val="a2"/>
    <w:rsid w:val="00461D20"/>
    <w:pPr>
      <w:spacing w:before="100" w:beforeAutospacing="1" w:after="100" w:afterAutospacing="1"/>
    </w:pPr>
    <w:rPr>
      <w:lang w:bidi="th-TH"/>
    </w:rPr>
  </w:style>
  <w:style w:type="paragraph" w:customStyle="1" w:styleId="reader-word-layerreader-word-s1-6">
    <w:name w:val="reader-word-layer reader-word-s1-6"/>
    <w:basedOn w:val="a2"/>
    <w:rsid w:val="00461D20"/>
    <w:pPr>
      <w:spacing w:before="100" w:beforeAutospacing="1" w:after="100" w:afterAutospacing="1"/>
    </w:pPr>
    <w:rPr>
      <w:lang w:bidi="th-TH"/>
    </w:rPr>
  </w:style>
  <w:style w:type="paragraph" w:customStyle="1" w:styleId="reader-word-layerreader-word-s1-10">
    <w:name w:val="reader-word-layer reader-word-s1-10"/>
    <w:basedOn w:val="a2"/>
    <w:rsid w:val="00461D20"/>
    <w:pPr>
      <w:spacing w:before="100" w:beforeAutospacing="1" w:after="100" w:afterAutospacing="1"/>
    </w:pPr>
    <w:rPr>
      <w:lang w:bidi="th-TH"/>
    </w:rPr>
  </w:style>
  <w:style w:type="paragraph" w:customStyle="1" w:styleId="reader-word-layerreader-word-s2-1">
    <w:name w:val="reader-word-layer reader-word-s2-1"/>
    <w:basedOn w:val="a2"/>
    <w:rsid w:val="00461D20"/>
    <w:pPr>
      <w:spacing w:before="100" w:beforeAutospacing="1" w:after="100" w:afterAutospacing="1"/>
    </w:pPr>
    <w:rPr>
      <w:lang w:bidi="th-TH"/>
    </w:rPr>
  </w:style>
  <w:style w:type="paragraph" w:customStyle="1" w:styleId="aff7">
    <w:name w:val="一级条标题"/>
    <w:basedOn w:val="af8"/>
    <w:next w:val="ab"/>
    <w:qFormat/>
    <w:rsid w:val="00461D20"/>
    <w:pPr>
      <w:widowControl/>
      <w:tabs>
        <w:tab w:val="num" w:pos="720"/>
      </w:tabs>
      <w:autoSpaceDE/>
      <w:autoSpaceDN/>
      <w:adjustRightInd/>
      <w:spacing w:before="0" w:after="0" w:line="240" w:lineRule="auto"/>
      <w:ind w:left="720" w:hanging="720"/>
      <w:jc w:val="both"/>
      <w:outlineLvl w:val="2"/>
    </w:pPr>
    <w:rPr>
      <w:rFonts w:ascii="黑体" w:eastAsia="黑体" w:hAnsi="Times New Roman" w:cs="Angsana New"/>
      <w:color w:val="auto"/>
      <w:sz w:val="21"/>
      <w:szCs w:val="20"/>
      <w:lang w:val="en-US" w:bidi="th-TH"/>
    </w:rPr>
  </w:style>
  <w:style w:type="paragraph" w:customStyle="1" w:styleId="0">
    <w:name w:val="0"/>
    <w:basedOn w:val="a2"/>
    <w:rsid w:val="00461D20"/>
    <w:pPr>
      <w:widowControl w:val="0"/>
      <w:spacing w:line="400" w:lineRule="exact"/>
      <w:ind w:leftChars="113" w:left="113" w:rightChars="50" w:right="50" w:firstLineChars="181" w:firstLine="181"/>
      <w:jc w:val="both"/>
    </w:pPr>
    <w:rPr>
      <w:rFonts w:ascii="楷体_GB2312" w:eastAsia="楷体_GB2312" w:hAnsi="Times New Roman" w:cs="Times New Roman"/>
      <w:kern w:val="2"/>
    </w:rPr>
  </w:style>
  <w:style w:type="character" w:customStyle="1" w:styleId="sh141">
    <w:name w:val="sh141"/>
    <w:basedOn w:val="a3"/>
    <w:rsid w:val="00461D20"/>
    <w:rPr>
      <w:b w:val="0"/>
      <w:bCs w:val="0"/>
      <w:color w:val="2B2B2B"/>
      <w:sz w:val="14"/>
      <w:szCs w:val="14"/>
    </w:rPr>
  </w:style>
  <w:style w:type="paragraph" w:customStyle="1" w:styleId="23">
    <w:name w:val="2"/>
    <w:basedOn w:val="a2"/>
    <w:next w:val="21"/>
    <w:rsid w:val="00461D20"/>
    <w:pPr>
      <w:widowControl w:val="0"/>
      <w:suppressAutoHyphens/>
      <w:spacing w:line="360" w:lineRule="auto"/>
      <w:ind w:left="525" w:firstLine="480"/>
      <w:jc w:val="both"/>
    </w:pPr>
    <w:rPr>
      <w:rFonts w:ascii="Times New Roman" w:hAnsi="Times New Roman" w:cs="Times New Roman"/>
      <w:kern w:val="1"/>
      <w:sz w:val="21"/>
      <w:szCs w:val="20"/>
      <w:lang w:eastAsia="ar-SA"/>
    </w:rPr>
  </w:style>
  <w:style w:type="paragraph" w:customStyle="1" w:styleId="f13">
    <w:name w:val="f13"/>
    <w:basedOn w:val="a2"/>
    <w:rsid w:val="00461D20"/>
    <w:rPr>
      <w:sz w:val="9"/>
      <w:szCs w:val="9"/>
      <w:lang w:bidi="th-TH"/>
    </w:rPr>
  </w:style>
  <w:style w:type="character" w:customStyle="1" w:styleId="m1">
    <w:name w:val="m1"/>
    <w:basedOn w:val="a3"/>
    <w:rsid w:val="00461D20"/>
    <w:rPr>
      <w:color w:val="666666"/>
    </w:rPr>
  </w:style>
  <w:style w:type="character" w:customStyle="1" w:styleId="g1">
    <w:name w:val="g1"/>
    <w:basedOn w:val="a3"/>
    <w:rsid w:val="00461D20"/>
    <w:rPr>
      <w:color w:val="008000"/>
    </w:rPr>
  </w:style>
  <w:style w:type="paragraph" w:customStyle="1" w:styleId="sestdoucment">
    <w:name w:val="se_st_doucment"/>
    <w:basedOn w:val="a2"/>
    <w:rsid w:val="00461D20"/>
    <w:rPr>
      <w:sz w:val="9"/>
      <w:szCs w:val="9"/>
      <w:lang w:bidi="th-TH"/>
    </w:rPr>
  </w:style>
  <w:style w:type="character" w:customStyle="1" w:styleId="g2">
    <w:name w:val="g2"/>
    <w:basedOn w:val="a3"/>
    <w:rsid w:val="00461D20"/>
    <w:rPr>
      <w:color w:val="008000"/>
    </w:rPr>
  </w:style>
  <w:style w:type="character" w:customStyle="1" w:styleId="m2">
    <w:name w:val="m2"/>
    <w:basedOn w:val="a3"/>
    <w:rsid w:val="00461D20"/>
    <w:rPr>
      <w:color w:val="666666"/>
    </w:rPr>
  </w:style>
  <w:style w:type="character" w:styleId="aff8">
    <w:name w:val="annotation reference"/>
    <w:basedOn w:val="a3"/>
    <w:rsid w:val="00461D20"/>
    <w:rPr>
      <w:sz w:val="21"/>
      <w:szCs w:val="21"/>
    </w:rPr>
  </w:style>
  <w:style w:type="paragraph" w:styleId="aff9">
    <w:name w:val="annotation subject"/>
    <w:basedOn w:val="ae"/>
    <w:next w:val="ae"/>
    <w:link w:val="Chard"/>
    <w:rsid w:val="00461D20"/>
    <w:rPr>
      <w:b/>
      <w:bCs/>
      <w:szCs w:val="24"/>
    </w:rPr>
  </w:style>
  <w:style w:type="character" w:customStyle="1" w:styleId="Chard">
    <w:name w:val="批注主题 Char"/>
    <w:basedOn w:val="Char4"/>
    <w:link w:val="aff9"/>
    <w:rsid w:val="00461D20"/>
    <w:rPr>
      <w:rFonts w:ascii="Times New Roman" w:eastAsia="宋体" w:hAnsi="Times New Roman" w:cs="Times New Roman"/>
      <w:b/>
      <w:bCs/>
      <w:szCs w:val="24"/>
    </w:rPr>
  </w:style>
  <w:style w:type="table" w:styleId="6">
    <w:name w:val="Table List 6"/>
    <w:basedOn w:val="a4"/>
    <w:rsid w:val="00461D20"/>
    <w:pPr>
      <w:widowControl w:val="0"/>
      <w:jc w:val="both"/>
    </w:pPr>
    <w:rPr>
      <w:rFonts w:ascii="Times New Roman" w:eastAsia="宋体" w:hAnsi="Times New Roman" w:cs="Times New Roman"/>
      <w:kern w:val="0"/>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paragraph" w:customStyle="1" w:styleId="affa">
    <w:name w:val="标准文件_二级条标题"/>
    <w:basedOn w:val="a2"/>
    <w:next w:val="a2"/>
    <w:rsid w:val="00461D20"/>
    <w:pPr>
      <w:spacing w:after="160" w:line="259" w:lineRule="auto"/>
      <w:ind w:rightChars="-50" w:right="-50"/>
      <w:jc w:val="both"/>
      <w:outlineLvl w:val="3"/>
    </w:pPr>
    <w:rPr>
      <w:rFonts w:ascii="黑体" w:eastAsia="黑体" w:hAnsi="Calibri" w:cs="Times New Roman"/>
      <w:spacing w:val="2"/>
      <w:sz w:val="22"/>
      <w:szCs w:val="20"/>
    </w:rPr>
  </w:style>
  <w:style w:type="paragraph" w:customStyle="1" w:styleId="a0">
    <w:name w:val="附录表标号"/>
    <w:basedOn w:val="a2"/>
    <w:next w:val="ab"/>
    <w:rsid w:val="00461D20"/>
    <w:pPr>
      <w:widowControl w:val="0"/>
      <w:numPr>
        <w:numId w:val="32"/>
      </w:numPr>
      <w:spacing w:line="14" w:lineRule="exact"/>
      <w:jc w:val="center"/>
      <w:outlineLvl w:val="0"/>
    </w:pPr>
    <w:rPr>
      <w:rFonts w:ascii="Times New Roman" w:hAnsi="Times New Roman" w:cs="Times New Roman"/>
      <w:color w:val="FFFFFF"/>
      <w:kern w:val="2"/>
      <w:sz w:val="21"/>
    </w:rPr>
  </w:style>
  <w:style w:type="paragraph" w:customStyle="1" w:styleId="a1">
    <w:name w:val="附录表标题"/>
    <w:basedOn w:val="a2"/>
    <w:next w:val="ab"/>
    <w:rsid w:val="00461D20"/>
    <w:pPr>
      <w:widowControl w:val="0"/>
      <w:numPr>
        <w:ilvl w:val="1"/>
        <w:numId w:val="32"/>
      </w:numPr>
      <w:spacing w:beforeLines="50" w:afterLines="50"/>
      <w:jc w:val="center"/>
    </w:pPr>
    <w:rPr>
      <w:rFonts w:ascii="黑体" w:eastAsia="黑体" w:hAnsi="Times New Roman" w:cs="Times New Roman"/>
      <w:kern w:val="2"/>
      <w:sz w:val="21"/>
      <w:szCs w:val="21"/>
    </w:rPr>
  </w:style>
  <w:style w:type="paragraph" w:customStyle="1" w:styleId="858D7CFB-ED40-4347-BF05-701D383B685F858D7CFB-ED40-4347-BF05-701D383B685F">
    <w:name w:val="批注框文本[858D7CFB-ED40-4347-BF05-701D383B685F][858D7CFB-ED40-4347-BF05-701D383B685F]"/>
    <w:basedOn w:val="a2"/>
    <w:rsid w:val="00461D20"/>
    <w:pPr>
      <w:widowControl w:val="0"/>
      <w:jc w:val="both"/>
    </w:pPr>
    <w:rPr>
      <w:rFonts w:ascii="Times New Roman" w:hAnsi="Times New Roman" w:cs="Times New Roman"/>
      <w:kern w:val="2"/>
      <w:sz w:val="18"/>
      <w:szCs w:val="20"/>
    </w:rPr>
  </w:style>
  <w:style w:type="paragraph" w:customStyle="1" w:styleId="affb">
    <w:name w:val="二级条标题"/>
    <w:basedOn w:val="aff7"/>
    <w:next w:val="a2"/>
    <w:rsid w:val="00487356"/>
    <w:pPr>
      <w:numPr>
        <w:ilvl w:val="3"/>
      </w:numPr>
      <w:tabs>
        <w:tab w:val="num" w:pos="720"/>
      </w:tabs>
      <w:ind w:left="720" w:hanging="720"/>
      <w:jc w:val="left"/>
      <w:outlineLvl w:val="3"/>
    </w:pPr>
    <w:rPr>
      <w:rFonts w:ascii="Times New Roman" w:cs="Times New Roman"/>
      <w:lang w:bidi="ar-SA"/>
    </w:rPr>
  </w:style>
  <w:style w:type="paragraph" w:customStyle="1" w:styleId="affc">
    <w:name w:val="三级条标题"/>
    <w:basedOn w:val="affb"/>
    <w:next w:val="a2"/>
    <w:qFormat/>
    <w:rsid w:val="00487356"/>
    <w:pPr>
      <w:numPr>
        <w:ilvl w:val="4"/>
      </w:numPr>
      <w:tabs>
        <w:tab w:val="num" w:pos="720"/>
      </w:tabs>
      <w:ind w:left="720" w:hanging="720"/>
      <w:outlineLvl w:val="4"/>
    </w:pPr>
  </w:style>
  <w:style w:type="paragraph" w:customStyle="1" w:styleId="affd">
    <w:name w:val="列项——（一级）"/>
    <w:rsid w:val="00487356"/>
    <w:pPr>
      <w:widowControl w:val="0"/>
      <w:tabs>
        <w:tab w:val="left" w:pos="854"/>
      </w:tabs>
      <w:ind w:left="840" w:hanging="420"/>
      <w:jc w:val="both"/>
    </w:pPr>
    <w:rPr>
      <w:rFonts w:ascii="宋体" w:eastAsia="宋体" w:hAnsi="Times New Roman" w:cs="Times New Roman"/>
      <w:kern w:val="0"/>
      <w:szCs w:val="20"/>
    </w:rPr>
  </w:style>
  <w:style w:type="paragraph" w:customStyle="1" w:styleId="affe">
    <w:name w:val="三级无"/>
    <w:basedOn w:val="affc"/>
    <w:rsid w:val="00AF0486"/>
    <w:pPr>
      <w:numPr>
        <w:ilvl w:val="3"/>
      </w:numPr>
      <w:tabs>
        <w:tab w:val="num" w:pos="720"/>
      </w:tabs>
      <w:ind w:left="851" w:hanging="720"/>
    </w:pPr>
    <w:rPr>
      <w:rFonts w:ascii="宋体" w:eastAsia="宋体"/>
      <w:szCs w:val="21"/>
    </w:rPr>
  </w:style>
  <w:style w:type="paragraph" w:customStyle="1" w:styleId="msonormalcxspmiddle">
    <w:name w:val="msonormalcxspmiddle"/>
    <w:basedOn w:val="a2"/>
    <w:rsid w:val="00AF0486"/>
    <w:pPr>
      <w:spacing w:before="100" w:beforeAutospacing="1" w:after="100" w:afterAutospacing="1" w:line="256" w:lineRule="auto"/>
    </w:pPr>
    <w:rPr>
      <w:rFonts w:cs="Times New Roman"/>
      <w:szCs w:val="22"/>
    </w:rPr>
  </w:style>
  <w:style w:type="paragraph" w:styleId="afff">
    <w:name w:val="No Spacing"/>
    <w:link w:val="Chare"/>
    <w:qFormat/>
    <w:rsid w:val="00070BF1"/>
    <w:pPr>
      <w:jc w:val="left"/>
    </w:pPr>
    <w:rPr>
      <w:rFonts w:ascii="Calibri" w:eastAsia="宋体" w:hAnsi="Calibri" w:cs="Times New Roman"/>
      <w:kern w:val="0"/>
      <w:sz w:val="22"/>
    </w:rPr>
  </w:style>
  <w:style w:type="character" w:customStyle="1" w:styleId="Chare">
    <w:name w:val="无间隔 Char"/>
    <w:basedOn w:val="a3"/>
    <w:link w:val="afff"/>
    <w:rsid w:val="00070BF1"/>
    <w:rPr>
      <w:rFonts w:ascii="Calibri" w:eastAsia="宋体" w:hAnsi="Calibri" w:cs="Times New Roman"/>
      <w:kern w:val="0"/>
      <w:sz w:val="22"/>
    </w:rPr>
  </w:style>
  <w:style w:type="paragraph" w:customStyle="1" w:styleId="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1"/>
    <w:basedOn w:val="a2"/>
    <w:autoRedefine/>
    <w:rsid w:val="004834DB"/>
    <w:pPr>
      <w:spacing w:after="160" w:line="240" w:lineRule="exact"/>
    </w:pPr>
    <w:rPr>
      <w:rFonts w:ascii="Verdana" w:eastAsia="仿宋_GB2312" w:hAnsi="Verdana" w:cs="Times New Roman"/>
      <w:szCs w:val="20"/>
      <w:lang w:eastAsia="en-US"/>
    </w:rPr>
  </w:style>
  <w:style w:type="paragraph" w:customStyle="1" w:styleId="afff0">
    <w:name w:val="标准书脚_偶数页"/>
    <w:rsid w:val="002065D6"/>
    <w:pPr>
      <w:spacing w:before="120"/>
      <w:jc w:val="left"/>
    </w:pPr>
    <w:rPr>
      <w:rFonts w:ascii="Times New Roman" w:eastAsia="宋体" w:hAnsi="Times New Roman" w:cs="Times New Roman"/>
      <w:kern w:val="0"/>
      <w:sz w:val="18"/>
      <w:szCs w:val="20"/>
    </w:rPr>
  </w:style>
  <w:style w:type="paragraph" w:customStyle="1" w:styleId="a">
    <w:name w:val="前言、引言标题"/>
    <w:next w:val="a2"/>
    <w:rsid w:val="002065D6"/>
    <w:pPr>
      <w:numPr>
        <w:numId w:val="40"/>
      </w:numPr>
      <w:shd w:val="clear" w:color="FFFFFF" w:fill="FFFFFF"/>
      <w:spacing w:before="640" w:after="560"/>
      <w:outlineLvl w:val="0"/>
    </w:pPr>
    <w:rPr>
      <w:rFonts w:ascii="黑体" w:eastAsia="黑体" w:hAnsi="Times New Roman" w:cs="Times New Roman"/>
      <w:kern w:val="0"/>
      <w:sz w:val="32"/>
      <w:szCs w:val="20"/>
    </w:rPr>
  </w:style>
  <w:style w:type="paragraph" w:customStyle="1" w:styleId="afff1">
    <w:name w:val="四级条标题"/>
    <w:basedOn w:val="affc"/>
    <w:next w:val="ab"/>
    <w:rsid w:val="002065D6"/>
    <w:pPr>
      <w:numPr>
        <w:ilvl w:val="0"/>
      </w:numPr>
      <w:tabs>
        <w:tab w:val="num" w:pos="720"/>
      </w:tabs>
      <w:ind w:left="720" w:hanging="720"/>
      <w:jc w:val="both"/>
      <w:outlineLvl w:val="5"/>
    </w:pPr>
    <w:rPr>
      <w:rFonts w:ascii="黑体"/>
    </w:rPr>
  </w:style>
  <w:style w:type="paragraph" w:customStyle="1" w:styleId="afff2">
    <w:name w:val="五级条标题"/>
    <w:basedOn w:val="afff1"/>
    <w:next w:val="ab"/>
    <w:rsid w:val="002065D6"/>
    <w:pPr>
      <w:outlineLvl w:val="6"/>
    </w:pPr>
  </w:style>
  <w:style w:type="character" w:customStyle="1" w:styleId="Char10">
    <w:name w:val="章标题 Char1"/>
    <w:link w:val="af8"/>
    <w:rsid w:val="002065D6"/>
    <w:rPr>
      <w:rFonts w:ascii="Arial" w:eastAsia="宋体" w:hAnsi="Arial" w:cs="Arial"/>
      <w:color w:val="000000"/>
      <w:kern w:val="0"/>
      <w:sz w:val="31"/>
      <w:szCs w:val="31"/>
      <w:lang w:val="zh-CN"/>
    </w:rPr>
  </w:style>
  <w:style w:type="paragraph" w:customStyle="1" w:styleId="afff3">
    <w:name w:val="图表脚注"/>
    <w:next w:val="ab"/>
    <w:rsid w:val="006546B2"/>
    <w:pPr>
      <w:ind w:leftChars="200" w:left="300" w:hangingChars="100" w:hanging="100"/>
      <w:jc w:val="both"/>
    </w:pPr>
    <w:rPr>
      <w:rFonts w:ascii="宋体" w:eastAsia="宋体" w:hAnsi="Times New Roman" w:cs="Times New Roman"/>
      <w:kern w:val="0"/>
      <w:sz w:val="18"/>
      <w:szCs w:val="20"/>
    </w:rPr>
  </w:style>
  <w:style w:type="paragraph" w:customStyle="1" w:styleId="afff4">
    <w:name w:val="文献分类号"/>
    <w:uiPriority w:val="99"/>
    <w:rsid w:val="00545334"/>
    <w:pPr>
      <w:widowControl w:val="0"/>
      <w:jc w:val="left"/>
      <w:textAlignment w:val="center"/>
    </w:pPr>
    <w:rPr>
      <w:rFonts w:ascii="Times New Roman" w:eastAsia="黑体" w:hAnsi="Times New Roman" w:cs="Times New Roman"/>
      <w:kern w:val="0"/>
      <w:sz w:val="20"/>
      <w:szCs w:val="21"/>
    </w:rPr>
  </w:style>
  <w:style w:type="paragraph" w:customStyle="1" w:styleId="afff5">
    <w:name w:val="标准标志"/>
    <w:next w:val="a2"/>
    <w:uiPriority w:val="99"/>
    <w:qFormat/>
    <w:rsid w:val="00545334"/>
    <w:pPr>
      <w:shd w:val="solid" w:color="FFFFFF" w:fill="FFFFFF"/>
      <w:spacing w:line="240" w:lineRule="atLeast"/>
      <w:jc w:val="right"/>
    </w:pPr>
    <w:rPr>
      <w:rFonts w:ascii="Times New Roman" w:eastAsia="宋体" w:hAnsi="Times New Roman" w:cs="Times New Roman"/>
      <w:b/>
      <w:bCs/>
      <w:w w:val="130"/>
      <w:kern w:val="0"/>
      <w:sz w:val="96"/>
      <w:szCs w:val="96"/>
    </w:rPr>
  </w:style>
  <w:style w:type="paragraph" w:customStyle="1" w:styleId="afff6">
    <w:name w:val="标准称谓"/>
    <w:next w:val="a2"/>
    <w:uiPriority w:val="99"/>
    <w:rsid w:val="00BE2446"/>
    <w:pPr>
      <w:widowControl w:val="0"/>
      <w:kinsoku w:val="0"/>
      <w:overflowPunct w:val="0"/>
      <w:autoSpaceDE w:val="0"/>
      <w:autoSpaceDN w:val="0"/>
      <w:spacing w:line="240" w:lineRule="atLeast"/>
      <w:jc w:val="distribute"/>
    </w:pPr>
    <w:rPr>
      <w:rFonts w:ascii="宋体" w:eastAsia="宋体" w:hAnsi="Times New Roman" w:cs="宋体"/>
      <w:b/>
      <w:bCs/>
      <w:spacing w:val="20"/>
      <w:w w:val="148"/>
      <w:kern w:val="0"/>
      <w:sz w:val="52"/>
      <w:szCs w:val="52"/>
    </w:rPr>
  </w:style>
  <w:style w:type="paragraph" w:customStyle="1" w:styleId="24">
    <w:name w:val="封面标准号2"/>
    <w:basedOn w:val="a2"/>
    <w:uiPriority w:val="99"/>
    <w:qFormat/>
    <w:rsid w:val="00BE2446"/>
    <w:pPr>
      <w:widowControl w:val="0"/>
      <w:kinsoku w:val="0"/>
      <w:overflowPunct w:val="0"/>
      <w:autoSpaceDE w:val="0"/>
      <w:autoSpaceDN w:val="0"/>
      <w:adjustRightInd w:val="0"/>
      <w:spacing w:before="357" w:line="280" w:lineRule="exact"/>
      <w:jc w:val="right"/>
      <w:textAlignment w:val="center"/>
    </w:pPr>
    <w:rPr>
      <w:rFonts w:ascii="Times New Roman" w:hAnsi="Times New Roman" w:cs="Times New Roman"/>
      <w:sz w:val="28"/>
      <w:szCs w:val="28"/>
    </w:rPr>
  </w:style>
  <w:style w:type="paragraph" w:customStyle="1" w:styleId="afff7">
    <w:name w:val="目次、标准名称标题"/>
    <w:basedOn w:val="a2"/>
    <w:next w:val="ab"/>
    <w:rsid w:val="00FD531B"/>
    <w:pPr>
      <w:keepNext/>
      <w:pageBreakBefore/>
      <w:shd w:val="clear" w:color="FFFFFF" w:fill="FFFFFF"/>
      <w:spacing w:before="640" w:after="560" w:line="460" w:lineRule="exact"/>
      <w:jc w:val="center"/>
      <w:outlineLvl w:val="0"/>
    </w:pPr>
    <w:rPr>
      <w:rFonts w:ascii="黑体" w:eastAsia="黑体" w:hAnsi="Times New Roman" w:cs="Times New Roman"/>
      <w:sz w:val="32"/>
      <w:szCs w:val="20"/>
    </w:rPr>
  </w:style>
  <w:style w:type="paragraph" w:customStyle="1" w:styleId="afff8">
    <w:name w:val="封面正文"/>
    <w:qFormat/>
    <w:rsid w:val="0023730A"/>
    <w:pPr>
      <w:jc w:val="both"/>
    </w:pPr>
    <w:rPr>
      <w:rFonts w:ascii="Times New Roman" w:eastAsia="宋体" w:hAnsi="Times New Roman" w:cs="Times New Roman"/>
      <w:kern w:val="0"/>
      <w:sz w:val="20"/>
      <w:szCs w:val="20"/>
    </w:rPr>
  </w:style>
</w:styles>
</file>

<file path=word/webSettings.xml><?xml version="1.0" encoding="utf-8"?>
<w:webSettings xmlns:r="http://schemas.openxmlformats.org/officeDocument/2006/relationships" xmlns:w="http://schemas.openxmlformats.org/wordprocessingml/2006/main">
  <w:divs>
    <w:div w:id="487406644">
      <w:bodyDiv w:val="1"/>
      <w:marLeft w:val="0"/>
      <w:marRight w:val="0"/>
      <w:marTop w:val="0"/>
      <w:marBottom w:val="0"/>
      <w:divBdr>
        <w:top w:val="none" w:sz="0" w:space="0" w:color="auto"/>
        <w:left w:val="none" w:sz="0" w:space="0" w:color="auto"/>
        <w:bottom w:val="none" w:sz="0" w:space="0" w:color="auto"/>
        <w:right w:val="none" w:sz="0" w:space="0" w:color="auto"/>
      </w:divBdr>
      <w:divsChild>
        <w:div w:id="105080049">
          <w:marLeft w:val="0"/>
          <w:marRight w:val="0"/>
          <w:marTop w:val="0"/>
          <w:marBottom w:val="0"/>
          <w:divBdr>
            <w:top w:val="none" w:sz="0" w:space="0" w:color="auto"/>
            <w:left w:val="none" w:sz="0" w:space="0" w:color="auto"/>
            <w:bottom w:val="none" w:sz="0" w:space="0" w:color="auto"/>
            <w:right w:val="none" w:sz="0" w:space="0" w:color="auto"/>
          </w:divBdr>
          <w:divsChild>
            <w:div w:id="1461681955">
              <w:marLeft w:val="0"/>
              <w:marRight w:val="0"/>
              <w:marTop w:val="300"/>
              <w:marBottom w:val="0"/>
              <w:divBdr>
                <w:top w:val="none" w:sz="0" w:space="0" w:color="auto"/>
                <w:left w:val="none" w:sz="0" w:space="0" w:color="auto"/>
                <w:bottom w:val="none" w:sz="0" w:space="0" w:color="auto"/>
                <w:right w:val="none" w:sz="0" w:space="0" w:color="auto"/>
              </w:divBdr>
              <w:divsChild>
                <w:div w:id="141890393">
                  <w:marLeft w:val="0"/>
                  <w:marRight w:val="0"/>
                  <w:marTop w:val="0"/>
                  <w:marBottom w:val="0"/>
                  <w:divBdr>
                    <w:top w:val="single" w:sz="6" w:space="0" w:color="E5E5E5"/>
                    <w:left w:val="single" w:sz="6" w:space="0" w:color="E5E5E5"/>
                    <w:bottom w:val="single" w:sz="6" w:space="0" w:color="E5E5E5"/>
                    <w:right w:val="single" w:sz="6" w:space="0" w:color="E5E5E5"/>
                  </w:divBdr>
                  <w:divsChild>
                    <w:div w:id="1982804969">
                      <w:marLeft w:val="0"/>
                      <w:marRight w:val="0"/>
                      <w:marTop w:val="0"/>
                      <w:marBottom w:val="0"/>
                      <w:divBdr>
                        <w:top w:val="none" w:sz="0" w:space="0" w:color="auto"/>
                        <w:left w:val="none" w:sz="0" w:space="0" w:color="auto"/>
                        <w:bottom w:val="none" w:sz="0" w:space="0" w:color="auto"/>
                        <w:right w:val="none" w:sz="0" w:space="0" w:color="auto"/>
                      </w:divBdr>
                      <w:divsChild>
                        <w:div w:id="834876411">
                          <w:marLeft w:val="0"/>
                          <w:marRight w:val="0"/>
                          <w:marTop w:val="0"/>
                          <w:marBottom w:val="225"/>
                          <w:divBdr>
                            <w:top w:val="none" w:sz="0" w:space="0" w:color="auto"/>
                            <w:left w:val="none" w:sz="0" w:space="0" w:color="auto"/>
                            <w:bottom w:val="none" w:sz="0" w:space="0" w:color="auto"/>
                            <w:right w:val="none" w:sz="0" w:space="0" w:color="auto"/>
                          </w:divBdr>
                        </w:div>
                        <w:div w:id="860239100">
                          <w:marLeft w:val="0"/>
                          <w:marRight w:val="0"/>
                          <w:marTop w:val="0"/>
                          <w:marBottom w:val="0"/>
                          <w:divBdr>
                            <w:top w:val="none" w:sz="0" w:space="0" w:color="auto"/>
                            <w:left w:val="none" w:sz="0" w:space="0" w:color="auto"/>
                            <w:bottom w:val="none" w:sz="0" w:space="0" w:color="auto"/>
                            <w:right w:val="none" w:sz="0" w:space="0" w:color="auto"/>
                          </w:divBdr>
                        </w:div>
                        <w:div w:id="1063219914">
                          <w:marLeft w:val="0"/>
                          <w:marRight w:val="0"/>
                          <w:marTop w:val="0"/>
                          <w:marBottom w:val="225"/>
                          <w:divBdr>
                            <w:top w:val="none" w:sz="0" w:space="0" w:color="auto"/>
                            <w:left w:val="none" w:sz="0" w:space="0" w:color="auto"/>
                            <w:bottom w:val="none" w:sz="0" w:space="0" w:color="auto"/>
                            <w:right w:val="none" w:sz="0" w:space="0" w:color="auto"/>
                          </w:divBdr>
                        </w:div>
                        <w:div w:id="1096099685">
                          <w:marLeft w:val="0"/>
                          <w:marRight w:val="0"/>
                          <w:marTop w:val="0"/>
                          <w:marBottom w:val="225"/>
                          <w:divBdr>
                            <w:top w:val="none" w:sz="0" w:space="0" w:color="auto"/>
                            <w:left w:val="none" w:sz="0" w:space="0" w:color="auto"/>
                            <w:bottom w:val="none" w:sz="0" w:space="0" w:color="auto"/>
                            <w:right w:val="none" w:sz="0" w:space="0" w:color="auto"/>
                          </w:divBdr>
                        </w:div>
                        <w:div w:id="1226793286">
                          <w:marLeft w:val="0"/>
                          <w:marRight w:val="0"/>
                          <w:marTop w:val="0"/>
                          <w:marBottom w:val="0"/>
                          <w:divBdr>
                            <w:top w:val="none" w:sz="0" w:space="0" w:color="auto"/>
                            <w:left w:val="none" w:sz="0" w:space="0" w:color="auto"/>
                            <w:bottom w:val="none" w:sz="0" w:space="0" w:color="auto"/>
                            <w:right w:val="none" w:sz="0" w:space="0" w:color="auto"/>
                          </w:divBdr>
                        </w:div>
                        <w:div w:id="1396782883">
                          <w:marLeft w:val="0"/>
                          <w:marRight w:val="0"/>
                          <w:marTop w:val="0"/>
                          <w:marBottom w:val="0"/>
                          <w:divBdr>
                            <w:top w:val="none" w:sz="0" w:space="0" w:color="auto"/>
                            <w:left w:val="none" w:sz="0" w:space="0" w:color="auto"/>
                            <w:bottom w:val="none" w:sz="0" w:space="0" w:color="auto"/>
                            <w:right w:val="none" w:sz="0" w:space="0" w:color="auto"/>
                          </w:divBdr>
                        </w:div>
                        <w:div w:id="1424914443">
                          <w:marLeft w:val="0"/>
                          <w:marRight w:val="0"/>
                          <w:marTop w:val="0"/>
                          <w:marBottom w:val="225"/>
                          <w:divBdr>
                            <w:top w:val="none" w:sz="0" w:space="0" w:color="auto"/>
                            <w:left w:val="none" w:sz="0" w:space="0" w:color="auto"/>
                            <w:bottom w:val="none" w:sz="0" w:space="0" w:color="auto"/>
                            <w:right w:val="none" w:sz="0" w:space="0" w:color="auto"/>
                          </w:divBdr>
                        </w:div>
                        <w:div w:id="1450666174">
                          <w:marLeft w:val="0"/>
                          <w:marRight w:val="0"/>
                          <w:marTop w:val="0"/>
                          <w:marBottom w:val="225"/>
                          <w:divBdr>
                            <w:top w:val="none" w:sz="0" w:space="0" w:color="auto"/>
                            <w:left w:val="none" w:sz="0" w:space="0" w:color="auto"/>
                            <w:bottom w:val="none" w:sz="0" w:space="0" w:color="auto"/>
                            <w:right w:val="none" w:sz="0" w:space="0" w:color="auto"/>
                          </w:divBdr>
                        </w:div>
                        <w:div w:id="1721435312">
                          <w:marLeft w:val="0"/>
                          <w:marRight w:val="0"/>
                          <w:marTop w:val="0"/>
                          <w:marBottom w:val="0"/>
                          <w:divBdr>
                            <w:top w:val="none" w:sz="0" w:space="0" w:color="auto"/>
                            <w:left w:val="none" w:sz="0" w:space="0" w:color="auto"/>
                            <w:bottom w:val="none" w:sz="0" w:space="0" w:color="auto"/>
                            <w:right w:val="none" w:sz="0" w:space="0" w:color="auto"/>
                          </w:divBdr>
                        </w:div>
                        <w:div w:id="1806120713">
                          <w:marLeft w:val="0"/>
                          <w:marRight w:val="0"/>
                          <w:marTop w:val="0"/>
                          <w:marBottom w:val="0"/>
                          <w:divBdr>
                            <w:top w:val="none" w:sz="0" w:space="0" w:color="auto"/>
                            <w:left w:val="none" w:sz="0" w:space="0" w:color="auto"/>
                            <w:bottom w:val="none" w:sz="0" w:space="0" w:color="auto"/>
                            <w:right w:val="none" w:sz="0" w:space="0" w:color="auto"/>
                          </w:divBdr>
                        </w:div>
                        <w:div w:id="2020965012">
                          <w:marLeft w:val="0"/>
                          <w:marRight w:val="0"/>
                          <w:marTop w:val="0"/>
                          <w:marBottom w:val="0"/>
                          <w:divBdr>
                            <w:top w:val="none" w:sz="0" w:space="0" w:color="auto"/>
                            <w:left w:val="none" w:sz="0" w:space="0" w:color="auto"/>
                            <w:bottom w:val="none" w:sz="0" w:space="0" w:color="auto"/>
                            <w:right w:val="none" w:sz="0" w:space="0" w:color="auto"/>
                          </w:divBdr>
                        </w:div>
                        <w:div w:id="20444041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2127039757">
      <w:bodyDiv w:val="1"/>
      <w:marLeft w:val="0"/>
      <w:marRight w:val="0"/>
      <w:marTop w:val="0"/>
      <w:marBottom w:val="0"/>
      <w:divBdr>
        <w:top w:val="none" w:sz="0" w:space="0" w:color="auto"/>
        <w:left w:val="none" w:sz="0" w:space="0" w:color="auto"/>
        <w:bottom w:val="none" w:sz="0" w:space="0" w:color="auto"/>
        <w:right w:val="none" w:sz="0" w:space="0" w:color="auto"/>
      </w:divBdr>
      <w:divsChild>
        <w:div w:id="831873111">
          <w:marLeft w:val="0"/>
          <w:marRight w:val="0"/>
          <w:marTop w:val="63"/>
          <w:marBottom w:val="100"/>
          <w:divBdr>
            <w:top w:val="none" w:sz="0" w:space="0" w:color="auto"/>
            <w:left w:val="none" w:sz="0" w:space="0" w:color="auto"/>
            <w:bottom w:val="none" w:sz="0" w:space="0" w:color="auto"/>
            <w:right w:val="none" w:sz="0" w:space="0" w:color="auto"/>
          </w:divBdr>
          <w:divsChild>
            <w:div w:id="1558466457">
              <w:marLeft w:val="0"/>
              <w:marRight w:val="0"/>
              <w:marTop w:val="0"/>
              <w:marBottom w:val="0"/>
              <w:divBdr>
                <w:top w:val="none" w:sz="0" w:space="0" w:color="auto"/>
                <w:left w:val="none" w:sz="0" w:space="0" w:color="auto"/>
                <w:bottom w:val="none" w:sz="0" w:space="0" w:color="auto"/>
                <w:right w:val="none" w:sz="0" w:space="0" w:color="auto"/>
              </w:divBdr>
              <w:divsChild>
                <w:div w:id="1544250784">
                  <w:marLeft w:val="0"/>
                  <w:marRight w:val="100"/>
                  <w:marTop w:val="0"/>
                  <w:marBottom w:val="0"/>
                  <w:divBdr>
                    <w:top w:val="none" w:sz="0" w:space="0" w:color="auto"/>
                    <w:left w:val="none" w:sz="0" w:space="0" w:color="auto"/>
                    <w:bottom w:val="none" w:sz="0" w:space="0" w:color="auto"/>
                    <w:right w:val="none" w:sz="0" w:space="0" w:color="auto"/>
                  </w:divBdr>
                  <w:divsChild>
                    <w:div w:id="1291673002">
                      <w:marLeft w:val="0"/>
                      <w:marRight w:val="0"/>
                      <w:marTop w:val="0"/>
                      <w:marBottom w:val="63"/>
                      <w:divBdr>
                        <w:top w:val="none" w:sz="0" w:space="0" w:color="auto"/>
                        <w:left w:val="none" w:sz="0" w:space="0" w:color="auto"/>
                        <w:bottom w:val="none" w:sz="0" w:space="0" w:color="auto"/>
                        <w:right w:val="none" w:sz="0" w:space="0" w:color="auto"/>
                      </w:divBdr>
                      <w:divsChild>
                        <w:div w:id="1847161219">
                          <w:marLeft w:val="0"/>
                          <w:marRight w:val="0"/>
                          <w:marTop w:val="0"/>
                          <w:marBottom w:val="0"/>
                          <w:divBdr>
                            <w:top w:val="none" w:sz="0" w:space="0" w:color="98D569"/>
                            <w:left w:val="none" w:sz="0" w:space="0" w:color="98D569"/>
                            <w:bottom w:val="none" w:sz="0" w:space="0" w:color="98D569"/>
                            <w:right w:val="none" w:sz="0" w:space="0" w:color="98D569"/>
                          </w:divBdr>
                          <w:divsChild>
                            <w:div w:id="27302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ac.gov.cn/was5/web/search?channelid=97779&amp;templet=gjcxjg_detail.jsp&amp;searchword=STANDARD_CODE='GB/T%205611-201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ac.gov.cn/was5/web/search?channelid=97779&amp;templet=gjcxjg_detail.jsp&amp;searchword=STANDARD_CODE='GB/T%205611-2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ac.gov.cn/was5/web/search?channelid=97779&amp;templet=gjcxjg_detail.jsp&amp;searchword=STANDARD_CODE='GB/T%205611-2017'"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ac.gov.cn/was5/web/search?channelid=97779&amp;templet=gjcxjg_detail.jsp&amp;searchword=STANDARD_CODE='GB/T%205611-201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707C6D-C050-4127-824A-75DA9F105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23</Pages>
  <Words>3154</Words>
  <Characters>17979</Characters>
  <Application>Microsoft Office Word</Application>
  <DocSecurity>0</DocSecurity>
  <Lines>149</Lines>
  <Paragraphs>42</Paragraphs>
  <ScaleCrop>false</ScaleCrop>
  <Company/>
  <LinksUpToDate>false</LinksUpToDate>
  <CharactersWithSpaces>21091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37</cp:revision>
  <dcterms:created xsi:type="dcterms:W3CDTF">2018-02-13T00:36:00Z</dcterms:created>
  <dcterms:modified xsi:type="dcterms:W3CDTF">2020-04-08T07:17:00Z</dcterms:modified>
</cp:coreProperties>
</file>