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黑体_GBK" w:cs="方正黑体_GBK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福建</w:t>
      </w: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省森林消防总队2023年度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default" w:ascii="宋体" w:hAnsi="宋体" w:eastAsia="方正小标宋_GBK" w:cs="Times New Roman"/>
          <w:b w:val="0"/>
          <w:bCs/>
          <w:i w:val="0"/>
          <w:iCs w:val="0"/>
          <w:sz w:val="44"/>
          <w:szCs w:val="44"/>
        </w:rPr>
      </w:pPr>
      <w:r>
        <w:rPr>
          <w:rFonts w:hint="default" w:ascii="宋体" w:hAnsi="宋体" w:eastAsia="方正小标宋_GBK" w:cs="Times New Roman"/>
          <w:b w:val="0"/>
          <w:bCs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补充录用干部拟录用人员公示公告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根据中央机关及其直属机构2023年度补充录用公务员工作有关要求，经</w:t>
      </w:r>
      <w:bookmarkStart w:id="0" w:name="_GoBack"/>
      <w:bookmarkEnd w:id="0"/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网上报名、资格审查、体格检查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、心理素质测评、体能测评、面试和考察等程序，确定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刘大泉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为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福建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补充录用干部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拟录用人员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（名单附后）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，现予以公示。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公示期间如有问题，请向福建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省森林消防总队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反映。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公示时间：2023年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13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至7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月</w:t>
      </w: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19</w:t>
      </w:r>
      <w:r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日（5个工作日）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监督电话：0591-88392255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联系地址：福建省福州市晋安区新店镇鹅峰路325号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邮政编码：350012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eastAsia" w:ascii="宋体" w:hAnsi="宋体" w:eastAsia="方正小标宋_GBK" w:cs="方正小标宋_GBK"/>
          <w:i w:val="0"/>
          <w:caps w:val="0"/>
          <w:color w:val="333333"/>
          <w:spacing w:val="0"/>
          <w:kern w:val="0"/>
          <w:sz w:val="44"/>
          <w:szCs w:val="44"/>
          <w:shd w:val="clear" w:fill="FFFFFF"/>
          <w:lang w:val="en-US" w:eastAsia="zh-CN" w:bidi="ar"/>
        </w:rPr>
        <w:t>福建省森林消防总队拟录用人员名单</w:t>
      </w:r>
    </w:p>
    <w:tbl>
      <w:tblPr>
        <w:tblStyle w:val="5"/>
        <w:tblW w:w="96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2024"/>
        <w:gridCol w:w="963"/>
        <w:gridCol w:w="555"/>
        <w:gridCol w:w="1920"/>
        <w:gridCol w:w="1120"/>
        <w:gridCol w:w="751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拟录用职位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(职位代码)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学历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毕业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院校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5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福建省森林消防总队龙岩市支队管理指挥岗位 （300110001008）</w:t>
            </w:r>
          </w:p>
        </w:tc>
        <w:tc>
          <w:tcPr>
            <w:tcW w:w="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刘大泉</w:t>
            </w:r>
          </w:p>
        </w:tc>
        <w:tc>
          <w:tcPr>
            <w:tcW w:w="5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119237012000910</w:t>
            </w:r>
          </w:p>
        </w:tc>
        <w:tc>
          <w:tcPr>
            <w:tcW w:w="11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本科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（学士）</w:t>
            </w:r>
          </w:p>
        </w:tc>
        <w:tc>
          <w:tcPr>
            <w:tcW w:w="7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山东交通学院</w:t>
            </w:r>
          </w:p>
        </w:tc>
        <w:tc>
          <w:tcPr>
            <w:tcW w:w="179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default" w:ascii="宋体" w:hAnsi="宋体" w:eastAsia="方正仿宋_GBK" w:cs="Times New Roman"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1984" w:right="1701" w:bottom="1701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2NmM4MGY0MGI2YWJiOTE2NTc5OWEzZjdmNTlmMGQifQ=="/>
  </w:docVars>
  <w:rsids>
    <w:rsidRoot w:val="00000000"/>
    <w:rsid w:val="04A80183"/>
    <w:rsid w:val="064047AA"/>
    <w:rsid w:val="07311130"/>
    <w:rsid w:val="09935433"/>
    <w:rsid w:val="14E418A1"/>
    <w:rsid w:val="1E7546A7"/>
    <w:rsid w:val="1EF02DBA"/>
    <w:rsid w:val="30531004"/>
    <w:rsid w:val="32E53E60"/>
    <w:rsid w:val="397A316E"/>
    <w:rsid w:val="3E4800C5"/>
    <w:rsid w:val="42154762"/>
    <w:rsid w:val="42745CA3"/>
    <w:rsid w:val="528B0429"/>
    <w:rsid w:val="55950C87"/>
    <w:rsid w:val="5DB6655B"/>
    <w:rsid w:val="66664CDC"/>
    <w:rsid w:val="6C3D028D"/>
    <w:rsid w:val="78EE4DE9"/>
    <w:rsid w:val="79A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361</Characters>
  <Lines>0</Lines>
  <Paragraphs>0</Paragraphs>
  <TotalTime>0</TotalTime>
  <ScaleCrop>false</ScaleCrop>
  <LinksUpToDate>false</LinksUpToDate>
  <CharactersWithSpaces>362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2023-07-08T06:59:00Z</dcterms:created>
  <dc:creator>635</dc:creator>
  <cp:lastModifiedBy>WPS_1591170344</cp:lastModifiedBy>
  <cp:lastPrinted>2023-07-10T00:20:00Z</cp:lastPrinted>
  <dcterms:modified xsi:type="dcterms:W3CDTF">2023-07-12T04:42:53Z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5D2BB0604E834EBEAF672426B19A57F7_12</vt:lpwstr>
  </property>
</Properties>
</file>